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76B9F30" w:rsidR="00BE0293" w:rsidRPr="001A0B50" w:rsidRDefault="00C923DC" w:rsidP="00D15DC4">
      <w:pPr>
        <w:jc w:val="center"/>
        <w:rPr>
          <w:rFonts w:ascii="Aptos" w:hAnsi="Aptos"/>
        </w:rPr>
      </w:pPr>
      <w:r w:rsidRPr="001A0B50">
        <w:rPr>
          <w:rFonts w:ascii="Aptos" w:hAnsi="Aptos"/>
          <w:noProof/>
          <w:lang w:val="en-IE" w:eastAsia="en-IE"/>
        </w:rPr>
        <w:drawing>
          <wp:inline distT="0" distB="0" distL="0" distR="0" wp14:anchorId="76C6DC23" wp14:editId="45F8138A">
            <wp:extent cx="2793670" cy="1730182"/>
            <wp:effectExtent l="0" t="0" r="6985" b="3810"/>
            <wp:docPr id="4" name="Picture 4"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diagram&#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08832" cy="1739572"/>
                    </a:xfrm>
                    <a:prstGeom prst="rect">
                      <a:avLst/>
                    </a:prstGeom>
                  </pic:spPr>
                </pic:pic>
              </a:graphicData>
            </a:graphic>
          </wp:inline>
        </w:drawing>
      </w:r>
    </w:p>
    <w:p w14:paraId="7CA8FAEB" w14:textId="77777777" w:rsidR="003812EC" w:rsidRPr="001A0B50" w:rsidRDefault="003812EC" w:rsidP="00D15DC4">
      <w:pPr>
        <w:jc w:val="center"/>
        <w:rPr>
          <w:rFonts w:ascii="Aptos" w:hAnsi="Aptos"/>
          <w:b/>
          <w:bCs/>
        </w:rPr>
      </w:pPr>
      <w:r w:rsidRPr="001A0B50">
        <w:rPr>
          <w:rFonts w:ascii="Aptos" w:hAnsi="Aptos"/>
          <w:b/>
          <w:bCs/>
        </w:rPr>
        <w:t xml:space="preserve">APPENDIX 1 </w:t>
      </w:r>
    </w:p>
    <w:p w14:paraId="0613AB1D" w14:textId="0EF50022" w:rsidR="00D15DC4" w:rsidRPr="001A0B50" w:rsidRDefault="0062450A" w:rsidP="00D15DC4">
      <w:pPr>
        <w:jc w:val="center"/>
        <w:rPr>
          <w:rFonts w:ascii="Aptos" w:hAnsi="Aptos"/>
          <w:b/>
          <w:bCs/>
        </w:rPr>
      </w:pPr>
      <w:r w:rsidRPr="001A0B50">
        <w:rPr>
          <w:rFonts w:ascii="Aptos" w:hAnsi="Aptos"/>
          <w:b/>
          <w:bCs/>
        </w:rPr>
        <w:t xml:space="preserve">QUALIFICATION </w:t>
      </w:r>
      <w:r w:rsidR="00D15DC4" w:rsidRPr="001A0B50">
        <w:rPr>
          <w:rFonts w:ascii="Aptos" w:hAnsi="Aptos"/>
          <w:b/>
          <w:bCs/>
        </w:rPr>
        <w:t xml:space="preserve">QUESTIONNAIRE RESPONSE DOCUMENT </w:t>
      </w:r>
    </w:p>
    <w:tbl>
      <w:tblPr>
        <w:tblStyle w:val="TableGrid"/>
        <w:tblW w:w="0" w:type="auto"/>
        <w:tblLayout w:type="fixed"/>
        <w:tblLook w:val="04A0" w:firstRow="1" w:lastRow="0" w:firstColumn="1" w:lastColumn="0" w:noHBand="0" w:noVBand="1"/>
      </w:tblPr>
      <w:tblGrid>
        <w:gridCol w:w="3539"/>
        <w:gridCol w:w="5477"/>
      </w:tblGrid>
      <w:tr w:rsidR="00C923DC" w:rsidRPr="001A0B50" w14:paraId="31469070" w14:textId="77777777" w:rsidTr="00175B21">
        <w:tc>
          <w:tcPr>
            <w:tcW w:w="3539" w:type="dxa"/>
            <w:tcBorders>
              <w:top w:val="single" w:sz="4" w:space="0" w:color="auto"/>
              <w:left w:val="single" w:sz="4" w:space="0" w:color="auto"/>
              <w:bottom w:val="single" w:sz="4" w:space="0" w:color="FFFFFF" w:themeColor="background1"/>
              <w:right w:val="nil"/>
            </w:tcBorders>
            <w:shd w:val="clear" w:color="auto" w:fill="A80050"/>
            <w:tcMar>
              <w:top w:w="28" w:type="dxa"/>
              <w:bottom w:w="28" w:type="dxa"/>
            </w:tcMar>
            <w:vAlign w:val="center"/>
          </w:tcPr>
          <w:p w14:paraId="5D8568AB" w14:textId="77777777" w:rsidR="00C923DC" w:rsidRPr="001A0B50" w:rsidRDefault="00C923DC" w:rsidP="00D15DC4">
            <w:pPr>
              <w:spacing w:before="240" w:after="240"/>
              <w:rPr>
                <w:rFonts w:ascii="Aptos" w:hAnsi="Aptos"/>
                <w:b/>
                <w:bCs/>
              </w:rPr>
            </w:pPr>
            <w:r w:rsidRPr="001A0B50">
              <w:rPr>
                <w:rFonts w:ascii="Aptos" w:hAnsi="Aptos"/>
                <w:b/>
                <w:bCs/>
              </w:rPr>
              <w:t>Title:</w:t>
            </w:r>
          </w:p>
        </w:tc>
        <w:tc>
          <w:tcPr>
            <w:tcW w:w="5477" w:type="dxa"/>
            <w:tcBorders>
              <w:top w:val="single" w:sz="4" w:space="0" w:color="auto"/>
              <w:left w:val="nil"/>
              <w:right w:val="single" w:sz="4" w:space="0" w:color="auto"/>
            </w:tcBorders>
            <w:tcMar>
              <w:top w:w="28" w:type="dxa"/>
              <w:bottom w:w="28" w:type="dxa"/>
            </w:tcMar>
            <w:vAlign w:val="center"/>
          </w:tcPr>
          <w:p w14:paraId="620D3F69" w14:textId="2896B8DC" w:rsidR="00C923DC" w:rsidRPr="001A0B50" w:rsidRDefault="0046631C" w:rsidP="00C43256">
            <w:pPr>
              <w:pStyle w:val="Default"/>
              <w:jc w:val="both"/>
              <w:rPr>
                <w:rFonts w:ascii="Aptos" w:hAnsi="Aptos"/>
                <w:sz w:val="20"/>
                <w:szCs w:val="20"/>
              </w:rPr>
            </w:pPr>
            <w:r w:rsidRPr="00E83081">
              <w:rPr>
                <w:rFonts w:ascii="Aptos" w:hAnsi="Aptos"/>
                <w:color w:val="000000" w:themeColor="text1"/>
                <w:sz w:val="20"/>
                <w:szCs w:val="20"/>
              </w:rPr>
              <w:t xml:space="preserve">Provision of </w:t>
            </w:r>
            <w:r w:rsidRPr="00E83081">
              <w:rPr>
                <w:rStyle w:val="normaltextrun"/>
                <w:rFonts w:ascii="Aptos" w:eastAsia="Inter Medium" w:hAnsi="Aptos" w:cs="Inter Medium"/>
                <w:sz w:val="20"/>
                <w:szCs w:val="20"/>
                <w:lang w:val="en-GB"/>
              </w:rPr>
              <w:t>a Single Party Framework for the ongoing support, maintenance, and development of YourSpace Portals, associated websites</w:t>
            </w:r>
            <w:r>
              <w:rPr>
                <w:rStyle w:val="normaltextrun"/>
                <w:rFonts w:ascii="Aptos" w:eastAsia="Inter Medium" w:hAnsi="Aptos" w:cs="Inter Medium"/>
                <w:sz w:val="20"/>
                <w:szCs w:val="20"/>
                <w:lang w:val="en-GB"/>
              </w:rPr>
              <w:t xml:space="preserve">, associated systems </w:t>
            </w:r>
            <w:r w:rsidRPr="00E83081">
              <w:rPr>
                <w:rStyle w:val="normaltextrun"/>
                <w:rFonts w:ascii="Aptos" w:eastAsia="Inter Medium" w:hAnsi="Aptos" w:cs="Inter Medium"/>
                <w:sz w:val="20"/>
                <w:szCs w:val="20"/>
                <w:lang w:val="en-GB"/>
              </w:rPr>
              <w:t>and associated services. </w:t>
            </w:r>
            <w:r w:rsidRPr="00E83081">
              <w:rPr>
                <w:rStyle w:val="eop"/>
                <w:rFonts w:ascii="Aptos" w:eastAsia="Inter Medium" w:hAnsi="Aptos" w:cs="Inter Medium"/>
                <w:sz w:val="20"/>
                <w:szCs w:val="20"/>
              </w:rPr>
              <w:t> </w:t>
            </w:r>
          </w:p>
        </w:tc>
      </w:tr>
      <w:tr w:rsidR="00B85598" w:rsidRPr="001A0B50" w14:paraId="5460DD4D" w14:textId="77777777" w:rsidTr="00175B21">
        <w:tc>
          <w:tcPr>
            <w:tcW w:w="3539" w:type="dxa"/>
            <w:tcBorders>
              <w:top w:val="single" w:sz="4" w:space="0" w:color="auto"/>
              <w:left w:val="single" w:sz="4" w:space="0" w:color="auto"/>
              <w:bottom w:val="single" w:sz="4" w:space="0" w:color="FFFFFF" w:themeColor="background1"/>
              <w:right w:val="nil"/>
            </w:tcBorders>
            <w:shd w:val="clear" w:color="auto" w:fill="A80050"/>
            <w:tcMar>
              <w:top w:w="28" w:type="dxa"/>
              <w:bottom w:w="28" w:type="dxa"/>
            </w:tcMar>
            <w:vAlign w:val="center"/>
          </w:tcPr>
          <w:p w14:paraId="67A446F9" w14:textId="59AE030B" w:rsidR="00B85598" w:rsidRPr="001A0B50" w:rsidRDefault="00B85598" w:rsidP="00D15DC4">
            <w:pPr>
              <w:spacing w:before="240" w:after="240"/>
              <w:rPr>
                <w:rFonts w:ascii="Aptos" w:hAnsi="Aptos"/>
                <w:b/>
                <w:bCs/>
              </w:rPr>
            </w:pPr>
            <w:r w:rsidRPr="001A0B50">
              <w:rPr>
                <w:rFonts w:ascii="Aptos" w:hAnsi="Aptos"/>
                <w:b/>
                <w:bCs/>
              </w:rPr>
              <w:t>Procedure</w:t>
            </w:r>
          </w:p>
        </w:tc>
        <w:tc>
          <w:tcPr>
            <w:tcW w:w="5477" w:type="dxa"/>
            <w:tcBorders>
              <w:top w:val="single" w:sz="4" w:space="0" w:color="auto"/>
              <w:left w:val="nil"/>
              <w:right w:val="single" w:sz="4" w:space="0" w:color="auto"/>
            </w:tcBorders>
            <w:tcMar>
              <w:top w:w="28" w:type="dxa"/>
              <w:bottom w:w="28" w:type="dxa"/>
            </w:tcMar>
            <w:vAlign w:val="center"/>
          </w:tcPr>
          <w:p w14:paraId="2443B419" w14:textId="7BCAE558" w:rsidR="00B85598" w:rsidRPr="001A0B50" w:rsidRDefault="00B85598" w:rsidP="00C43256">
            <w:pPr>
              <w:rPr>
                <w:rFonts w:ascii="Aptos" w:hAnsi="Aptos"/>
              </w:rPr>
            </w:pPr>
            <w:r w:rsidRPr="001A0B50">
              <w:rPr>
                <w:rFonts w:ascii="Aptos" w:hAnsi="Aptos"/>
              </w:rPr>
              <w:t>Competitive Procedure with Negotiation</w:t>
            </w:r>
          </w:p>
        </w:tc>
      </w:tr>
      <w:tr w:rsidR="00C923DC" w:rsidRPr="001A0B50" w14:paraId="7C5C1771" w14:textId="77777777" w:rsidTr="00175B21">
        <w:tc>
          <w:tcPr>
            <w:tcW w:w="3539" w:type="dxa"/>
            <w:tcBorders>
              <w:top w:val="single" w:sz="4" w:space="0" w:color="FFFFFF" w:themeColor="background1"/>
              <w:left w:val="single" w:sz="4" w:space="0" w:color="auto"/>
              <w:bottom w:val="single" w:sz="4" w:space="0" w:color="FFFFFF" w:themeColor="background1"/>
              <w:right w:val="nil"/>
            </w:tcBorders>
            <w:shd w:val="clear" w:color="auto" w:fill="A80050"/>
            <w:tcMar>
              <w:top w:w="28" w:type="dxa"/>
              <w:bottom w:w="28" w:type="dxa"/>
            </w:tcMar>
            <w:vAlign w:val="center"/>
          </w:tcPr>
          <w:p w14:paraId="2E06CD88" w14:textId="2A785945" w:rsidR="00C923DC" w:rsidRPr="001A0B50" w:rsidRDefault="001E7B54" w:rsidP="006261B2">
            <w:pPr>
              <w:tabs>
                <w:tab w:val="right" w:pos="3323"/>
              </w:tabs>
              <w:spacing w:before="240" w:after="240"/>
              <w:rPr>
                <w:rFonts w:ascii="Aptos" w:hAnsi="Aptos"/>
                <w:b/>
                <w:bCs/>
              </w:rPr>
            </w:pPr>
            <w:r w:rsidRPr="001A0B50">
              <w:rPr>
                <w:rFonts w:ascii="Aptos" w:hAnsi="Aptos"/>
                <w:b/>
                <w:bCs/>
              </w:rPr>
              <w:t xml:space="preserve">UoG Reference: </w:t>
            </w:r>
            <w:r w:rsidR="006261B2">
              <w:rPr>
                <w:rFonts w:ascii="Aptos" w:hAnsi="Aptos"/>
                <w:b/>
                <w:bCs/>
              </w:rPr>
              <w:tab/>
            </w:r>
          </w:p>
        </w:tc>
        <w:tc>
          <w:tcPr>
            <w:tcW w:w="5477" w:type="dxa"/>
            <w:tcBorders>
              <w:left w:val="nil"/>
              <w:right w:val="single" w:sz="4" w:space="0" w:color="auto"/>
            </w:tcBorders>
            <w:tcMar>
              <w:top w:w="28" w:type="dxa"/>
              <w:bottom w:w="28" w:type="dxa"/>
            </w:tcMar>
            <w:vAlign w:val="center"/>
          </w:tcPr>
          <w:p w14:paraId="560797EC" w14:textId="41267F80" w:rsidR="00C923DC" w:rsidRPr="001A0B50" w:rsidRDefault="00C43256" w:rsidP="00D15DC4">
            <w:pPr>
              <w:spacing w:before="240" w:after="240"/>
              <w:rPr>
                <w:rFonts w:ascii="Aptos" w:hAnsi="Aptos"/>
              </w:rPr>
            </w:pPr>
            <w:r w:rsidRPr="001A0B50">
              <w:rPr>
                <w:rFonts w:ascii="Aptos" w:hAnsi="Aptos"/>
              </w:rPr>
              <w:t>GALW/CON1549</w:t>
            </w:r>
          </w:p>
        </w:tc>
      </w:tr>
      <w:tr w:rsidR="00FA4867" w:rsidRPr="001A0B50" w14:paraId="3152DEF3" w14:textId="77777777" w:rsidTr="00175B21">
        <w:tc>
          <w:tcPr>
            <w:tcW w:w="3539" w:type="dxa"/>
            <w:tcBorders>
              <w:top w:val="single" w:sz="4" w:space="0" w:color="FFFFFF" w:themeColor="background1"/>
              <w:left w:val="single" w:sz="4" w:space="0" w:color="auto"/>
              <w:bottom w:val="single" w:sz="4" w:space="0" w:color="FFFFFF" w:themeColor="background1"/>
              <w:right w:val="nil"/>
            </w:tcBorders>
            <w:shd w:val="clear" w:color="auto" w:fill="A80050"/>
            <w:tcMar>
              <w:top w:w="28" w:type="dxa"/>
              <w:bottom w:w="28" w:type="dxa"/>
            </w:tcMar>
            <w:vAlign w:val="center"/>
          </w:tcPr>
          <w:p w14:paraId="73F8B18B" w14:textId="58A35A02" w:rsidR="00FA4867" w:rsidRPr="001A0B50" w:rsidRDefault="00FA4867" w:rsidP="00D15DC4">
            <w:pPr>
              <w:spacing w:before="240" w:after="240"/>
              <w:rPr>
                <w:rFonts w:ascii="Aptos" w:hAnsi="Aptos"/>
                <w:b/>
                <w:bCs/>
              </w:rPr>
            </w:pPr>
            <w:r w:rsidRPr="001A0B50">
              <w:rPr>
                <w:rFonts w:ascii="Aptos" w:hAnsi="Aptos"/>
                <w:b/>
                <w:bCs/>
              </w:rPr>
              <w:t xml:space="preserve">eTenders CfT Ref: </w:t>
            </w:r>
          </w:p>
        </w:tc>
        <w:tc>
          <w:tcPr>
            <w:tcW w:w="5477" w:type="dxa"/>
            <w:tcBorders>
              <w:left w:val="nil"/>
              <w:right w:val="single" w:sz="4" w:space="0" w:color="auto"/>
            </w:tcBorders>
            <w:tcMar>
              <w:top w:w="28" w:type="dxa"/>
              <w:bottom w:w="28" w:type="dxa"/>
            </w:tcMar>
            <w:vAlign w:val="center"/>
          </w:tcPr>
          <w:p w14:paraId="26C010D7" w14:textId="11E210C1" w:rsidR="00FA4867" w:rsidRPr="001A0B50" w:rsidRDefault="00CD261E" w:rsidP="00D15DC4">
            <w:pPr>
              <w:spacing w:before="240" w:after="240"/>
              <w:rPr>
                <w:rFonts w:ascii="Aptos" w:hAnsi="Aptos"/>
              </w:rPr>
            </w:pPr>
            <w:r w:rsidRPr="00CD261E">
              <w:rPr>
                <w:rFonts w:ascii="Aptos" w:hAnsi="Aptos"/>
              </w:rPr>
              <w:t>8829345</w:t>
            </w:r>
          </w:p>
        </w:tc>
      </w:tr>
      <w:tr w:rsidR="00BA5A9B" w:rsidRPr="001A0B50" w14:paraId="3C08AD99" w14:textId="77777777" w:rsidTr="00175B21">
        <w:tc>
          <w:tcPr>
            <w:tcW w:w="3539" w:type="dxa"/>
            <w:tcBorders>
              <w:top w:val="single" w:sz="4" w:space="0" w:color="FFFFFF" w:themeColor="background1"/>
              <w:left w:val="single" w:sz="4" w:space="0" w:color="auto"/>
              <w:bottom w:val="single" w:sz="4" w:space="0" w:color="FFFFFF" w:themeColor="background1"/>
              <w:right w:val="nil"/>
            </w:tcBorders>
            <w:shd w:val="clear" w:color="auto" w:fill="A80050"/>
            <w:tcMar>
              <w:top w:w="28" w:type="dxa"/>
              <w:bottom w:w="28" w:type="dxa"/>
            </w:tcMar>
            <w:vAlign w:val="center"/>
          </w:tcPr>
          <w:p w14:paraId="73FC3AAA" w14:textId="780ED39E" w:rsidR="00BA5A9B" w:rsidRPr="001A0B50" w:rsidRDefault="00BA5A9B" w:rsidP="00BA5A9B">
            <w:pPr>
              <w:spacing w:before="240" w:after="240"/>
              <w:rPr>
                <w:rFonts w:ascii="Aptos" w:hAnsi="Aptos"/>
                <w:b/>
                <w:bCs/>
              </w:rPr>
            </w:pPr>
            <w:r w:rsidRPr="00695654">
              <w:rPr>
                <w:rFonts w:ascii="Aptos" w:hAnsi="Aptos"/>
                <w:b/>
                <w:bCs/>
              </w:rPr>
              <w:t>Closing Date for Tender Submission:</w:t>
            </w:r>
          </w:p>
        </w:tc>
        <w:tc>
          <w:tcPr>
            <w:tcW w:w="5477" w:type="dxa"/>
            <w:tcBorders>
              <w:left w:val="nil"/>
              <w:right w:val="single" w:sz="4" w:space="0" w:color="auto"/>
            </w:tcBorders>
            <w:tcMar>
              <w:top w:w="28" w:type="dxa"/>
              <w:bottom w:w="28" w:type="dxa"/>
            </w:tcMar>
            <w:vAlign w:val="center"/>
          </w:tcPr>
          <w:p w14:paraId="2E638C43" w14:textId="42178A12" w:rsidR="00BA5A9B" w:rsidRPr="001A0B50" w:rsidRDefault="003D2B6B" w:rsidP="00BA5A9B">
            <w:pPr>
              <w:spacing w:before="240" w:after="240"/>
              <w:rPr>
                <w:rFonts w:ascii="Aptos" w:hAnsi="Aptos"/>
              </w:rPr>
            </w:pPr>
            <w:r w:rsidRPr="00E53EC6">
              <w:rPr>
                <w:rFonts w:ascii="Aptos" w:hAnsi="Aptos"/>
              </w:rPr>
              <w:t xml:space="preserve">12noon (Local Time), </w:t>
            </w:r>
            <w:r>
              <w:rPr>
                <w:rFonts w:ascii="Aptos" w:hAnsi="Aptos"/>
              </w:rPr>
              <w:t>14</w:t>
            </w:r>
            <w:r w:rsidRPr="007F4855">
              <w:rPr>
                <w:rFonts w:ascii="Aptos" w:hAnsi="Aptos"/>
                <w:vertAlign w:val="superscript"/>
              </w:rPr>
              <w:t>th</w:t>
            </w:r>
            <w:r>
              <w:rPr>
                <w:rFonts w:ascii="Aptos" w:hAnsi="Aptos"/>
              </w:rPr>
              <w:t xml:space="preserve"> September</w:t>
            </w:r>
            <w:r w:rsidRPr="00E53EC6">
              <w:rPr>
                <w:rFonts w:ascii="Aptos" w:hAnsi="Aptos"/>
              </w:rPr>
              <w:t xml:space="preserve"> 2026</w:t>
            </w:r>
          </w:p>
        </w:tc>
      </w:tr>
      <w:tr w:rsidR="00BA5A9B" w:rsidRPr="001A0B50" w14:paraId="228D93B8" w14:textId="77777777" w:rsidTr="00175B21">
        <w:tc>
          <w:tcPr>
            <w:tcW w:w="3539" w:type="dxa"/>
            <w:tcBorders>
              <w:top w:val="single" w:sz="4" w:space="0" w:color="FFFFFF" w:themeColor="background1"/>
              <w:left w:val="single" w:sz="4" w:space="0" w:color="auto"/>
              <w:bottom w:val="single" w:sz="4" w:space="0" w:color="FFFFFF" w:themeColor="background1"/>
              <w:right w:val="nil"/>
            </w:tcBorders>
            <w:shd w:val="clear" w:color="auto" w:fill="A80050"/>
            <w:tcMar>
              <w:top w:w="28" w:type="dxa"/>
              <w:bottom w:w="28" w:type="dxa"/>
            </w:tcMar>
            <w:vAlign w:val="center"/>
          </w:tcPr>
          <w:p w14:paraId="55D05E57" w14:textId="724DE8B2" w:rsidR="00BA5A9B" w:rsidRPr="001A0B50" w:rsidRDefault="00BA5A9B" w:rsidP="00BA5A9B">
            <w:pPr>
              <w:spacing w:before="240" w:after="240"/>
              <w:rPr>
                <w:rFonts w:ascii="Aptos" w:hAnsi="Aptos"/>
                <w:b/>
                <w:bCs/>
              </w:rPr>
            </w:pPr>
            <w:r w:rsidRPr="001A0B50">
              <w:rPr>
                <w:rFonts w:ascii="Aptos" w:hAnsi="Aptos"/>
                <w:b/>
                <w:bCs/>
              </w:rPr>
              <w:t>Name of Candidate</w:t>
            </w:r>
            <w:r>
              <w:rPr>
                <w:rFonts w:ascii="Aptos" w:hAnsi="Aptos"/>
                <w:b/>
                <w:bCs/>
              </w:rPr>
              <w:t>:</w:t>
            </w:r>
          </w:p>
        </w:tc>
        <w:tc>
          <w:tcPr>
            <w:tcW w:w="5477" w:type="dxa"/>
            <w:tcBorders>
              <w:left w:val="nil"/>
              <w:right w:val="single" w:sz="4" w:space="0" w:color="auto"/>
            </w:tcBorders>
            <w:tcMar>
              <w:top w:w="28" w:type="dxa"/>
              <w:bottom w:w="28" w:type="dxa"/>
            </w:tcMar>
            <w:vAlign w:val="center"/>
          </w:tcPr>
          <w:p w14:paraId="35C00506" w14:textId="77777777" w:rsidR="00BA5A9B" w:rsidRPr="001A0B50" w:rsidRDefault="00BA5A9B" w:rsidP="00BA5A9B">
            <w:pPr>
              <w:spacing w:before="240" w:after="240"/>
              <w:rPr>
                <w:rFonts w:ascii="Aptos" w:hAnsi="Aptos"/>
              </w:rPr>
            </w:pPr>
          </w:p>
        </w:tc>
      </w:tr>
      <w:tr w:rsidR="00BA5A9B" w:rsidRPr="001A0B50" w14:paraId="4046C7C4" w14:textId="77777777" w:rsidTr="00175B21">
        <w:tc>
          <w:tcPr>
            <w:tcW w:w="3539" w:type="dxa"/>
            <w:tcBorders>
              <w:top w:val="single" w:sz="4" w:space="0" w:color="FFFFFF" w:themeColor="background1"/>
              <w:left w:val="single" w:sz="4" w:space="0" w:color="auto"/>
              <w:bottom w:val="single" w:sz="4" w:space="0" w:color="auto"/>
              <w:right w:val="nil"/>
            </w:tcBorders>
            <w:shd w:val="clear" w:color="auto" w:fill="A80050"/>
            <w:tcMar>
              <w:top w:w="28" w:type="dxa"/>
              <w:bottom w:w="28" w:type="dxa"/>
            </w:tcMar>
            <w:vAlign w:val="center"/>
          </w:tcPr>
          <w:p w14:paraId="4E378E2E" w14:textId="77777777" w:rsidR="00BA5A9B" w:rsidRPr="001A0B50" w:rsidRDefault="00BA5A9B" w:rsidP="00BA5A9B">
            <w:pPr>
              <w:spacing w:before="240" w:after="240"/>
              <w:rPr>
                <w:rFonts w:ascii="Aptos" w:hAnsi="Aptos"/>
                <w:b/>
                <w:bCs/>
              </w:rPr>
            </w:pPr>
            <w:r w:rsidRPr="001A0B50">
              <w:rPr>
                <w:rFonts w:ascii="Aptos" w:hAnsi="Aptos"/>
                <w:b/>
                <w:bCs/>
              </w:rPr>
              <w:t>Submissions and Queries via:</w:t>
            </w:r>
          </w:p>
        </w:tc>
        <w:tc>
          <w:tcPr>
            <w:tcW w:w="5477" w:type="dxa"/>
            <w:tcBorders>
              <w:left w:val="nil"/>
              <w:bottom w:val="single" w:sz="4" w:space="0" w:color="auto"/>
              <w:right w:val="single" w:sz="4" w:space="0" w:color="auto"/>
            </w:tcBorders>
            <w:tcMar>
              <w:top w:w="28" w:type="dxa"/>
              <w:bottom w:w="28" w:type="dxa"/>
            </w:tcMar>
            <w:vAlign w:val="center"/>
          </w:tcPr>
          <w:p w14:paraId="44565D51" w14:textId="77777777" w:rsidR="00BA5A9B" w:rsidRPr="001A0B50" w:rsidRDefault="00BA5A9B" w:rsidP="00BA5A9B">
            <w:pPr>
              <w:spacing w:before="240" w:after="240"/>
              <w:rPr>
                <w:rFonts w:ascii="Aptos" w:hAnsi="Aptos"/>
              </w:rPr>
            </w:pPr>
            <w:r w:rsidRPr="001A0B50">
              <w:rPr>
                <w:rFonts w:ascii="Aptos" w:hAnsi="Aptos"/>
              </w:rPr>
              <w:t>eTenders only</w:t>
            </w:r>
          </w:p>
        </w:tc>
      </w:tr>
      <w:tr w:rsidR="00BA5A9B" w:rsidRPr="001A0B50" w14:paraId="573B6FC4" w14:textId="77777777" w:rsidTr="00175B21">
        <w:tc>
          <w:tcPr>
            <w:tcW w:w="9016" w:type="dxa"/>
            <w:gridSpan w:val="2"/>
            <w:tcBorders>
              <w:top w:val="single" w:sz="4" w:space="0" w:color="auto"/>
              <w:left w:val="single" w:sz="4" w:space="0" w:color="auto"/>
              <w:bottom w:val="single" w:sz="4" w:space="0" w:color="auto"/>
              <w:right w:val="single" w:sz="4" w:space="0" w:color="auto"/>
            </w:tcBorders>
            <w:shd w:val="clear" w:color="auto" w:fill="A80050"/>
            <w:tcMar>
              <w:top w:w="28" w:type="dxa"/>
              <w:left w:w="108" w:type="dxa"/>
              <w:bottom w:w="28" w:type="dxa"/>
              <w:right w:w="108" w:type="dxa"/>
            </w:tcMar>
            <w:vAlign w:val="center"/>
            <w:hideMark/>
          </w:tcPr>
          <w:p w14:paraId="2FAABF17" w14:textId="77777777" w:rsidR="00BA5A9B" w:rsidRPr="001A0B50" w:rsidRDefault="00BA5A9B" w:rsidP="00BA5A9B">
            <w:pPr>
              <w:spacing w:after="160" w:line="259" w:lineRule="auto"/>
              <w:rPr>
                <w:rFonts w:ascii="Aptos" w:hAnsi="Aptos"/>
                <w:b/>
                <w:bCs/>
                <w:lang w:val="en-IE"/>
              </w:rPr>
            </w:pPr>
            <w:r w:rsidRPr="001A0B50">
              <w:rPr>
                <w:rFonts w:ascii="Aptos" w:hAnsi="Aptos"/>
                <w:b/>
                <w:bCs/>
                <w:lang w:val="en-IE"/>
              </w:rPr>
              <w:t xml:space="preserve">NOTE: </w:t>
            </w:r>
          </w:p>
          <w:p w14:paraId="4471A7B4" w14:textId="33D8E78F" w:rsidR="00BA5A9B" w:rsidRPr="001A0B50" w:rsidRDefault="00BA5A9B" w:rsidP="00BA5A9B">
            <w:pPr>
              <w:spacing w:after="160" w:line="259" w:lineRule="auto"/>
              <w:rPr>
                <w:rFonts w:ascii="Aptos" w:hAnsi="Aptos"/>
                <w:lang w:val="en-IE"/>
              </w:rPr>
            </w:pPr>
            <w:r w:rsidRPr="001A0B50">
              <w:rPr>
                <w:rFonts w:ascii="Aptos" w:hAnsi="Aptos"/>
                <w:lang w:val="en-IE"/>
              </w:rPr>
              <w:t xml:space="preserve">Candidates must use this Qualification Questionnaire Response Document and any other documents provided by the Contracting Authority in preparing their response. The response documents must be uploaded in a Zip file on eTenders in order to protect the integrity of file names. Please include your company name in the title of each document. </w:t>
            </w:r>
          </w:p>
        </w:tc>
      </w:tr>
    </w:tbl>
    <w:p w14:paraId="766A6DC9" w14:textId="77777777" w:rsidR="00C923DC" w:rsidRPr="001A0B50" w:rsidRDefault="00C923DC" w:rsidP="006714D9">
      <w:pPr>
        <w:rPr>
          <w:rFonts w:ascii="Aptos" w:hAnsi="Aptos"/>
        </w:rPr>
      </w:pPr>
    </w:p>
    <w:p w14:paraId="4A83A762" w14:textId="37B94646" w:rsidR="0099433B" w:rsidRPr="001A0B50" w:rsidRDefault="0099433B" w:rsidP="006714D9">
      <w:pPr>
        <w:rPr>
          <w:rFonts w:ascii="Aptos" w:hAnsi="Aptos"/>
        </w:rPr>
      </w:pPr>
      <w:r w:rsidRPr="001A0B50">
        <w:rPr>
          <w:rFonts w:ascii="Aptos" w:hAnsi="Aptos"/>
        </w:rPr>
        <w:br w:type="page"/>
      </w:r>
    </w:p>
    <w:p w14:paraId="59C9C5F1" w14:textId="77777777" w:rsidR="0099433B" w:rsidRPr="001A0B50" w:rsidRDefault="0099433B" w:rsidP="006714D9">
      <w:pPr>
        <w:rPr>
          <w:rFonts w:ascii="Aptos" w:hAnsi="Aptos"/>
        </w:rPr>
      </w:pPr>
    </w:p>
    <w:sdt>
      <w:sdtPr>
        <w:rPr>
          <w:rFonts w:ascii="Aptos" w:eastAsiaTheme="minorEastAsia" w:hAnsi="Aptos" w:cstheme="minorBidi"/>
          <w:b w:val="0"/>
          <w:bCs w:val="0"/>
          <w:color w:val="84003D"/>
          <w:sz w:val="20"/>
          <w:szCs w:val="20"/>
          <w:lang w:val="en-GB"/>
        </w:rPr>
        <w:id w:val="946124055"/>
        <w:docPartObj>
          <w:docPartGallery w:val="Table of Contents"/>
          <w:docPartUnique/>
        </w:docPartObj>
      </w:sdtPr>
      <w:sdtEndPr>
        <w:rPr>
          <w:color w:val="auto"/>
        </w:rPr>
      </w:sdtEndPr>
      <w:sdtContent>
        <w:p w14:paraId="4C4839E3" w14:textId="1D2393C8" w:rsidR="009A59FB" w:rsidRPr="001A0B50" w:rsidRDefault="009A59FB" w:rsidP="006714D9">
          <w:pPr>
            <w:pStyle w:val="TOCHeading"/>
            <w:rPr>
              <w:rFonts w:ascii="Aptos" w:hAnsi="Aptos"/>
              <w:color w:val="84003D"/>
              <w:sz w:val="20"/>
              <w:szCs w:val="20"/>
            </w:rPr>
          </w:pPr>
          <w:r w:rsidRPr="001A0B50">
            <w:rPr>
              <w:rFonts w:ascii="Aptos" w:hAnsi="Aptos"/>
              <w:color w:val="84003D"/>
              <w:sz w:val="20"/>
              <w:szCs w:val="20"/>
            </w:rPr>
            <w:t>Contents</w:t>
          </w:r>
        </w:p>
        <w:bookmarkStart w:id="0" w:name="_Hlk39569817"/>
        <w:p w14:paraId="6BB2AD6E" w14:textId="6C6BE946" w:rsidR="001935E6" w:rsidRDefault="008A4D15">
          <w:pPr>
            <w:pStyle w:val="TOC1"/>
            <w:rPr>
              <w:rFonts w:asciiTheme="minorHAnsi" w:eastAsiaTheme="minorEastAsia" w:hAnsiTheme="minorHAnsi" w:cstheme="minorBidi"/>
              <w:noProof/>
              <w:kern w:val="2"/>
              <w:sz w:val="24"/>
              <w:szCs w:val="24"/>
              <w:lang w:val="en-IE" w:eastAsia="en-IE"/>
              <w14:ligatures w14:val="standardContextual"/>
            </w:rPr>
          </w:pPr>
          <w:r w:rsidRPr="001A0B50">
            <w:rPr>
              <w:rFonts w:ascii="Aptos" w:hAnsi="Aptos"/>
            </w:rPr>
            <w:fldChar w:fldCharType="begin"/>
          </w:r>
          <w:r w:rsidRPr="001A0B50">
            <w:rPr>
              <w:rFonts w:ascii="Aptos" w:hAnsi="Aptos"/>
            </w:rPr>
            <w:instrText xml:space="preserve"> TOC \o "1-3" \h \z \u </w:instrText>
          </w:r>
          <w:r w:rsidRPr="001A0B50">
            <w:rPr>
              <w:rFonts w:ascii="Aptos" w:hAnsi="Aptos"/>
            </w:rPr>
            <w:fldChar w:fldCharType="separate"/>
          </w:r>
          <w:hyperlink w:anchor="_Toc237447711" w:history="1">
            <w:r w:rsidR="001935E6" w:rsidRPr="00AF6202">
              <w:rPr>
                <w:rStyle w:val="Hyperlink"/>
                <w:noProof/>
              </w:rPr>
              <w:t>1</w:t>
            </w:r>
            <w:r w:rsidR="001935E6">
              <w:rPr>
                <w:rFonts w:asciiTheme="minorHAnsi" w:eastAsiaTheme="minorEastAsia" w:hAnsiTheme="minorHAnsi" w:cstheme="minorBidi"/>
                <w:noProof/>
                <w:kern w:val="2"/>
                <w:sz w:val="24"/>
                <w:szCs w:val="24"/>
                <w:lang w:val="en-IE" w:eastAsia="en-IE"/>
                <w14:ligatures w14:val="standardContextual"/>
              </w:rPr>
              <w:tab/>
            </w:r>
            <w:r w:rsidR="001935E6" w:rsidRPr="00AF6202">
              <w:rPr>
                <w:rStyle w:val="Hyperlink"/>
                <w:noProof/>
              </w:rPr>
              <w:t>Confirmation Check / Candidate Statement</w:t>
            </w:r>
            <w:r w:rsidR="001935E6">
              <w:rPr>
                <w:noProof/>
                <w:webHidden/>
              </w:rPr>
              <w:tab/>
            </w:r>
            <w:r w:rsidR="001935E6">
              <w:rPr>
                <w:noProof/>
                <w:webHidden/>
              </w:rPr>
              <w:fldChar w:fldCharType="begin"/>
            </w:r>
            <w:r w:rsidR="001935E6">
              <w:rPr>
                <w:noProof/>
                <w:webHidden/>
              </w:rPr>
              <w:instrText xml:space="preserve"> PAGEREF _Toc237447711 \h </w:instrText>
            </w:r>
            <w:r w:rsidR="001935E6">
              <w:rPr>
                <w:noProof/>
                <w:webHidden/>
              </w:rPr>
            </w:r>
            <w:r w:rsidR="001935E6">
              <w:rPr>
                <w:noProof/>
                <w:webHidden/>
              </w:rPr>
              <w:fldChar w:fldCharType="separate"/>
            </w:r>
            <w:r w:rsidR="001935E6">
              <w:rPr>
                <w:noProof/>
                <w:webHidden/>
              </w:rPr>
              <w:t>3</w:t>
            </w:r>
            <w:r w:rsidR="001935E6">
              <w:rPr>
                <w:noProof/>
                <w:webHidden/>
              </w:rPr>
              <w:fldChar w:fldCharType="end"/>
            </w:r>
          </w:hyperlink>
        </w:p>
        <w:p w14:paraId="40B44E0C" w14:textId="0D8B059C" w:rsidR="001935E6" w:rsidRDefault="001935E6">
          <w:pPr>
            <w:pStyle w:val="TOC1"/>
            <w:rPr>
              <w:rFonts w:asciiTheme="minorHAnsi" w:eastAsiaTheme="minorEastAsia" w:hAnsiTheme="minorHAnsi" w:cstheme="minorBidi"/>
              <w:noProof/>
              <w:kern w:val="2"/>
              <w:sz w:val="24"/>
              <w:szCs w:val="24"/>
              <w:lang w:val="en-IE" w:eastAsia="en-IE"/>
              <w14:ligatures w14:val="standardContextual"/>
            </w:rPr>
          </w:pPr>
          <w:hyperlink w:anchor="_Toc237447712" w:history="1">
            <w:r w:rsidRPr="00AF6202">
              <w:rPr>
                <w:rStyle w:val="Hyperlink"/>
                <w:noProof/>
              </w:rPr>
              <w:t>2</w:t>
            </w:r>
            <w:r>
              <w:rPr>
                <w:rFonts w:asciiTheme="minorHAnsi" w:eastAsiaTheme="minorEastAsia" w:hAnsiTheme="minorHAnsi" w:cstheme="minorBidi"/>
                <w:noProof/>
                <w:kern w:val="2"/>
                <w:sz w:val="24"/>
                <w:szCs w:val="24"/>
                <w:lang w:val="en-IE" w:eastAsia="en-IE"/>
                <w14:ligatures w14:val="standardContextual"/>
              </w:rPr>
              <w:tab/>
            </w:r>
            <w:r w:rsidRPr="00AF6202">
              <w:rPr>
                <w:rStyle w:val="Hyperlink"/>
                <w:noProof/>
              </w:rPr>
              <w:t>Summary of Rules and Weightings</w:t>
            </w:r>
            <w:r>
              <w:rPr>
                <w:noProof/>
                <w:webHidden/>
              </w:rPr>
              <w:tab/>
            </w:r>
            <w:r>
              <w:rPr>
                <w:noProof/>
                <w:webHidden/>
              </w:rPr>
              <w:fldChar w:fldCharType="begin"/>
            </w:r>
            <w:r>
              <w:rPr>
                <w:noProof/>
                <w:webHidden/>
              </w:rPr>
              <w:instrText xml:space="preserve"> PAGEREF _Toc237447712 \h </w:instrText>
            </w:r>
            <w:r>
              <w:rPr>
                <w:noProof/>
                <w:webHidden/>
              </w:rPr>
            </w:r>
            <w:r>
              <w:rPr>
                <w:noProof/>
                <w:webHidden/>
              </w:rPr>
              <w:fldChar w:fldCharType="separate"/>
            </w:r>
            <w:r>
              <w:rPr>
                <w:noProof/>
                <w:webHidden/>
              </w:rPr>
              <w:t>4</w:t>
            </w:r>
            <w:r>
              <w:rPr>
                <w:noProof/>
                <w:webHidden/>
              </w:rPr>
              <w:fldChar w:fldCharType="end"/>
            </w:r>
          </w:hyperlink>
        </w:p>
        <w:p w14:paraId="6023014B" w14:textId="5467CFAC" w:rsidR="001935E6" w:rsidRDefault="001935E6">
          <w:pPr>
            <w:pStyle w:val="TOC1"/>
            <w:rPr>
              <w:rFonts w:asciiTheme="minorHAnsi" w:eastAsiaTheme="minorEastAsia" w:hAnsiTheme="minorHAnsi" w:cstheme="minorBidi"/>
              <w:noProof/>
              <w:kern w:val="2"/>
              <w:sz w:val="24"/>
              <w:szCs w:val="24"/>
              <w:lang w:val="en-IE" w:eastAsia="en-IE"/>
              <w14:ligatures w14:val="standardContextual"/>
            </w:rPr>
          </w:pPr>
          <w:hyperlink w:anchor="_Toc237447713" w:history="1">
            <w:r w:rsidRPr="00AF6202">
              <w:rPr>
                <w:rStyle w:val="Hyperlink"/>
                <w:noProof/>
              </w:rPr>
              <w:t>3</w:t>
            </w:r>
            <w:r>
              <w:rPr>
                <w:rFonts w:asciiTheme="minorHAnsi" w:eastAsiaTheme="minorEastAsia" w:hAnsiTheme="minorHAnsi" w:cstheme="minorBidi"/>
                <w:noProof/>
                <w:kern w:val="2"/>
                <w:sz w:val="24"/>
                <w:szCs w:val="24"/>
                <w:lang w:val="en-IE" w:eastAsia="en-IE"/>
                <w14:ligatures w14:val="standardContextual"/>
              </w:rPr>
              <w:tab/>
            </w:r>
            <w:r w:rsidRPr="00AF6202">
              <w:rPr>
                <w:rStyle w:val="Hyperlink"/>
                <w:noProof/>
              </w:rPr>
              <w:t>SECTION A: Pass/Fail Criteria</w:t>
            </w:r>
            <w:r>
              <w:rPr>
                <w:noProof/>
                <w:webHidden/>
              </w:rPr>
              <w:tab/>
            </w:r>
            <w:r>
              <w:rPr>
                <w:noProof/>
                <w:webHidden/>
              </w:rPr>
              <w:fldChar w:fldCharType="begin"/>
            </w:r>
            <w:r>
              <w:rPr>
                <w:noProof/>
                <w:webHidden/>
              </w:rPr>
              <w:instrText xml:space="preserve"> PAGEREF _Toc237447713 \h </w:instrText>
            </w:r>
            <w:r>
              <w:rPr>
                <w:noProof/>
                <w:webHidden/>
              </w:rPr>
            </w:r>
            <w:r>
              <w:rPr>
                <w:noProof/>
                <w:webHidden/>
              </w:rPr>
              <w:fldChar w:fldCharType="separate"/>
            </w:r>
            <w:r>
              <w:rPr>
                <w:noProof/>
                <w:webHidden/>
              </w:rPr>
              <w:t>6</w:t>
            </w:r>
            <w:r>
              <w:rPr>
                <w:noProof/>
                <w:webHidden/>
              </w:rPr>
              <w:fldChar w:fldCharType="end"/>
            </w:r>
          </w:hyperlink>
        </w:p>
        <w:p w14:paraId="39F57968" w14:textId="11FBBD60" w:rsidR="001935E6" w:rsidRDefault="001935E6">
          <w:pPr>
            <w:pStyle w:val="TOC1"/>
            <w:rPr>
              <w:rFonts w:asciiTheme="minorHAnsi" w:eastAsiaTheme="minorEastAsia" w:hAnsiTheme="minorHAnsi" w:cstheme="minorBidi"/>
              <w:noProof/>
              <w:kern w:val="2"/>
              <w:sz w:val="24"/>
              <w:szCs w:val="24"/>
              <w:lang w:val="en-IE" w:eastAsia="en-IE"/>
              <w14:ligatures w14:val="standardContextual"/>
            </w:rPr>
          </w:pPr>
          <w:hyperlink w:anchor="_Toc237447714" w:history="1">
            <w:r w:rsidRPr="00AF6202">
              <w:rPr>
                <w:rStyle w:val="Hyperlink"/>
                <w:noProof/>
              </w:rPr>
              <w:t>4</w:t>
            </w:r>
            <w:r>
              <w:rPr>
                <w:rFonts w:asciiTheme="minorHAnsi" w:eastAsiaTheme="minorEastAsia" w:hAnsiTheme="minorHAnsi" w:cstheme="minorBidi"/>
                <w:noProof/>
                <w:kern w:val="2"/>
                <w:sz w:val="24"/>
                <w:szCs w:val="24"/>
                <w:lang w:val="en-IE" w:eastAsia="en-IE"/>
                <w14:ligatures w14:val="standardContextual"/>
              </w:rPr>
              <w:tab/>
            </w:r>
            <w:r w:rsidRPr="00AF6202">
              <w:rPr>
                <w:rStyle w:val="Hyperlink"/>
                <w:noProof/>
              </w:rPr>
              <w:t>SECTION B: Weighted Criteria</w:t>
            </w:r>
            <w:r>
              <w:rPr>
                <w:noProof/>
                <w:webHidden/>
              </w:rPr>
              <w:tab/>
            </w:r>
            <w:r>
              <w:rPr>
                <w:noProof/>
                <w:webHidden/>
              </w:rPr>
              <w:fldChar w:fldCharType="begin"/>
            </w:r>
            <w:r>
              <w:rPr>
                <w:noProof/>
                <w:webHidden/>
              </w:rPr>
              <w:instrText xml:space="preserve"> PAGEREF _Toc237447714 \h </w:instrText>
            </w:r>
            <w:r>
              <w:rPr>
                <w:noProof/>
                <w:webHidden/>
              </w:rPr>
            </w:r>
            <w:r>
              <w:rPr>
                <w:noProof/>
                <w:webHidden/>
              </w:rPr>
              <w:fldChar w:fldCharType="separate"/>
            </w:r>
            <w:r>
              <w:rPr>
                <w:noProof/>
                <w:webHidden/>
              </w:rPr>
              <w:t>22</w:t>
            </w:r>
            <w:r>
              <w:rPr>
                <w:noProof/>
                <w:webHidden/>
              </w:rPr>
              <w:fldChar w:fldCharType="end"/>
            </w:r>
          </w:hyperlink>
        </w:p>
        <w:p w14:paraId="09E1A49E" w14:textId="193F587C" w:rsidR="009A59FB" w:rsidRPr="001A0B50" w:rsidRDefault="008A4D15" w:rsidP="006714D9">
          <w:pPr>
            <w:rPr>
              <w:rFonts w:ascii="Aptos" w:hAnsi="Aptos"/>
            </w:rPr>
          </w:pPr>
          <w:r w:rsidRPr="001A0B50">
            <w:rPr>
              <w:rFonts w:ascii="Aptos" w:hAnsi="Aptos"/>
              <w:b/>
              <w:bCs/>
            </w:rPr>
            <w:fldChar w:fldCharType="end"/>
          </w:r>
        </w:p>
      </w:sdtContent>
    </w:sdt>
    <w:bookmarkEnd w:id="0"/>
    <w:p w14:paraId="6B699BBA" w14:textId="418376A9" w:rsidR="00B85598" w:rsidRPr="001A0B50" w:rsidRDefault="00B85598">
      <w:pPr>
        <w:jc w:val="left"/>
        <w:rPr>
          <w:rFonts w:ascii="Aptos" w:hAnsi="Aptos"/>
        </w:rPr>
      </w:pPr>
      <w:r w:rsidRPr="001A0B50">
        <w:rPr>
          <w:rFonts w:ascii="Aptos" w:hAnsi="Aptos"/>
        </w:rPr>
        <w:br w:type="page"/>
      </w:r>
    </w:p>
    <w:p w14:paraId="7240E731" w14:textId="46898BE2" w:rsidR="00B85598" w:rsidRPr="00470D3C" w:rsidRDefault="00B85598" w:rsidP="00470D3C">
      <w:pPr>
        <w:pStyle w:val="Heading1"/>
      </w:pPr>
      <w:bookmarkStart w:id="1" w:name="_Toc223985343"/>
      <w:bookmarkStart w:id="2" w:name="_Toc237447711"/>
      <w:r w:rsidRPr="00470D3C">
        <w:lastRenderedPageBreak/>
        <w:t>Confirmation Check</w:t>
      </w:r>
      <w:bookmarkEnd w:id="1"/>
      <w:r w:rsidRPr="00470D3C">
        <w:t xml:space="preserve"> / Candidate Statement</w:t>
      </w:r>
      <w:bookmarkEnd w:id="2"/>
      <w:r w:rsidRPr="00470D3C">
        <w:t xml:space="preserve"> </w:t>
      </w:r>
    </w:p>
    <w:tbl>
      <w:tblPr>
        <w:tblStyle w:val="TableGrid"/>
        <w:tblW w:w="9072" w:type="dxa"/>
        <w:tblInd w:w="-5" w:type="dxa"/>
        <w:tblCellMar>
          <w:top w:w="28" w:type="dxa"/>
          <w:bottom w:w="28" w:type="dxa"/>
        </w:tblCellMar>
        <w:tblLook w:val="04A0" w:firstRow="1" w:lastRow="0" w:firstColumn="1" w:lastColumn="0" w:noHBand="0" w:noVBand="1"/>
      </w:tblPr>
      <w:tblGrid>
        <w:gridCol w:w="6323"/>
        <w:gridCol w:w="658"/>
        <w:gridCol w:w="656"/>
        <w:gridCol w:w="723"/>
        <w:gridCol w:w="656"/>
        <w:gridCol w:w="56"/>
      </w:tblGrid>
      <w:tr w:rsidR="00B85598" w:rsidRPr="001A0B50" w14:paraId="6E4397A5" w14:textId="77777777" w:rsidTr="00C43256">
        <w:trPr>
          <w:gridAfter w:val="1"/>
          <w:wAfter w:w="56" w:type="dxa"/>
        </w:trPr>
        <w:tc>
          <w:tcPr>
            <w:tcW w:w="9016" w:type="dxa"/>
            <w:gridSpan w:val="5"/>
            <w:shd w:val="clear" w:color="auto" w:fill="A80050"/>
          </w:tcPr>
          <w:p w14:paraId="3EF23E0F" w14:textId="77777777" w:rsidR="00B85598" w:rsidRPr="001A0B50" w:rsidRDefault="00B85598" w:rsidP="00C43256">
            <w:pPr>
              <w:spacing w:before="120" w:after="120"/>
              <w:rPr>
                <w:rFonts w:ascii="Aptos" w:hAnsi="Aptos"/>
                <w:b/>
                <w:bCs/>
              </w:rPr>
            </w:pPr>
            <w:r w:rsidRPr="001A0B50">
              <w:rPr>
                <w:rFonts w:ascii="Aptos" w:hAnsi="Aptos"/>
                <w:b/>
                <w:bCs/>
              </w:rPr>
              <w:t>Relevant Documents Completed</w:t>
            </w:r>
          </w:p>
        </w:tc>
      </w:tr>
      <w:tr w:rsidR="00B85598" w:rsidRPr="001A0B50" w14:paraId="110726B8" w14:textId="77777777" w:rsidTr="00C43256">
        <w:trPr>
          <w:gridAfter w:val="1"/>
          <w:wAfter w:w="56" w:type="dxa"/>
        </w:trPr>
        <w:tc>
          <w:tcPr>
            <w:tcW w:w="6323" w:type="dxa"/>
          </w:tcPr>
          <w:p w14:paraId="321D78BF" w14:textId="77777777" w:rsidR="00B85598" w:rsidRPr="001A0B50" w:rsidRDefault="00B85598" w:rsidP="00C43256">
            <w:pPr>
              <w:spacing w:before="120" w:after="120"/>
              <w:rPr>
                <w:rFonts w:ascii="Aptos" w:hAnsi="Aptos"/>
              </w:rPr>
            </w:pPr>
            <w:r w:rsidRPr="001A0B50">
              <w:rPr>
                <w:rFonts w:ascii="Aptos" w:hAnsi="Aptos"/>
              </w:rPr>
              <w:t>I confirm that I have completed the relevant elements of this Qualification Questionnaire Response Document</w:t>
            </w:r>
          </w:p>
        </w:tc>
        <w:tc>
          <w:tcPr>
            <w:tcW w:w="658" w:type="dxa"/>
            <w:vAlign w:val="center"/>
          </w:tcPr>
          <w:p w14:paraId="2FAE0F21" w14:textId="77777777" w:rsidR="00B85598" w:rsidRPr="001A0B50" w:rsidRDefault="00B85598" w:rsidP="00C43256">
            <w:pPr>
              <w:spacing w:before="120" w:after="120"/>
              <w:jc w:val="center"/>
              <w:rPr>
                <w:rFonts w:ascii="Aptos" w:hAnsi="Aptos"/>
              </w:rPr>
            </w:pPr>
            <w:r w:rsidRPr="001A0B50">
              <w:rPr>
                <w:rFonts w:ascii="Aptos" w:hAnsi="Aptos"/>
              </w:rPr>
              <w:t>Yes</w:t>
            </w:r>
          </w:p>
        </w:tc>
        <w:tc>
          <w:tcPr>
            <w:tcW w:w="656" w:type="dxa"/>
            <w:vAlign w:val="center"/>
          </w:tcPr>
          <w:p w14:paraId="4387335D" w14:textId="77777777" w:rsidR="00B85598" w:rsidRPr="001A0B50" w:rsidRDefault="00B85598" w:rsidP="00C43256">
            <w:pPr>
              <w:spacing w:before="120" w:after="120"/>
              <w:jc w:val="center"/>
              <w:rPr>
                <w:rFonts w:ascii="Aptos" w:hAnsi="Aptos"/>
              </w:rPr>
            </w:pPr>
          </w:p>
        </w:tc>
        <w:tc>
          <w:tcPr>
            <w:tcW w:w="723" w:type="dxa"/>
            <w:vAlign w:val="center"/>
          </w:tcPr>
          <w:p w14:paraId="34CA507A" w14:textId="77777777" w:rsidR="00B85598" w:rsidRPr="001A0B50" w:rsidRDefault="00B85598" w:rsidP="00C43256">
            <w:pPr>
              <w:spacing w:before="120" w:after="120"/>
              <w:jc w:val="center"/>
              <w:rPr>
                <w:rFonts w:ascii="Aptos" w:hAnsi="Aptos"/>
              </w:rPr>
            </w:pPr>
            <w:r w:rsidRPr="001A0B50">
              <w:rPr>
                <w:rFonts w:ascii="Aptos" w:hAnsi="Aptos"/>
              </w:rPr>
              <w:t>No</w:t>
            </w:r>
          </w:p>
        </w:tc>
        <w:tc>
          <w:tcPr>
            <w:tcW w:w="656" w:type="dxa"/>
            <w:vAlign w:val="center"/>
          </w:tcPr>
          <w:p w14:paraId="507E1C0E" w14:textId="77777777" w:rsidR="00B85598" w:rsidRPr="001A0B50" w:rsidRDefault="00B85598" w:rsidP="00C43256">
            <w:pPr>
              <w:spacing w:before="120" w:after="120"/>
              <w:jc w:val="center"/>
              <w:rPr>
                <w:rFonts w:ascii="Aptos" w:hAnsi="Aptos"/>
              </w:rPr>
            </w:pPr>
          </w:p>
        </w:tc>
      </w:tr>
      <w:tr w:rsidR="00B85598" w:rsidRPr="001A0B50" w14:paraId="0C34AD75" w14:textId="77777777" w:rsidTr="00C43256">
        <w:trPr>
          <w:gridAfter w:val="1"/>
          <w:wAfter w:w="56" w:type="dxa"/>
        </w:trPr>
        <w:tc>
          <w:tcPr>
            <w:tcW w:w="6323" w:type="dxa"/>
          </w:tcPr>
          <w:p w14:paraId="5A652E51" w14:textId="77777777" w:rsidR="00B85598" w:rsidRPr="001A0B50" w:rsidRDefault="00B85598" w:rsidP="00C43256">
            <w:pPr>
              <w:spacing w:before="120" w:after="120"/>
              <w:rPr>
                <w:rFonts w:ascii="Aptos" w:hAnsi="Aptos"/>
              </w:rPr>
            </w:pPr>
            <w:r w:rsidRPr="001A0B50">
              <w:rPr>
                <w:rFonts w:ascii="Aptos" w:hAnsi="Aptos"/>
              </w:rPr>
              <w:t>I confirm that I have completed the Declaration of Bona Fides and I acknowledge that any changes in the circumstances (attaining to any party of the tendering group) confirmed in this declaration will be notified immediately to the Contracting Authority.</w:t>
            </w:r>
          </w:p>
        </w:tc>
        <w:tc>
          <w:tcPr>
            <w:tcW w:w="658" w:type="dxa"/>
            <w:vAlign w:val="center"/>
          </w:tcPr>
          <w:p w14:paraId="76AED295" w14:textId="77777777" w:rsidR="00B85598" w:rsidRPr="001A0B50" w:rsidRDefault="00B85598" w:rsidP="00C43256">
            <w:pPr>
              <w:spacing w:before="120" w:after="120"/>
              <w:jc w:val="center"/>
              <w:rPr>
                <w:rFonts w:ascii="Aptos" w:hAnsi="Aptos"/>
              </w:rPr>
            </w:pPr>
            <w:r w:rsidRPr="001A0B50">
              <w:rPr>
                <w:rFonts w:ascii="Aptos" w:hAnsi="Aptos"/>
              </w:rPr>
              <w:t>Yes</w:t>
            </w:r>
          </w:p>
        </w:tc>
        <w:tc>
          <w:tcPr>
            <w:tcW w:w="656" w:type="dxa"/>
            <w:vAlign w:val="center"/>
          </w:tcPr>
          <w:p w14:paraId="2BD19351" w14:textId="77777777" w:rsidR="00B85598" w:rsidRPr="001A0B50" w:rsidRDefault="00B85598" w:rsidP="00C43256">
            <w:pPr>
              <w:spacing w:before="120" w:after="120"/>
              <w:jc w:val="center"/>
              <w:rPr>
                <w:rFonts w:ascii="Aptos" w:hAnsi="Aptos"/>
              </w:rPr>
            </w:pPr>
          </w:p>
        </w:tc>
        <w:tc>
          <w:tcPr>
            <w:tcW w:w="723" w:type="dxa"/>
            <w:vAlign w:val="center"/>
          </w:tcPr>
          <w:p w14:paraId="220D6790" w14:textId="77777777" w:rsidR="00B85598" w:rsidRPr="001A0B50" w:rsidRDefault="00B85598" w:rsidP="00C43256">
            <w:pPr>
              <w:spacing w:before="120" w:after="120"/>
              <w:jc w:val="center"/>
              <w:rPr>
                <w:rFonts w:ascii="Aptos" w:hAnsi="Aptos"/>
              </w:rPr>
            </w:pPr>
            <w:r w:rsidRPr="001A0B50">
              <w:rPr>
                <w:rFonts w:ascii="Aptos" w:hAnsi="Aptos"/>
              </w:rPr>
              <w:t>No</w:t>
            </w:r>
          </w:p>
        </w:tc>
        <w:tc>
          <w:tcPr>
            <w:tcW w:w="656" w:type="dxa"/>
            <w:vAlign w:val="center"/>
          </w:tcPr>
          <w:p w14:paraId="774AD0AE" w14:textId="77777777" w:rsidR="00B85598" w:rsidRPr="001A0B50" w:rsidRDefault="00B85598" w:rsidP="00C43256">
            <w:pPr>
              <w:spacing w:before="120" w:after="120"/>
              <w:jc w:val="center"/>
              <w:rPr>
                <w:rFonts w:ascii="Aptos" w:hAnsi="Aptos"/>
              </w:rPr>
            </w:pPr>
          </w:p>
        </w:tc>
      </w:tr>
      <w:tr w:rsidR="00B85598" w:rsidRPr="001A0B50" w14:paraId="23585F18" w14:textId="77777777" w:rsidTr="00C43256">
        <w:trPr>
          <w:gridAfter w:val="1"/>
          <w:wAfter w:w="56" w:type="dxa"/>
        </w:trPr>
        <w:tc>
          <w:tcPr>
            <w:tcW w:w="6323" w:type="dxa"/>
          </w:tcPr>
          <w:p w14:paraId="5BEF19EC" w14:textId="77777777" w:rsidR="00B85598" w:rsidRPr="001A0B50" w:rsidRDefault="00B85598" w:rsidP="00C43256">
            <w:pPr>
              <w:spacing w:before="120" w:after="120"/>
              <w:rPr>
                <w:rFonts w:ascii="Aptos" w:hAnsi="Aptos"/>
              </w:rPr>
            </w:pPr>
            <w:r w:rsidRPr="001A0B50">
              <w:rPr>
                <w:rFonts w:ascii="Aptos" w:hAnsi="Aptos"/>
              </w:rPr>
              <w:t>I confirm that I have opted to provide a completed European Single Procurement Document in place of Selection Criteria / Art. 57</w:t>
            </w:r>
          </w:p>
        </w:tc>
        <w:tc>
          <w:tcPr>
            <w:tcW w:w="658" w:type="dxa"/>
            <w:vAlign w:val="center"/>
          </w:tcPr>
          <w:p w14:paraId="7EC26A51" w14:textId="77777777" w:rsidR="00B85598" w:rsidRPr="001A0B50" w:rsidRDefault="00B85598" w:rsidP="00C43256">
            <w:pPr>
              <w:spacing w:before="120" w:after="120"/>
              <w:jc w:val="center"/>
              <w:rPr>
                <w:rFonts w:ascii="Aptos" w:hAnsi="Aptos"/>
              </w:rPr>
            </w:pPr>
            <w:r w:rsidRPr="001A0B50">
              <w:rPr>
                <w:rFonts w:ascii="Aptos" w:hAnsi="Aptos"/>
              </w:rPr>
              <w:t>Yes</w:t>
            </w:r>
          </w:p>
        </w:tc>
        <w:tc>
          <w:tcPr>
            <w:tcW w:w="656" w:type="dxa"/>
            <w:vAlign w:val="center"/>
          </w:tcPr>
          <w:p w14:paraId="0375A1BC" w14:textId="77777777" w:rsidR="00B85598" w:rsidRPr="001A0B50" w:rsidRDefault="00B85598" w:rsidP="00C43256">
            <w:pPr>
              <w:spacing w:before="120" w:after="120"/>
              <w:jc w:val="center"/>
              <w:rPr>
                <w:rFonts w:ascii="Aptos" w:hAnsi="Aptos"/>
              </w:rPr>
            </w:pPr>
          </w:p>
        </w:tc>
        <w:tc>
          <w:tcPr>
            <w:tcW w:w="723" w:type="dxa"/>
            <w:vAlign w:val="center"/>
          </w:tcPr>
          <w:p w14:paraId="52CA69F6" w14:textId="77777777" w:rsidR="00B85598" w:rsidRPr="001A0B50" w:rsidRDefault="00B85598" w:rsidP="00C43256">
            <w:pPr>
              <w:spacing w:before="120" w:after="120"/>
              <w:jc w:val="center"/>
              <w:rPr>
                <w:rFonts w:ascii="Aptos" w:hAnsi="Aptos"/>
              </w:rPr>
            </w:pPr>
            <w:r w:rsidRPr="001A0B50">
              <w:rPr>
                <w:rFonts w:ascii="Aptos" w:hAnsi="Aptos"/>
              </w:rPr>
              <w:t>No</w:t>
            </w:r>
          </w:p>
        </w:tc>
        <w:tc>
          <w:tcPr>
            <w:tcW w:w="656" w:type="dxa"/>
            <w:vAlign w:val="center"/>
          </w:tcPr>
          <w:p w14:paraId="3A4FD2D7" w14:textId="77777777" w:rsidR="00B85598" w:rsidRPr="001A0B50" w:rsidRDefault="00B85598" w:rsidP="00C43256">
            <w:pPr>
              <w:spacing w:before="120" w:after="120"/>
              <w:jc w:val="center"/>
              <w:rPr>
                <w:rFonts w:ascii="Aptos" w:hAnsi="Aptos"/>
              </w:rPr>
            </w:pPr>
          </w:p>
        </w:tc>
      </w:tr>
      <w:tr w:rsidR="00B85598" w:rsidRPr="001A0B50" w14:paraId="384A295E" w14:textId="77777777" w:rsidTr="00C43256">
        <w:trPr>
          <w:gridAfter w:val="1"/>
          <w:wAfter w:w="56" w:type="dxa"/>
        </w:trPr>
        <w:tc>
          <w:tcPr>
            <w:tcW w:w="6323" w:type="dxa"/>
          </w:tcPr>
          <w:p w14:paraId="1044DF28" w14:textId="77777777" w:rsidR="00B85598" w:rsidRPr="001A0B50" w:rsidRDefault="00B85598" w:rsidP="00C43256">
            <w:pPr>
              <w:spacing w:before="120" w:after="120"/>
              <w:rPr>
                <w:rFonts w:ascii="Aptos" w:hAnsi="Aptos"/>
              </w:rPr>
            </w:pPr>
            <w:r w:rsidRPr="001A0B50">
              <w:rPr>
                <w:rFonts w:ascii="Aptos" w:hAnsi="Aptos"/>
              </w:rPr>
              <w:t>Where I have used an ESPD, I confirm that I will provide all relevant information promptly on request.</w:t>
            </w:r>
          </w:p>
        </w:tc>
        <w:tc>
          <w:tcPr>
            <w:tcW w:w="658" w:type="dxa"/>
            <w:vAlign w:val="center"/>
          </w:tcPr>
          <w:p w14:paraId="3D31C74A" w14:textId="77777777" w:rsidR="00B85598" w:rsidRPr="001A0B50" w:rsidRDefault="00B85598" w:rsidP="00C43256">
            <w:pPr>
              <w:spacing w:before="120" w:after="120"/>
              <w:jc w:val="center"/>
              <w:rPr>
                <w:rFonts w:ascii="Aptos" w:hAnsi="Aptos"/>
              </w:rPr>
            </w:pPr>
            <w:r w:rsidRPr="001A0B50">
              <w:rPr>
                <w:rFonts w:ascii="Aptos" w:hAnsi="Aptos"/>
              </w:rPr>
              <w:t>Yes</w:t>
            </w:r>
          </w:p>
        </w:tc>
        <w:tc>
          <w:tcPr>
            <w:tcW w:w="656" w:type="dxa"/>
            <w:vAlign w:val="center"/>
          </w:tcPr>
          <w:p w14:paraId="39B73FD8" w14:textId="77777777" w:rsidR="00B85598" w:rsidRPr="001A0B50" w:rsidRDefault="00B85598" w:rsidP="00C43256">
            <w:pPr>
              <w:spacing w:before="120" w:after="120"/>
              <w:jc w:val="center"/>
              <w:rPr>
                <w:rFonts w:ascii="Aptos" w:hAnsi="Aptos"/>
              </w:rPr>
            </w:pPr>
          </w:p>
        </w:tc>
        <w:tc>
          <w:tcPr>
            <w:tcW w:w="723" w:type="dxa"/>
            <w:vAlign w:val="center"/>
          </w:tcPr>
          <w:p w14:paraId="461912C4" w14:textId="77777777" w:rsidR="00B85598" w:rsidRPr="001A0B50" w:rsidRDefault="00B85598" w:rsidP="00C43256">
            <w:pPr>
              <w:spacing w:before="120" w:after="120"/>
              <w:jc w:val="center"/>
              <w:rPr>
                <w:rFonts w:ascii="Aptos" w:hAnsi="Aptos"/>
              </w:rPr>
            </w:pPr>
            <w:r w:rsidRPr="001A0B50">
              <w:rPr>
                <w:rFonts w:ascii="Aptos" w:hAnsi="Aptos"/>
              </w:rPr>
              <w:t>No</w:t>
            </w:r>
          </w:p>
        </w:tc>
        <w:tc>
          <w:tcPr>
            <w:tcW w:w="656" w:type="dxa"/>
            <w:vAlign w:val="center"/>
          </w:tcPr>
          <w:p w14:paraId="4AF1C61D" w14:textId="77777777" w:rsidR="00B85598" w:rsidRPr="001A0B50" w:rsidRDefault="00B85598" w:rsidP="00C43256">
            <w:pPr>
              <w:spacing w:before="120" w:after="120"/>
              <w:jc w:val="center"/>
              <w:rPr>
                <w:rFonts w:ascii="Aptos" w:hAnsi="Aptos"/>
              </w:rPr>
            </w:pPr>
          </w:p>
        </w:tc>
      </w:tr>
      <w:tr w:rsidR="00B85598" w:rsidRPr="001A0B50" w14:paraId="7A907B20" w14:textId="77777777" w:rsidTr="00C43256">
        <w:tc>
          <w:tcPr>
            <w:tcW w:w="9072" w:type="dxa"/>
            <w:gridSpan w:val="6"/>
            <w:tcBorders>
              <w:top w:val="single" w:sz="4" w:space="0" w:color="auto"/>
              <w:left w:val="single" w:sz="4" w:space="0" w:color="auto"/>
              <w:bottom w:val="single" w:sz="4" w:space="0" w:color="auto"/>
              <w:right w:val="single" w:sz="4" w:space="0" w:color="auto"/>
            </w:tcBorders>
            <w:shd w:val="clear" w:color="auto" w:fill="A80050"/>
            <w:hideMark/>
          </w:tcPr>
          <w:p w14:paraId="1021C508" w14:textId="77777777" w:rsidR="00B85598" w:rsidRPr="001A0B50" w:rsidRDefault="00B85598" w:rsidP="00C43256">
            <w:pPr>
              <w:spacing w:after="160" w:line="259" w:lineRule="auto"/>
              <w:rPr>
                <w:rFonts w:ascii="Aptos" w:hAnsi="Aptos"/>
                <w:b/>
                <w:bCs/>
                <w:lang w:val="en-IE"/>
              </w:rPr>
            </w:pPr>
            <w:r w:rsidRPr="001A0B50">
              <w:rPr>
                <w:rFonts w:ascii="Aptos" w:hAnsi="Aptos"/>
                <w:b/>
                <w:bCs/>
                <w:lang w:val="en-IE"/>
              </w:rPr>
              <w:t xml:space="preserve">Confirmation regarding Freedom of Information Act </w:t>
            </w:r>
          </w:p>
        </w:tc>
      </w:tr>
      <w:tr w:rsidR="00B85598" w:rsidRPr="001A0B50" w14:paraId="3F44515A" w14:textId="77777777" w:rsidTr="00C43256">
        <w:tc>
          <w:tcPr>
            <w:tcW w:w="9072" w:type="dxa"/>
            <w:gridSpan w:val="6"/>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3D075CF" w14:textId="77777777" w:rsidR="00B85598" w:rsidRPr="001A0B50" w:rsidRDefault="00B85598" w:rsidP="00C43256">
            <w:pPr>
              <w:spacing w:after="160" w:line="259" w:lineRule="auto"/>
              <w:rPr>
                <w:rFonts w:ascii="Aptos" w:hAnsi="Aptos"/>
                <w:b/>
                <w:bCs/>
                <w:lang w:val="en-IE"/>
              </w:rPr>
            </w:pPr>
            <w:r w:rsidRPr="001A0B50">
              <w:rPr>
                <w:rFonts w:ascii="Aptos" w:hAnsi="Aptos"/>
                <w:lang w:val="en-IE"/>
              </w:rPr>
              <w:t>Candidates are advised the Contracting Authority is subject to the Freedom of Information (FOI) Act, 2014.  If a Candidate considers that any of the information supplied in their Tender response is either commercially sensitive or confidential in nature, this should be highlighted and the reasons for its sensitivity specified.  In such cases the relevant material will, in response to a request under the FOI Act, be examined in the light of the exceptions provided for in the Act.</w:t>
            </w:r>
          </w:p>
        </w:tc>
      </w:tr>
      <w:tr w:rsidR="00B85598" w:rsidRPr="001A0B50" w14:paraId="175B840E" w14:textId="77777777" w:rsidTr="00C43256">
        <w:tc>
          <w:tcPr>
            <w:tcW w:w="9072" w:type="dxa"/>
            <w:gridSpan w:val="6"/>
            <w:tcBorders>
              <w:top w:val="single" w:sz="4" w:space="0" w:color="auto"/>
              <w:left w:val="single" w:sz="4" w:space="0" w:color="auto"/>
              <w:bottom w:val="single" w:sz="4" w:space="0" w:color="auto"/>
              <w:right w:val="single" w:sz="4" w:space="0" w:color="auto"/>
            </w:tcBorders>
          </w:tcPr>
          <w:p w14:paraId="3AF1CAA7" w14:textId="77777777" w:rsidR="00B85598" w:rsidRPr="001A0B50" w:rsidRDefault="00B85598" w:rsidP="00C43256">
            <w:pPr>
              <w:spacing w:after="160" w:line="259" w:lineRule="auto"/>
              <w:rPr>
                <w:rFonts w:ascii="Aptos" w:hAnsi="Aptos"/>
                <w:lang w:val="en-IE"/>
              </w:rPr>
            </w:pPr>
            <w:r w:rsidRPr="001A0B50">
              <w:rPr>
                <w:rFonts w:ascii="Aptos" w:hAnsi="Aptos"/>
                <w:lang w:val="en-IE"/>
              </w:rPr>
              <w:t>[insert response here]</w:t>
            </w:r>
          </w:p>
          <w:p w14:paraId="68F84427" w14:textId="77777777" w:rsidR="00B85598" w:rsidRPr="001A0B50" w:rsidRDefault="00B85598" w:rsidP="00C43256">
            <w:pPr>
              <w:spacing w:after="160" w:line="259" w:lineRule="auto"/>
              <w:rPr>
                <w:rFonts w:ascii="Aptos" w:hAnsi="Aptos"/>
                <w:lang w:val="en-IE"/>
              </w:rPr>
            </w:pPr>
          </w:p>
        </w:tc>
      </w:tr>
      <w:tr w:rsidR="00B85598" w:rsidRPr="001A0B50" w14:paraId="08B0FC9B" w14:textId="77777777" w:rsidTr="00C43256">
        <w:tc>
          <w:tcPr>
            <w:tcW w:w="9072" w:type="dxa"/>
            <w:gridSpan w:val="6"/>
            <w:tcBorders>
              <w:top w:val="single" w:sz="4" w:space="0" w:color="auto"/>
              <w:left w:val="single" w:sz="4" w:space="0" w:color="auto"/>
              <w:bottom w:val="single" w:sz="4" w:space="0" w:color="auto"/>
              <w:right w:val="single" w:sz="4" w:space="0" w:color="auto"/>
            </w:tcBorders>
            <w:shd w:val="clear" w:color="auto" w:fill="A80050"/>
            <w:hideMark/>
          </w:tcPr>
          <w:p w14:paraId="2CE5D88A" w14:textId="77777777" w:rsidR="00B85598" w:rsidRPr="001A0B50" w:rsidRDefault="00B85598" w:rsidP="008E4A4C">
            <w:pPr>
              <w:spacing w:before="120" w:after="120" w:line="259" w:lineRule="auto"/>
              <w:rPr>
                <w:rFonts w:ascii="Aptos" w:hAnsi="Aptos"/>
                <w:b/>
                <w:bCs/>
                <w:lang w:val="en-IE"/>
              </w:rPr>
            </w:pPr>
            <w:r w:rsidRPr="001A0B50">
              <w:rPr>
                <w:rFonts w:ascii="Aptos" w:hAnsi="Aptos"/>
                <w:b/>
                <w:bCs/>
                <w:lang w:val="en-IE"/>
              </w:rPr>
              <w:t>Conflicts of Interest and Registerable Interests</w:t>
            </w:r>
          </w:p>
        </w:tc>
      </w:tr>
      <w:tr w:rsidR="00B85598" w:rsidRPr="001A0B50" w14:paraId="4B2EBF4C" w14:textId="77777777" w:rsidTr="00C43256">
        <w:tc>
          <w:tcPr>
            <w:tcW w:w="907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8D76AF4" w14:textId="77777777" w:rsidR="00B85598" w:rsidRPr="001A0B50" w:rsidRDefault="00B85598" w:rsidP="00C43256">
            <w:pPr>
              <w:spacing w:after="160" w:line="259" w:lineRule="auto"/>
              <w:rPr>
                <w:rFonts w:ascii="Aptos" w:hAnsi="Aptos"/>
                <w:b/>
                <w:bCs/>
                <w:lang w:val="en-IE"/>
              </w:rPr>
            </w:pPr>
            <w:r w:rsidRPr="001A0B50">
              <w:rPr>
                <w:rFonts w:ascii="Aptos" w:hAnsi="Aptos"/>
                <w:lang w:val="en-IE"/>
              </w:rPr>
              <w:t xml:space="preserve">Candidates must declare any actual or potential conflicts of interest, and registerable interests. </w:t>
            </w:r>
          </w:p>
        </w:tc>
      </w:tr>
      <w:tr w:rsidR="00B85598" w:rsidRPr="001A0B50" w14:paraId="5F7807BC" w14:textId="77777777" w:rsidTr="00C43256">
        <w:tc>
          <w:tcPr>
            <w:tcW w:w="9072" w:type="dxa"/>
            <w:gridSpan w:val="6"/>
            <w:tcBorders>
              <w:top w:val="single" w:sz="4" w:space="0" w:color="auto"/>
              <w:left w:val="single" w:sz="4" w:space="0" w:color="auto"/>
              <w:bottom w:val="single" w:sz="4" w:space="0" w:color="auto"/>
              <w:right w:val="single" w:sz="4" w:space="0" w:color="auto"/>
            </w:tcBorders>
          </w:tcPr>
          <w:p w14:paraId="5B6DAA56" w14:textId="77777777" w:rsidR="00B85598" w:rsidRPr="001A0B50" w:rsidRDefault="00B85598" w:rsidP="00C43256">
            <w:pPr>
              <w:spacing w:after="160" w:line="259" w:lineRule="auto"/>
              <w:rPr>
                <w:rFonts w:ascii="Aptos" w:hAnsi="Aptos"/>
                <w:lang w:val="en-IE"/>
              </w:rPr>
            </w:pPr>
            <w:r w:rsidRPr="001A0B50">
              <w:rPr>
                <w:rFonts w:ascii="Aptos" w:hAnsi="Aptos"/>
                <w:lang w:val="en-IE"/>
              </w:rPr>
              <w:t>[insert response here]</w:t>
            </w:r>
          </w:p>
          <w:p w14:paraId="192C9C62" w14:textId="77777777" w:rsidR="00B85598" w:rsidRPr="001A0B50" w:rsidRDefault="00B85598" w:rsidP="00C43256">
            <w:pPr>
              <w:spacing w:after="160" w:line="259" w:lineRule="auto"/>
              <w:rPr>
                <w:rFonts w:ascii="Aptos" w:hAnsi="Aptos"/>
                <w:lang w:val="en-IE"/>
              </w:rPr>
            </w:pPr>
          </w:p>
        </w:tc>
      </w:tr>
    </w:tbl>
    <w:tbl>
      <w:tblPr>
        <w:tblStyle w:val="TableGrid1"/>
        <w:tblW w:w="9067" w:type="dxa"/>
        <w:tblLayout w:type="fixed"/>
        <w:tblCellMar>
          <w:top w:w="28" w:type="dxa"/>
          <w:bottom w:w="28" w:type="dxa"/>
        </w:tblCellMar>
        <w:tblLook w:val="04A0" w:firstRow="1" w:lastRow="0" w:firstColumn="1" w:lastColumn="0" w:noHBand="0" w:noVBand="1"/>
      </w:tblPr>
      <w:tblGrid>
        <w:gridCol w:w="3005"/>
        <w:gridCol w:w="6062"/>
      </w:tblGrid>
      <w:tr w:rsidR="00B85598" w:rsidRPr="001A0B50" w14:paraId="07D73D0C" w14:textId="77777777" w:rsidTr="00C43256">
        <w:tc>
          <w:tcPr>
            <w:tcW w:w="9067" w:type="dxa"/>
            <w:gridSpan w:val="2"/>
            <w:tcMar>
              <w:top w:w="28" w:type="dxa"/>
              <w:bottom w:w="28" w:type="dxa"/>
            </w:tcMar>
            <w:vAlign w:val="center"/>
          </w:tcPr>
          <w:p w14:paraId="1B189C27" w14:textId="77777777" w:rsidR="00B85598" w:rsidRPr="001A0B50" w:rsidRDefault="00B85598" w:rsidP="00C43256">
            <w:pPr>
              <w:rPr>
                <w:rFonts w:ascii="Aptos" w:hAnsi="Aptos"/>
              </w:rPr>
            </w:pPr>
            <w:r w:rsidRPr="001A0B50">
              <w:rPr>
                <w:rFonts w:ascii="Aptos" w:hAnsi="Aptos"/>
              </w:rPr>
              <w:t xml:space="preserve">This Declaration is made for the benefit of the Contracting Authority  </w:t>
            </w:r>
          </w:p>
          <w:p w14:paraId="548A4091" w14:textId="77777777" w:rsidR="00B85598" w:rsidRPr="001A0B50" w:rsidRDefault="00B85598" w:rsidP="00C43256">
            <w:pPr>
              <w:rPr>
                <w:rFonts w:ascii="Aptos" w:hAnsi="Aptos"/>
              </w:rPr>
            </w:pPr>
            <w:r w:rsidRPr="001A0B50">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p w14:paraId="1A2B3D31" w14:textId="77777777" w:rsidR="00B85598" w:rsidRPr="001A0B50" w:rsidRDefault="00B85598" w:rsidP="00C43256">
            <w:pPr>
              <w:rPr>
                <w:rFonts w:ascii="Aptos" w:hAnsi="Aptos"/>
              </w:rPr>
            </w:pPr>
          </w:p>
        </w:tc>
      </w:tr>
      <w:tr w:rsidR="00B85598" w:rsidRPr="001A0B50" w14:paraId="0A9E60B7" w14:textId="77777777" w:rsidTr="00C43256">
        <w:tc>
          <w:tcPr>
            <w:tcW w:w="3005" w:type="dxa"/>
            <w:tcBorders>
              <w:bottom w:val="single" w:sz="4" w:space="0" w:color="FFFFFF" w:themeColor="background1"/>
            </w:tcBorders>
            <w:shd w:val="clear" w:color="auto" w:fill="A80050"/>
            <w:tcMar>
              <w:top w:w="28" w:type="dxa"/>
              <w:bottom w:w="28" w:type="dxa"/>
            </w:tcMar>
            <w:vAlign w:val="center"/>
          </w:tcPr>
          <w:p w14:paraId="674DAA55" w14:textId="77777777" w:rsidR="00B85598" w:rsidRPr="001A0B50" w:rsidRDefault="00B85598" w:rsidP="00C43256">
            <w:pPr>
              <w:spacing w:before="120" w:after="120"/>
              <w:rPr>
                <w:rFonts w:ascii="Aptos" w:hAnsi="Aptos"/>
                <w:b/>
                <w:bCs/>
              </w:rPr>
            </w:pPr>
            <w:r w:rsidRPr="001A0B50">
              <w:rPr>
                <w:rFonts w:ascii="Aptos" w:hAnsi="Aptos"/>
                <w:b/>
                <w:bCs/>
              </w:rPr>
              <w:t>Name of Economic Operator:</w:t>
            </w:r>
          </w:p>
        </w:tc>
        <w:tc>
          <w:tcPr>
            <w:tcW w:w="6062" w:type="dxa"/>
            <w:tcMar>
              <w:top w:w="28" w:type="dxa"/>
              <w:bottom w:w="28" w:type="dxa"/>
            </w:tcMar>
            <w:vAlign w:val="center"/>
          </w:tcPr>
          <w:p w14:paraId="298C68D4" w14:textId="77777777" w:rsidR="00B85598" w:rsidRPr="001A0B50" w:rsidRDefault="00B85598" w:rsidP="00C43256">
            <w:pPr>
              <w:rPr>
                <w:rFonts w:ascii="Aptos" w:hAnsi="Aptos"/>
              </w:rPr>
            </w:pPr>
          </w:p>
        </w:tc>
      </w:tr>
      <w:tr w:rsidR="00B85598" w:rsidRPr="001A0B50" w14:paraId="47AFA553" w14:textId="77777777" w:rsidTr="00C43256">
        <w:tc>
          <w:tcPr>
            <w:tcW w:w="3005" w:type="dxa"/>
            <w:tcBorders>
              <w:top w:val="single" w:sz="4" w:space="0" w:color="FFFFFF" w:themeColor="background1"/>
              <w:bottom w:val="single" w:sz="4" w:space="0" w:color="FFFFFF" w:themeColor="background1"/>
            </w:tcBorders>
            <w:shd w:val="clear" w:color="auto" w:fill="A80050"/>
            <w:tcMar>
              <w:top w:w="28" w:type="dxa"/>
              <w:bottom w:w="28" w:type="dxa"/>
            </w:tcMar>
            <w:vAlign w:val="center"/>
          </w:tcPr>
          <w:p w14:paraId="78F0FBD5" w14:textId="77777777" w:rsidR="00B85598" w:rsidRPr="001A0B50" w:rsidRDefault="00B85598" w:rsidP="00C43256">
            <w:pPr>
              <w:spacing w:before="120" w:after="120"/>
              <w:rPr>
                <w:rFonts w:ascii="Aptos" w:hAnsi="Aptos"/>
                <w:b/>
                <w:bCs/>
              </w:rPr>
            </w:pPr>
            <w:r w:rsidRPr="001A0B50">
              <w:rPr>
                <w:rFonts w:ascii="Aptos" w:hAnsi="Aptos"/>
                <w:b/>
                <w:bCs/>
              </w:rPr>
              <w:t>Authorised Signatory:</w:t>
            </w:r>
          </w:p>
        </w:tc>
        <w:tc>
          <w:tcPr>
            <w:tcW w:w="6062" w:type="dxa"/>
            <w:tcMar>
              <w:top w:w="28" w:type="dxa"/>
              <w:bottom w:w="28" w:type="dxa"/>
            </w:tcMar>
            <w:vAlign w:val="center"/>
          </w:tcPr>
          <w:p w14:paraId="4FFA12CA" w14:textId="77777777" w:rsidR="00B85598" w:rsidRPr="001A0B50" w:rsidRDefault="00B85598" w:rsidP="00C43256">
            <w:pPr>
              <w:rPr>
                <w:rFonts w:ascii="Aptos" w:hAnsi="Aptos"/>
              </w:rPr>
            </w:pPr>
          </w:p>
        </w:tc>
      </w:tr>
      <w:tr w:rsidR="00B85598" w:rsidRPr="001A0B50" w14:paraId="734AC72B" w14:textId="77777777" w:rsidTr="00C43256">
        <w:tc>
          <w:tcPr>
            <w:tcW w:w="3005" w:type="dxa"/>
            <w:tcBorders>
              <w:top w:val="single" w:sz="4" w:space="0" w:color="FFFFFF" w:themeColor="background1"/>
              <w:bottom w:val="single" w:sz="4" w:space="0" w:color="FFFFFF" w:themeColor="background1"/>
            </w:tcBorders>
            <w:shd w:val="clear" w:color="auto" w:fill="A80050"/>
            <w:tcMar>
              <w:top w:w="28" w:type="dxa"/>
              <w:bottom w:w="28" w:type="dxa"/>
            </w:tcMar>
            <w:vAlign w:val="center"/>
          </w:tcPr>
          <w:p w14:paraId="3866481B" w14:textId="77777777" w:rsidR="00B85598" w:rsidRPr="001A0B50" w:rsidRDefault="00B85598" w:rsidP="00C43256">
            <w:pPr>
              <w:spacing w:before="120" w:after="120"/>
              <w:rPr>
                <w:rFonts w:ascii="Aptos" w:hAnsi="Aptos"/>
                <w:b/>
                <w:bCs/>
              </w:rPr>
            </w:pPr>
            <w:r w:rsidRPr="001A0B50">
              <w:rPr>
                <w:rFonts w:ascii="Aptos" w:hAnsi="Aptos"/>
                <w:b/>
                <w:bCs/>
              </w:rPr>
              <w:t>Name in Block Capitals:</w:t>
            </w:r>
          </w:p>
        </w:tc>
        <w:tc>
          <w:tcPr>
            <w:tcW w:w="6062" w:type="dxa"/>
            <w:tcMar>
              <w:top w:w="28" w:type="dxa"/>
              <w:bottom w:w="28" w:type="dxa"/>
            </w:tcMar>
            <w:vAlign w:val="center"/>
          </w:tcPr>
          <w:p w14:paraId="46E8FD50" w14:textId="77777777" w:rsidR="00B85598" w:rsidRPr="001A0B50" w:rsidRDefault="00B85598" w:rsidP="00C43256">
            <w:pPr>
              <w:rPr>
                <w:rFonts w:ascii="Aptos" w:hAnsi="Aptos"/>
              </w:rPr>
            </w:pPr>
          </w:p>
        </w:tc>
      </w:tr>
      <w:tr w:rsidR="00B85598" w:rsidRPr="001A0B50" w14:paraId="3BE1B6A7" w14:textId="77777777" w:rsidTr="00C43256">
        <w:tc>
          <w:tcPr>
            <w:tcW w:w="3005" w:type="dxa"/>
            <w:tcBorders>
              <w:top w:val="single" w:sz="4" w:space="0" w:color="FFFFFF" w:themeColor="background1"/>
            </w:tcBorders>
            <w:shd w:val="clear" w:color="auto" w:fill="A80050"/>
            <w:tcMar>
              <w:top w:w="28" w:type="dxa"/>
              <w:bottom w:w="28" w:type="dxa"/>
            </w:tcMar>
            <w:vAlign w:val="center"/>
          </w:tcPr>
          <w:p w14:paraId="16C7A60C" w14:textId="77777777" w:rsidR="00B85598" w:rsidRPr="001A0B50" w:rsidRDefault="00B85598" w:rsidP="00C43256">
            <w:pPr>
              <w:spacing w:before="120" w:after="120"/>
              <w:rPr>
                <w:rFonts w:ascii="Aptos" w:hAnsi="Aptos"/>
                <w:b/>
                <w:bCs/>
              </w:rPr>
            </w:pPr>
            <w:r w:rsidRPr="001A0B50">
              <w:rPr>
                <w:rFonts w:ascii="Aptos" w:hAnsi="Aptos"/>
                <w:b/>
                <w:bCs/>
              </w:rPr>
              <w:t>Position:</w:t>
            </w:r>
          </w:p>
        </w:tc>
        <w:tc>
          <w:tcPr>
            <w:tcW w:w="6062" w:type="dxa"/>
            <w:tcMar>
              <w:top w:w="28" w:type="dxa"/>
              <w:bottom w:w="28" w:type="dxa"/>
            </w:tcMar>
            <w:vAlign w:val="center"/>
          </w:tcPr>
          <w:p w14:paraId="0439E3B8" w14:textId="77777777" w:rsidR="00B85598" w:rsidRPr="001A0B50" w:rsidRDefault="00B85598" w:rsidP="00C43256">
            <w:pPr>
              <w:rPr>
                <w:rFonts w:ascii="Aptos" w:hAnsi="Aptos"/>
              </w:rPr>
            </w:pPr>
          </w:p>
        </w:tc>
      </w:tr>
    </w:tbl>
    <w:p w14:paraId="5D28EFF8" w14:textId="77777777" w:rsidR="00B85598" w:rsidRPr="001A0B50" w:rsidRDefault="00B85598" w:rsidP="00B85598">
      <w:pPr>
        <w:rPr>
          <w:rFonts w:ascii="Aptos" w:hAnsi="Aptos"/>
        </w:rPr>
      </w:pPr>
    </w:p>
    <w:p w14:paraId="725101C2" w14:textId="69291FE4" w:rsidR="00601EEC" w:rsidRPr="00470D3C" w:rsidRDefault="001A42C3" w:rsidP="00470D3C">
      <w:pPr>
        <w:pStyle w:val="Heading1"/>
      </w:pPr>
      <w:bookmarkStart w:id="3" w:name="_Toc237447712"/>
      <w:r w:rsidRPr="00470D3C">
        <w:lastRenderedPageBreak/>
        <w:t>S</w:t>
      </w:r>
      <w:r w:rsidR="00D15DC4" w:rsidRPr="00470D3C">
        <w:t>ummary of Rules and Weightings</w:t>
      </w:r>
      <w:bookmarkEnd w:id="3"/>
    </w:p>
    <w:tbl>
      <w:tblPr>
        <w:tblStyle w:val="TableGrid"/>
        <w:tblW w:w="0" w:type="auto"/>
        <w:tblInd w:w="-5" w:type="dxa"/>
        <w:tblLayout w:type="fixed"/>
        <w:tblLook w:val="04A0" w:firstRow="1" w:lastRow="0" w:firstColumn="1" w:lastColumn="0" w:noHBand="0" w:noVBand="1"/>
      </w:tblPr>
      <w:tblGrid>
        <w:gridCol w:w="851"/>
        <w:gridCol w:w="1984"/>
        <w:gridCol w:w="6186"/>
      </w:tblGrid>
      <w:tr w:rsidR="00601EEC" w:rsidRPr="001A0B50" w14:paraId="0E3F01A3" w14:textId="77777777" w:rsidTr="00AF4572">
        <w:tc>
          <w:tcPr>
            <w:tcW w:w="851" w:type="dxa"/>
            <w:tcBorders>
              <w:right w:val="single" w:sz="4" w:space="0" w:color="FFFFFF" w:themeColor="background1"/>
            </w:tcBorders>
            <w:shd w:val="clear" w:color="auto" w:fill="A80050"/>
            <w:tcMar>
              <w:top w:w="28" w:type="dxa"/>
              <w:bottom w:w="28" w:type="dxa"/>
            </w:tcMar>
          </w:tcPr>
          <w:p w14:paraId="25602170" w14:textId="59C31B83" w:rsidR="00601EEC" w:rsidRPr="001A0B50" w:rsidRDefault="00601EEC" w:rsidP="006714D9">
            <w:pPr>
              <w:rPr>
                <w:rFonts w:ascii="Aptos" w:hAnsi="Aptos"/>
              </w:rPr>
            </w:pPr>
            <w:r w:rsidRPr="001A0B50">
              <w:rPr>
                <w:rFonts w:ascii="Aptos" w:hAnsi="Aptos"/>
              </w:rPr>
              <w:t>Ref.</w:t>
            </w:r>
          </w:p>
        </w:tc>
        <w:tc>
          <w:tcPr>
            <w:tcW w:w="1984" w:type="dxa"/>
            <w:tcBorders>
              <w:left w:val="single" w:sz="4" w:space="0" w:color="FFFFFF" w:themeColor="background1"/>
              <w:right w:val="single" w:sz="4" w:space="0" w:color="FFFFFF" w:themeColor="background1"/>
            </w:tcBorders>
            <w:shd w:val="clear" w:color="auto" w:fill="A80050"/>
            <w:tcMar>
              <w:top w:w="28" w:type="dxa"/>
              <w:bottom w:w="28" w:type="dxa"/>
            </w:tcMar>
          </w:tcPr>
          <w:p w14:paraId="73EF811B" w14:textId="54A5A40C" w:rsidR="00601EEC" w:rsidRPr="001A0B50" w:rsidRDefault="00601EEC" w:rsidP="006714D9">
            <w:pPr>
              <w:rPr>
                <w:rFonts w:ascii="Aptos" w:hAnsi="Aptos"/>
              </w:rPr>
            </w:pPr>
            <w:r w:rsidRPr="001A0B50">
              <w:rPr>
                <w:rFonts w:ascii="Aptos" w:hAnsi="Aptos"/>
              </w:rPr>
              <w:t>Pass/Fail Criteria</w:t>
            </w:r>
          </w:p>
        </w:tc>
        <w:tc>
          <w:tcPr>
            <w:tcW w:w="6186" w:type="dxa"/>
            <w:tcBorders>
              <w:left w:val="single" w:sz="4" w:space="0" w:color="FFFFFF" w:themeColor="background1"/>
            </w:tcBorders>
            <w:shd w:val="clear" w:color="auto" w:fill="A80050"/>
            <w:tcMar>
              <w:top w:w="28" w:type="dxa"/>
              <w:bottom w:w="28" w:type="dxa"/>
            </w:tcMar>
          </w:tcPr>
          <w:p w14:paraId="4638DB39" w14:textId="68B8A225" w:rsidR="00601EEC" w:rsidRPr="001A0B50" w:rsidRDefault="00601EEC" w:rsidP="006714D9">
            <w:pPr>
              <w:rPr>
                <w:rFonts w:ascii="Aptos" w:hAnsi="Aptos"/>
              </w:rPr>
            </w:pPr>
            <w:r w:rsidRPr="001A0B50">
              <w:rPr>
                <w:rFonts w:ascii="Aptos" w:hAnsi="Aptos"/>
              </w:rPr>
              <w:t>Pass Requirements</w:t>
            </w:r>
          </w:p>
        </w:tc>
      </w:tr>
      <w:tr w:rsidR="00601EEC" w:rsidRPr="001A0B50" w14:paraId="4B54A15E" w14:textId="77777777" w:rsidTr="0083643A">
        <w:tc>
          <w:tcPr>
            <w:tcW w:w="851" w:type="dxa"/>
            <w:tcBorders>
              <w:bottom w:val="single" w:sz="4" w:space="0" w:color="auto"/>
            </w:tcBorders>
            <w:tcMar>
              <w:top w:w="28" w:type="dxa"/>
              <w:bottom w:w="28" w:type="dxa"/>
            </w:tcMar>
            <w:vAlign w:val="center"/>
          </w:tcPr>
          <w:p w14:paraId="222E7B38" w14:textId="3C503FE0" w:rsidR="00601EEC" w:rsidRPr="001A0B50" w:rsidRDefault="00544741" w:rsidP="006714D9">
            <w:pPr>
              <w:rPr>
                <w:rFonts w:ascii="Aptos" w:hAnsi="Aptos"/>
              </w:rPr>
            </w:pPr>
            <w:r w:rsidRPr="001A0B50">
              <w:rPr>
                <w:rFonts w:ascii="Aptos" w:hAnsi="Aptos"/>
              </w:rPr>
              <w:t>A1</w:t>
            </w:r>
          </w:p>
        </w:tc>
        <w:tc>
          <w:tcPr>
            <w:tcW w:w="1984" w:type="dxa"/>
            <w:tcMar>
              <w:top w:w="28" w:type="dxa"/>
              <w:bottom w:w="28" w:type="dxa"/>
            </w:tcMar>
            <w:vAlign w:val="center"/>
          </w:tcPr>
          <w:p w14:paraId="6C39E53D" w14:textId="7CC0988A" w:rsidR="00601EEC" w:rsidRPr="001A0B50" w:rsidRDefault="00FA4867" w:rsidP="006714D9">
            <w:pPr>
              <w:rPr>
                <w:rFonts w:ascii="Aptos" w:hAnsi="Aptos"/>
              </w:rPr>
            </w:pPr>
            <w:r w:rsidRPr="001A0B50">
              <w:rPr>
                <w:rFonts w:ascii="Aptos" w:hAnsi="Aptos"/>
              </w:rPr>
              <w:t>Candidate</w:t>
            </w:r>
            <w:r w:rsidR="00544741" w:rsidRPr="001A0B50">
              <w:rPr>
                <w:rFonts w:ascii="Aptos" w:hAnsi="Aptos"/>
              </w:rPr>
              <w:t xml:space="preserve"> </w:t>
            </w:r>
            <w:r w:rsidR="00373CF5" w:rsidRPr="001A0B50">
              <w:rPr>
                <w:rFonts w:ascii="Aptos" w:hAnsi="Aptos"/>
              </w:rPr>
              <w:t>General Information</w:t>
            </w:r>
          </w:p>
        </w:tc>
        <w:tc>
          <w:tcPr>
            <w:tcW w:w="6186" w:type="dxa"/>
            <w:tcMar>
              <w:top w:w="28" w:type="dxa"/>
              <w:bottom w:w="28" w:type="dxa"/>
            </w:tcMar>
            <w:vAlign w:val="center"/>
          </w:tcPr>
          <w:p w14:paraId="041C4375" w14:textId="0D346D9C" w:rsidR="00601EEC" w:rsidRPr="001A0B50" w:rsidRDefault="00373CF5" w:rsidP="006714D9">
            <w:pPr>
              <w:rPr>
                <w:rFonts w:ascii="Aptos" w:hAnsi="Aptos"/>
              </w:rPr>
            </w:pPr>
            <w:r w:rsidRPr="001A0B50">
              <w:rPr>
                <w:rFonts w:ascii="Aptos" w:hAnsi="Aptos"/>
              </w:rPr>
              <w:t xml:space="preserve">Provide contact and general information on the </w:t>
            </w:r>
            <w:r w:rsidR="00F86D62">
              <w:rPr>
                <w:rFonts w:ascii="Aptos" w:hAnsi="Aptos"/>
              </w:rPr>
              <w:t>C</w:t>
            </w:r>
            <w:r w:rsidR="00FA4867" w:rsidRPr="001A0B50">
              <w:rPr>
                <w:rFonts w:ascii="Aptos" w:hAnsi="Aptos"/>
              </w:rPr>
              <w:t>andidate</w:t>
            </w:r>
            <w:r w:rsidRPr="001A0B50">
              <w:rPr>
                <w:rFonts w:ascii="Aptos" w:hAnsi="Aptos"/>
              </w:rPr>
              <w:t xml:space="preserve"> organisation - company name, address and contact details for individual responsible for this competition and company overview as well as information on consortium/joint venture members and/or sub-contractors if applicable.</w:t>
            </w:r>
          </w:p>
        </w:tc>
      </w:tr>
      <w:tr w:rsidR="00373CF5" w:rsidRPr="001A0B50" w14:paraId="03F604C1" w14:textId="77777777" w:rsidTr="0083643A">
        <w:tc>
          <w:tcPr>
            <w:tcW w:w="851" w:type="dxa"/>
            <w:tcBorders>
              <w:bottom w:val="nil"/>
            </w:tcBorders>
            <w:tcMar>
              <w:top w:w="28" w:type="dxa"/>
              <w:bottom w:w="28" w:type="dxa"/>
            </w:tcMar>
            <w:vAlign w:val="center"/>
          </w:tcPr>
          <w:p w14:paraId="755EC648" w14:textId="5D643745" w:rsidR="00373CF5" w:rsidRPr="001A0B50" w:rsidRDefault="00373CF5" w:rsidP="006714D9">
            <w:pPr>
              <w:rPr>
                <w:rFonts w:ascii="Aptos" w:hAnsi="Aptos"/>
              </w:rPr>
            </w:pPr>
            <w:r w:rsidRPr="001A0B50">
              <w:rPr>
                <w:rFonts w:ascii="Aptos" w:hAnsi="Aptos"/>
              </w:rPr>
              <w:t>A2</w:t>
            </w:r>
          </w:p>
        </w:tc>
        <w:tc>
          <w:tcPr>
            <w:tcW w:w="1984" w:type="dxa"/>
            <w:tcMar>
              <w:top w:w="28" w:type="dxa"/>
              <w:bottom w:w="28" w:type="dxa"/>
            </w:tcMar>
            <w:vAlign w:val="center"/>
          </w:tcPr>
          <w:p w14:paraId="4FE9B73C" w14:textId="26DDB49A" w:rsidR="00373CF5" w:rsidRPr="001A0B50" w:rsidRDefault="00373CF5" w:rsidP="006714D9">
            <w:pPr>
              <w:rPr>
                <w:rFonts w:ascii="Aptos" w:hAnsi="Aptos"/>
              </w:rPr>
            </w:pPr>
            <w:r w:rsidRPr="001A0B50">
              <w:rPr>
                <w:rFonts w:ascii="Aptos" w:hAnsi="Aptos"/>
              </w:rPr>
              <w:t>Declaration</w:t>
            </w:r>
            <w:r w:rsidR="005E65DE" w:rsidRPr="001A0B50">
              <w:rPr>
                <w:rFonts w:ascii="Aptos" w:hAnsi="Aptos"/>
              </w:rPr>
              <w:t>s of Bona</w:t>
            </w:r>
            <w:r w:rsidRPr="001A0B50">
              <w:rPr>
                <w:rFonts w:ascii="Aptos" w:hAnsi="Aptos"/>
              </w:rPr>
              <w:t xml:space="preserve"> Fides</w:t>
            </w:r>
          </w:p>
        </w:tc>
        <w:tc>
          <w:tcPr>
            <w:tcW w:w="6186" w:type="dxa"/>
            <w:tcMar>
              <w:top w:w="28" w:type="dxa"/>
              <w:bottom w:w="28" w:type="dxa"/>
            </w:tcMar>
            <w:vAlign w:val="center"/>
          </w:tcPr>
          <w:p w14:paraId="71AC803E" w14:textId="0134A772" w:rsidR="00373CF5" w:rsidRPr="001A0B50" w:rsidRDefault="00FA4867" w:rsidP="006714D9">
            <w:pPr>
              <w:rPr>
                <w:rFonts w:ascii="Aptos" w:hAnsi="Aptos"/>
              </w:rPr>
            </w:pPr>
            <w:r w:rsidRPr="001A0B50">
              <w:rPr>
                <w:rFonts w:ascii="Aptos" w:hAnsi="Aptos"/>
              </w:rPr>
              <w:t>Candidate</w:t>
            </w:r>
            <w:r w:rsidR="00373CF5" w:rsidRPr="001A0B50">
              <w:rPr>
                <w:rFonts w:ascii="Aptos" w:hAnsi="Aptos"/>
              </w:rPr>
              <w:t xml:space="preserve">s are required to complete and sign the Declaration of Bona Fides relating to: </w:t>
            </w:r>
          </w:p>
          <w:p w14:paraId="01C0CA6E" w14:textId="77777777" w:rsidR="00373CF5" w:rsidRPr="001A0B50" w:rsidRDefault="00373CF5" w:rsidP="006714D9">
            <w:pPr>
              <w:pStyle w:val="ListParagraph"/>
              <w:numPr>
                <w:ilvl w:val="0"/>
                <w:numId w:val="12"/>
              </w:numPr>
              <w:rPr>
                <w:rFonts w:ascii="Aptos" w:hAnsi="Aptos"/>
              </w:rPr>
            </w:pPr>
            <w:r w:rsidRPr="001A0B50">
              <w:rPr>
                <w:rFonts w:ascii="Aptos" w:hAnsi="Aptos"/>
              </w:rPr>
              <w:t>Art. 57 of Directive 2014/24/EU as implemented by Regulation SI 284 of May 2016;</w:t>
            </w:r>
          </w:p>
          <w:p w14:paraId="07D412BC" w14:textId="35A0754F" w:rsidR="00373CF5" w:rsidRPr="001A0B50" w:rsidRDefault="00373CF5" w:rsidP="006714D9">
            <w:pPr>
              <w:pStyle w:val="ListParagraph"/>
              <w:numPr>
                <w:ilvl w:val="0"/>
                <w:numId w:val="12"/>
              </w:numPr>
              <w:rPr>
                <w:rFonts w:ascii="Aptos" w:hAnsi="Aptos"/>
              </w:rPr>
            </w:pPr>
            <w:r w:rsidRPr="001A0B50">
              <w:rPr>
                <w:rFonts w:ascii="Aptos" w:hAnsi="Aptos"/>
              </w:rPr>
              <w:t xml:space="preserve">Compliance with relevant statutory obligations. Where </w:t>
            </w:r>
            <w:r w:rsidR="00F86D62">
              <w:rPr>
                <w:rFonts w:ascii="Aptos" w:hAnsi="Aptos"/>
              </w:rPr>
              <w:t>C</w:t>
            </w:r>
            <w:r w:rsidR="00FA4867" w:rsidRPr="001A0B50">
              <w:rPr>
                <w:rFonts w:ascii="Aptos" w:hAnsi="Aptos"/>
              </w:rPr>
              <w:t>andidate</w:t>
            </w:r>
            <w:r w:rsidR="00B53EBC" w:rsidRPr="001A0B50">
              <w:rPr>
                <w:rFonts w:ascii="Aptos" w:hAnsi="Aptos"/>
              </w:rPr>
              <w:t>s</w:t>
            </w:r>
            <w:r w:rsidRPr="001A0B50">
              <w:rPr>
                <w:rFonts w:ascii="Aptos" w:hAnsi="Aptos"/>
              </w:rPr>
              <w:t xml:space="preserve"> are established and operating outside of the jurisdiction of supply, compliance with equivalent legislation as applicable in the country of establishment / operation is required.  This includes the Children First Act (2015);</w:t>
            </w:r>
          </w:p>
          <w:p w14:paraId="54275508" w14:textId="6C90BDF3" w:rsidR="00373CF5" w:rsidRPr="001A0B50" w:rsidRDefault="00373CF5" w:rsidP="006714D9">
            <w:pPr>
              <w:pStyle w:val="ListParagraph"/>
              <w:numPr>
                <w:ilvl w:val="0"/>
                <w:numId w:val="12"/>
              </w:numPr>
              <w:rPr>
                <w:rFonts w:ascii="Aptos" w:hAnsi="Aptos"/>
              </w:rPr>
            </w:pPr>
            <w:r w:rsidRPr="001A0B50">
              <w:rPr>
                <w:rFonts w:ascii="Aptos" w:hAnsi="Aptos"/>
              </w:rPr>
              <w:t>Article 5K Declaration regarding the EU regulation 2022/576 on restrictive measures in the Context of Russian Actions in the Ukraine.</w:t>
            </w:r>
          </w:p>
        </w:tc>
      </w:tr>
      <w:tr w:rsidR="00373CF5" w:rsidRPr="001A0B50" w14:paraId="290B50FB" w14:textId="77777777" w:rsidTr="0083643A">
        <w:tc>
          <w:tcPr>
            <w:tcW w:w="851" w:type="dxa"/>
            <w:tcBorders>
              <w:top w:val="nil"/>
            </w:tcBorders>
            <w:tcMar>
              <w:top w:w="28" w:type="dxa"/>
              <w:bottom w:w="28" w:type="dxa"/>
            </w:tcMar>
            <w:vAlign w:val="center"/>
          </w:tcPr>
          <w:p w14:paraId="022F9031" w14:textId="3A418DEB" w:rsidR="00373CF5" w:rsidRPr="001A0B50" w:rsidRDefault="00373CF5" w:rsidP="006714D9">
            <w:pPr>
              <w:rPr>
                <w:rFonts w:ascii="Aptos" w:hAnsi="Aptos"/>
              </w:rPr>
            </w:pPr>
            <w:r w:rsidRPr="001A0B50">
              <w:rPr>
                <w:rFonts w:ascii="Aptos" w:hAnsi="Aptos"/>
              </w:rPr>
              <w:t>A3</w:t>
            </w:r>
          </w:p>
        </w:tc>
        <w:tc>
          <w:tcPr>
            <w:tcW w:w="1984" w:type="dxa"/>
            <w:tcMar>
              <w:top w:w="28" w:type="dxa"/>
              <w:bottom w:w="28" w:type="dxa"/>
            </w:tcMar>
            <w:vAlign w:val="center"/>
          </w:tcPr>
          <w:p w14:paraId="75BB5907" w14:textId="0FC70EEC" w:rsidR="00373CF5" w:rsidRPr="001A0B50" w:rsidRDefault="00373CF5" w:rsidP="006714D9">
            <w:pPr>
              <w:rPr>
                <w:rFonts w:ascii="Aptos" w:hAnsi="Aptos"/>
              </w:rPr>
            </w:pPr>
            <w:r w:rsidRPr="001A0B50">
              <w:rPr>
                <w:rFonts w:ascii="Aptos" w:hAnsi="Aptos"/>
              </w:rPr>
              <w:t>General Data Protection Regulation</w:t>
            </w:r>
          </w:p>
        </w:tc>
        <w:tc>
          <w:tcPr>
            <w:tcW w:w="6186" w:type="dxa"/>
            <w:tcMar>
              <w:top w:w="28" w:type="dxa"/>
              <w:bottom w:w="28" w:type="dxa"/>
            </w:tcMar>
            <w:vAlign w:val="center"/>
          </w:tcPr>
          <w:p w14:paraId="2F534859" w14:textId="49DFF42F" w:rsidR="00373CF5" w:rsidRPr="001A0B50" w:rsidRDefault="00FA4867" w:rsidP="006714D9">
            <w:pPr>
              <w:rPr>
                <w:rFonts w:ascii="Aptos" w:hAnsi="Aptos"/>
              </w:rPr>
            </w:pPr>
            <w:r w:rsidRPr="001A0B50">
              <w:rPr>
                <w:rFonts w:ascii="Aptos" w:hAnsi="Aptos"/>
              </w:rPr>
              <w:t>Candidate</w:t>
            </w:r>
            <w:r w:rsidR="00373CF5" w:rsidRPr="001A0B50">
              <w:rPr>
                <w:rFonts w:ascii="Aptos" w:hAnsi="Aptos"/>
              </w:rPr>
              <w:t>s must confirm operation of Data Protection Management systems and procedures in line with all relevant Data Protection legislation and confirm that they agree to be bound by University of Galway terms outlined in the Qualification Questionnaire in respect of Data Protection.</w:t>
            </w:r>
          </w:p>
        </w:tc>
      </w:tr>
      <w:tr w:rsidR="00A17044" w:rsidRPr="001A0B50" w14:paraId="157B81F8" w14:textId="77777777" w:rsidTr="00A17044">
        <w:trPr>
          <w:trHeight w:val="311"/>
        </w:trPr>
        <w:tc>
          <w:tcPr>
            <w:tcW w:w="851" w:type="dxa"/>
            <w:vMerge w:val="restart"/>
            <w:tcMar>
              <w:top w:w="28" w:type="dxa"/>
              <w:bottom w:w="28" w:type="dxa"/>
            </w:tcMar>
            <w:vAlign w:val="center"/>
          </w:tcPr>
          <w:p w14:paraId="42ECC0E3" w14:textId="141D334D" w:rsidR="00A17044" w:rsidRPr="001A0B50" w:rsidRDefault="00A17044" w:rsidP="006714D9">
            <w:pPr>
              <w:rPr>
                <w:rFonts w:ascii="Aptos" w:hAnsi="Aptos"/>
              </w:rPr>
            </w:pPr>
            <w:r w:rsidRPr="001A0B50">
              <w:rPr>
                <w:rFonts w:ascii="Aptos" w:hAnsi="Aptos"/>
              </w:rPr>
              <w:t>A4</w:t>
            </w:r>
          </w:p>
        </w:tc>
        <w:tc>
          <w:tcPr>
            <w:tcW w:w="1984" w:type="dxa"/>
            <w:tcMar>
              <w:top w:w="28" w:type="dxa"/>
              <w:bottom w:w="28" w:type="dxa"/>
            </w:tcMar>
            <w:vAlign w:val="center"/>
          </w:tcPr>
          <w:p w14:paraId="0FB089DA" w14:textId="0DB2554E" w:rsidR="00A17044" w:rsidRPr="001A0B50" w:rsidRDefault="00A17044" w:rsidP="006714D9">
            <w:pPr>
              <w:rPr>
                <w:rFonts w:ascii="Aptos" w:hAnsi="Aptos"/>
              </w:rPr>
            </w:pPr>
            <w:r w:rsidRPr="001A0B50">
              <w:rPr>
                <w:rFonts w:ascii="Aptos" w:hAnsi="Aptos"/>
              </w:rPr>
              <w:t>Tax Compliance</w:t>
            </w:r>
          </w:p>
        </w:tc>
        <w:tc>
          <w:tcPr>
            <w:tcW w:w="6186" w:type="dxa"/>
            <w:vMerge w:val="restart"/>
            <w:tcMar>
              <w:top w:w="28" w:type="dxa"/>
              <w:bottom w:w="28" w:type="dxa"/>
            </w:tcMar>
            <w:vAlign w:val="center"/>
          </w:tcPr>
          <w:p w14:paraId="02A52B51" w14:textId="4A11011C" w:rsidR="00A17044" w:rsidRPr="001A0B50" w:rsidRDefault="00FA4867" w:rsidP="006714D9">
            <w:pPr>
              <w:rPr>
                <w:rFonts w:ascii="Aptos" w:hAnsi="Aptos"/>
              </w:rPr>
            </w:pPr>
            <w:r w:rsidRPr="001A0B50">
              <w:rPr>
                <w:rFonts w:ascii="Aptos" w:hAnsi="Aptos"/>
              </w:rPr>
              <w:t>Candidate</w:t>
            </w:r>
            <w:r w:rsidR="00A17044" w:rsidRPr="001A0B50">
              <w:rPr>
                <w:rFonts w:ascii="Aptos" w:hAnsi="Aptos"/>
              </w:rPr>
              <w:t>s are required to complete a Self-Declaration Form (</w:t>
            </w:r>
            <w:r w:rsidR="00A17044" w:rsidRPr="001A0B50">
              <w:rPr>
                <w:rFonts w:ascii="Aptos" w:hAnsi="Aptos"/>
                <w:b/>
                <w:bCs/>
              </w:rPr>
              <w:t>A4 – Financial and Economic Standing</w:t>
            </w:r>
            <w:r w:rsidR="00A17044" w:rsidRPr="001A0B50">
              <w:rPr>
                <w:rFonts w:ascii="Aptos" w:hAnsi="Aptos"/>
              </w:rPr>
              <w:t xml:space="preserve">). </w:t>
            </w:r>
            <w:r w:rsidRPr="001A0B50">
              <w:rPr>
                <w:rFonts w:ascii="Aptos" w:hAnsi="Aptos"/>
              </w:rPr>
              <w:t>Candidate</w:t>
            </w:r>
            <w:r w:rsidR="00A17044" w:rsidRPr="001A0B50">
              <w:rPr>
                <w:rFonts w:ascii="Aptos" w:hAnsi="Aptos"/>
              </w:rPr>
              <w:t>s should note that if invited to tender, they will be required to provide the evidence self-declared prior to receipt of Request for Tender.</w:t>
            </w:r>
          </w:p>
        </w:tc>
      </w:tr>
      <w:tr w:rsidR="00A17044" w:rsidRPr="001A0B50" w14:paraId="394351AF" w14:textId="77777777" w:rsidTr="00A17044">
        <w:trPr>
          <w:trHeight w:val="414"/>
        </w:trPr>
        <w:tc>
          <w:tcPr>
            <w:tcW w:w="851" w:type="dxa"/>
            <w:vMerge/>
            <w:tcMar>
              <w:top w:w="28" w:type="dxa"/>
              <w:bottom w:w="28" w:type="dxa"/>
            </w:tcMar>
            <w:vAlign w:val="center"/>
          </w:tcPr>
          <w:p w14:paraId="7624CEA2" w14:textId="2AF3B53F" w:rsidR="00A17044" w:rsidRPr="001A0B50" w:rsidRDefault="00A17044" w:rsidP="006714D9">
            <w:pPr>
              <w:rPr>
                <w:rFonts w:ascii="Aptos" w:hAnsi="Aptos"/>
              </w:rPr>
            </w:pPr>
          </w:p>
        </w:tc>
        <w:tc>
          <w:tcPr>
            <w:tcW w:w="1984" w:type="dxa"/>
            <w:tcMar>
              <w:top w:w="28" w:type="dxa"/>
              <w:bottom w:w="28" w:type="dxa"/>
            </w:tcMar>
            <w:vAlign w:val="center"/>
          </w:tcPr>
          <w:p w14:paraId="7D1812DC" w14:textId="56D510B3" w:rsidR="00A17044" w:rsidRPr="001A0B50" w:rsidRDefault="00A17044" w:rsidP="006714D9">
            <w:pPr>
              <w:rPr>
                <w:rFonts w:ascii="Aptos" w:hAnsi="Aptos"/>
              </w:rPr>
            </w:pPr>
            <w:r w:rsidRPr="001A0B50">
              <w:rPr>
                <w:rFonts w:ascii="Aptos" w:hAnsi="Aptos"/>
              </w:rPr>
              <w:t>Financial Capacity</w:t>
            </w:r>
          </w:p>
        </w:tc>
        <w:tc>
          <w:tcPr>
            <w:tcW w:w="6186" w:type="dxa"/>
            <w:vMerge/>
            <w:tcMar>
              <w:top w:w="28" w:type="dxa"/>
              <w:bottom w:w="28" w:type="dxa"/>
            </w:tcMar>
            <w:vAlign w:val="center"/>
          </w:tcPr>
          <w:p w14:paraId="1F98856C" w14:textId="77777777" w:rsidR="00A17044" w:rsidRPr="001A0B50" w:rsidRDefault="00A17044" w:rsidP="006714D9">
            <w:pPr>
              <w:rPr>
                <w:rFonts w:ascii="Aptos" w:hAnsi="Aptos"/>
              </w:rPr>
            </w:pPr>
          </w:p>
        </w:tc>
      </w:tr>
      <w:tr w:rsidR="00A17044" w:rsidRPr="001A0B50" w14:paraId="3E5DDA6F" w14:textId="77777777" w:rsidTr="00AF4572">
        <w:tc>
          <w:tcPr>
            <w:tcW w:w="851" w:type="dxa"/>
            <w:vMerge/>
            <w:tcMar>
              <w:top w:w="28" w:type="dxa"/>
              <w:bottom w:w="28" w:type="dxa"/>
            </w:tcMar>
            <w:vAlign w:val="center"/>
          </w:tcPr>
          <w:p w14:paraId="228B7D91" w14:textId="0CDF5C29" w:rsidR="00A17044" w:rsidRPr="001A0B50" w:rsidRDefault="00A17044" w:rsidP="006714D9">
            <w:pPr>
              <w:rPr>
                <w:rFonts w:ascii="Aptos" w:hAnsi="Aptos"/>
              </w:rPr>
            </w:pPr>
          </w:p>
        </w:tc>
        <w:tc>
          <w:tcPr>
            <w:tcW w:w="1984" w:type="dxa"/>
            <w:tcMar>
              <w:top w:w="28" w:type="dxa"/>
              <w:bottom w:w="28" w:type="dxa"/>
            </w:tcMar>
            <w:vAlign w:val="center"/>
          </w:tcPr>
          <w:p w14:paraId="5C5CD940" w14:textId="71A5EB4B" w:rsidR="00A17044" w:rsidRPr="001A0B50" w:rsidRDefault="00A17044" w:rsidP="006714D9">
            <w:pPr>
              <w:rPr>
                <w:rFonts w:ascii="Aptos" w:hAnsi="Aptos"/>
              </w:rPr>
            </w:pPr>
            <w:r w:rsidRPr="001A0B50">
              <w:rPr>
                <w:rFonts w:ascii="Aptos" w:hAnsi="Aptos"/>
              </w:rPr>
              <w:t>Insurance</w:t>
            </w:r>
          </w:p>
        </w:tc>
        <w:tc>
          <w:tcPr>
            <w:tcW w:w="6186" w:type="dxa"/>
            <w:vMerge/>
            <w:tcMar>
              <w:top w:w="28" w:type="dxa"/>
              <w:bottom w:w="28" w:type="dxa"/>
            </w:tcMar>
            <w:vAlign w:val="center"/>
          </w:tcPr>
          <w:p w14:paraId="71074137" w14:textId="77777777" w:rsidR="00A17044" w:rsidRPr="001A0B50" w:rsidRDefault="00A17044" w:rsidP="006714D9">
            <w:pPr>
              <w:rPr>
                <w:rFonts w:ascii="Aptos" w:hAnsi="Aptos"/>
              </w:rPr>
            </w:pPr>
          </w:p>
        </w:tc>
      </w:tr>
      <w:tr w:rsidR="00601EEC" w:rsidRPr="001A0B50" w14:paraId="43A1FA17" w14:textId="77777777" w:rsidTr="00AF4572">
        <w:tc>
          <w:tcPr>
            <w:tcW w:w="851" w:type="dxa"/>
            <w:tcMar>
              <w:top w:w="28" w:type="dxa"/>
              <w:bottom w:w="28" w:type="dxa"/>
            </w:tcMar>
            <w:vAlign w:val="center"/>
          </w:tcPr>
          <w:p w14:paraId="3372DCA3" w14:textId="5912BA09" w:rsidR="00601EEC" w:rsidRPr="001A0B50" w:rsidRDefault="00544741" w:rsidP="006714D9">
            <w:pPr>
              <w:rPr>
                <w:rFonts w:ascii="Aptos" w:hAnsi="Aptos"/>
              </w:rPr>
            </w:pPr>
            <w:r w:rsidRPr="001A0B50">
              <w:rPr>
                <w:rFonts w:ascii="Aptos" w:hAnsi="Aptos"/>
              </w:rPr>
              <w:t>A</w:t>
            </w:r>
            <w:r w:rsidR="000C0BC3" w:rsidRPr="001A0B50">
              <w:rPr>
                <w:rFonts w:ascii="Aptos" w:hAnsi="Aptos"/>
              </w:rPr>
              <w:t>5</w:t>
            </w:r>
          </w:p>
        </w:tc>
        <w:tc>
          <w:tcPr>
            <w:tcW w:w="1984" w:type="dxa"/>
            <w:tcMar>
              <w:top w:w="28" w:type="dxa"/>
              <w:bottom w:w="28" w:type="dxa"/>
            </w:tcMar>
            <w:vAlign w:val="center"/>
          </w:tcPr>
          <w:p w14:paraId="58872065" w14:textId="215B7507" w:rsidR="00601EEC" w:rsidRPr="001A0B50" w:rsidRDefault="00544741" w:rsidP="006714D9">
            <w:pPr>
              <w:rPr>
                <w:rFonts w:ascii="Aptos" w:hAnsi="Aptos"/>
              </w:rPr>
            </w:pPr>
            <w:r w:rsidRPr="001A0B50">
              <w:rPr>
                <w:rFonts w:ascii="Aptos" w:hAnsi="Aptos"/>
              </w:rPr>
              <w:t>Health &amp; Safety</w:t>
            </w:r>
          </w:p>
        </w:tc>
        <w:tc>
          <w:tcPr>
            <w:tcW w:w="6186" w:type="dxa"/>
            <w:tcMar>
              <w:top w:w="28" w:type="dxa"/>
              <w:bottom w:w="28" w:type="dxa"/>
            </w:tcMar>
            <w:vAlign w:val="center"/>
          </w:tcPr>
          <w:p w14:paraId="52F2B1F6" w14:textId="6C56E72C" w:rsidR="00601EEC" w:rsidRPr="001A0B50" w:rsidRDefault="00FA4867" w:rsidP="006714D9">
            <w:pPr>
              <w:rPr>
                <w:rFonts w:ascii="Aptos" w:hAnsi="Aptos"/>
              </w:rPr>
            </w:pPr>
            <w:r w:rsidRPr="001A0B50">
              <w:rPr>
                <w:rFonts w:ascii="Aptos" w:hAnsi="Aptos"/>
              </w:rPr>
              <w:t>Candidate</w:t>
            </w:r>
            <w:r w:rsidR="001225EF" w:rsidRPr="001A0B50">
              <w:rPr>
                <w:rFonts w:ascii="Aptos" w:hAnsi="Aptos"/>
              </w:rPr>
              <w:t xml:space="preserve">s </w:t>
            </w:r>
            <w:r w:rsidR="00373CF5" w:rsidRPr="001A0B50">
              <w:rPr>
                <w:rFonts w:ascii="Aptos" w:hAnsi="Aptos"/>
              </w:rPr>
              <w:t>must provide information which demonstrates operation of Health &amp; Safety systems and procedures in line with all relevant Safety, Health &amp; Welfare at Work legislation</w:t>
            </w:r>
            <w:r w:rsidR="001225EF" w:rsidRPr="001A0B50">
              <w:rPr>
                <w:rFonts w:ascii="Aptos" w:hAnsi="Aptos"/>
              </w:rPr>
              <w:t>.</w:t>
            </w:r>
            <w:r w:rsidR="002E3224" w:rsidRPr="001A0B50">
              <w:rPr>
                <w:rFonts w:ascii="Aptos" w:hAnsi="Aptos"/>
              </w:rPr>
              <w:t xml:space="preserve"> </w:t>
            </w:r>
            <w:r w:rsidR="001225EF" w:rsidRPr="001A0B50">
              <w:rPr>
                <w:rFonts w:ascii="Aptos" w:hAnsi="Aptos"/>
              </w:rPr>
              <w:t>The Contracting Authority reserves the right to seek further information to verify compliance.</w:t>
            </w:r>
          </w:p>
        </w:tc>
      </w:tr>
      <w:tr w:rsidR="00373CF5" w:rsidRPr="001A0B50" w14:paraId="21D1EC30" w14:textId="77777777" w:rsidTr="00AF4572">
        <w:tc>
          <w:tcPr>
            <w:tcW w:w="851" w:type="dxa"/>
            <w:tcMar>
              <w:top w:w="28" w:type="dxa"/>
              <w:bottom w:w="28" w:type="dxa"/>
            </w:tcMar>
            <w:vAlign w:val="center"/>
          </w:tcPr>
          <w:p w14:paraId="3C45416B" w14:textId="1735ADCA" w:rsidR="00373CF5" w:rsidRPr="001A0B50" w:rsidRDefault="00373CF5" w:rsidP="006714D9">
            <w:pPr>
              <w:rPr>
                <w:rFonts w:ascii="Aptos" w:hAnsi="Aptos"/>
              </w:rPr>
            </w:pPr>
            <w:r w:rsidRPr="001A0B50">
              <w:rPr>
                <w:rFonts w:ascii="Aptos" w:hAnsi="Aptos"/>
              </w:rPr>
              <w:t>A</w:t>
            </w:r>
            <w:r w:rsidR="000C0BC3" w:rsidRPr="001A0B50">
              <w:rPr>
                <w:rFonts w:ascii="Aptos" w:hAnsi="Aptos"/>
              </w:rPr>
              <w:t>6</w:t>
            </w:r>
          </w:p>
        </w:tc>
        <w:tc>
          <w:tcPr>
            <w:tcW w:w="1984" w:type="dxa"/>
            <w:tcMar>
              <w:top w:w="28" w:type="dxa"/>
              <w:bottom w:w="28" w:type="dxa"/>
            </w:tcMar>
            <w:vAlign w:val="center"/>
          </w:tcPr>
          <w:p w14:paraId="47EB6B8E" w14:textId="260024CE" w:rsidR="00373CF5" w:rsidRPr="001A0B50" w:rsidRDefault="00702351" w:rsidP="006714D9">
            <w:pPr>
              <w:rPr>
                <w:rFonts w:ascii="Aptos" w:hAnsi="Aptos"/>
              </w:rPr>
            </w:pPr>
            <w:r w:rsidRPr="001A0B50">
              <w:rPr>
                <w:rFonts w:ascii="Aptos" w:hAnsi="Aptos"/>
              </w:rPr>
              <w:t xml:space="preserve">Data </w:t>
            </w:r>
            <w:r w:rsidR="00373CF5" w:rsidRPr="001A0B50">
              <w:rPr>
                <w:rFonts w:ascii="Aptos" w:hAnsi="Aptos"/>
              </w:rPr>
              <w:t>Hosting</w:t>
            </w:r>
          </w:p>
        </w:tc>
        <w:tc>
          <w:tcPr>
            <w:tcW w:w="6186" w:type="dxa"/>
            <w:tcMar>
              <w:top w:w="28" w:type="dxa"/>
              <w:bottom w:w="28" w:type="dxa"/>
            </w:tcMar>
            <w:vAlign w:val="center"/>
          </w:tcPr>
          <w:p w14:paraId="2D89FD94" w14:textId="6A9CE4C9" w:rsidR="00373CF5" w:rsidRPr="001A0B50" w:rsidRDefault="00FA4867" w:rsidP="006714D9">
            <w:pPr>
              <w:rPr>
                <w:rFonts w:ascii="Aptos" w:hAnsi="Aptos"/>
              </w:rPr>
            </w:pPr>
            <w:r w:rsidRPr="001A0B50">
              <w:rPr>
                <w:rFonts w:ascii="Aptos" w:hAnsi="Aptos"/>
              </w:rPr>
              <w:t>Candidate</w:t>
            </w:r>
            <w:r w:rsidR="00373CF5" w:rsidRPr="001A0B50">
              <w:rPr>
                <w:rFonts w:ascii="Aptos" w:hAnsi="Aptos"/>
              </w:rPr>
              <w:t>s must demonstrate access to two data hosting facilities within the European Union/European Economic Area.</w:t>
            </w:r>
          </w:p>
        </w:tc>
      </w:tr>
      <w:tr w:rsidR="00C421AD" w:rsidRPr="001A0B50" w14:paraId="699A19F8" w14:textId="77777777" w:rsidTr="00AF4572">
        <w:tc>
          <w:tcPr>
            <w:tcW w:w="851" w:type="dxa"/>
            <w:tcMar>
              <w:top w:w="28" w:type="dxa"/>
              <w:bottom w:w="28" w:type="dxa"/>
            </w:tcMar>
            <w:vAlign w:val="center"/>
          </w:tcPr>
          <w:p w14:paraId="27CF7E28" w14:textId="2B4C4E51" w:rsidR="00C421AD" w:rsidRPr="001A0B50" w:rsidRDefault="00C421AD" w:rsidP="006714D9">
            <w:pPr>
              <w:rPr>
                <w:rFonts w:ascii="Aptos" w:hAnsi="Aptos"/>
              </w:rPr>
            </w:pPr>
            <w:r>
              <w:rPr>
                <w:rFonts w:ascii="Aptos" w:hAnsi="Aptos"/>
              </w:rPr>
              <w:t>A7</w:t>
            </w:r>
          </w:p>
        </w:tc>
        <w:tc>
          <w:tcPr>
            <w:tcW w:w="1984" w:type="dxa"/>
            <w:tcMar>
              <w:top w:w="28" w:type="dxa"/>
              <w:bottom w:w="28" w:type="dxa"/>
            </w:tcMar>
            <w:vAlign w:val="center"/>
          </w:tcPr>
          <w:p w14:paraId="5E278E42" w14:textId="2C1A47AB" w:rsidR="00C421AD" w:rsidRPr="001A0B50" w:rsidRDefault="00C421AD" w:rsidP="006714D9">
            <w:pPr>
              <w:rPr>
                <w:rFonts w:ascii="Aptos" w:hAnsi="Aptos"/>
              </w:rPr>
            </w:pPr>
            <w:r w:rsidRPr="0024516E">
              <w:rPr>
                <w:rFonts w:ascii="Aptos" w:hAnsi="Aptos"/>
              </w:rPr>
              <w:t>Personnel and skills</w:t>
            </w:r>
          </w:p>
        </w:tc>
        <w:tc>
          <w:tcPr>
            <w:tcW w:w="6186" w:type="dxa"/>
            <w:tcMar>
              <w:top w:w="28" w:type="dxa"/>
              <w:bottom w:w="28" w:type="dxa"/>
            </w:tcMar>
            <w:vAlign w:val="center"/>
          </w:tcPr>
          <w:p w14:paraId="2E896FFD" w14:textId="58B48F92" w:rsidR="00C421AD" w:rsidRPr="001A0B50" w:rsidRDefault="00C421AD" w:rsidP="006714D9">
            <w:pPr>
              <w:rPr>
                <w:rFonts w:ascii="Aptos" w:hAnsi="Aptos"/>
              </w:rPr>
            </w:pPr>
            <w:r w:rsidRPr="001A0B50">
              <w:rPr>
                <w:rFonts w:ascii="Aptos" w:hAnsi="Aptos"/>
              </w:rPr>
              <w:t>Candidates should demonstrate that they have at their disposal effective and efficient resources</w:t>
            </w:r>
            <w:r>
              <w:rPr>
                <w:rFonts w:ascii="Aptos" w:hAnsi="Aptos"/>
              </w:rPr>
              <w:t xml:space="preserve"> </w:t>
            </w:r>
            <w:r w:rsidRPr="001A0B50">
              <w:rPr>
                <w:rFonts w:ascii="Aptos" w:hAnsi="Aptos"/>
              </w:rPr>
              <w:t>/</w:t>
            </w:r>
            <w:r>
              <w:rPr>
                <w:rFonts w:ascii="Aptos" w:hAnsi="Aptos"/>
              </w:rPr>
              <w:t xml:space="preserve"> </w:t>
            </w:r>
            <w:r w:rsidRPr="001A0B50">
              <w:rPr>
                <w:rFonts w:ascii="Aptos" w:hAnsi="Aptos"/>
              </w:rPr>
              <w:t xml:space="preserve">systems to deliver the requirements as specified by the Contracting Authority in </w:t>
            </w:r>
            <w:r w:rsidRPr="001A0B50">
              <w:rPr>
                <w:rFonts w:ascii="Aptos" w:hAnsi="Aptos"/>
                <w:i/>
                <w:iCs/>
              </w:rPr>
              <w:t xml:space="preserve">Section </w:t>
            </w:r>
            <w:r>
              <w:rPr>
                <w:rFonts w:ascii="Aptos" w:hAnsi="Aptos"/>
                <w:i/>
                <w:iCs/>
              </w:rPr>
              <w:t>3</w:t>
            </w:r>
            <w:r w:rsidRPr="001A0B50">
              <w:rPr>
                <w:rFonts w:ascii="Aptos" w:hAnsi="Aptos"/>
              </w:rPr>
              <w:t>.</w:t>
            </w:r>
          </w:p>
        </w:tc>
      </w:tr>
    </w:tbl>
    <w:p w14:paraId="4A9C9262" w14:textId="77777777" w:rsidR="000C0BC3" w:rsidRPr="001A0B50" w:rsidRDefault="000C0BC3">
      <w:pPr>
        <w:rPr>
          <w:rFonts w:ascii="Aptos" w:hAnsi="Aptos"/>
        </w:rPr>
      </w:pPr>
      <w:r w:rsidRPr="001A0B50">
        <w:rPr>
          <w:rFonts w:ascii="Aptos" w:hAnsi="Aptos"/>
        </w:rPr>
        <w:br w:type="page"/>
      </w:r>
    </w:p>
    <w:tbl>
      <w:tblPr>
        <w:tblStyle w:val="TableGrid"/>
        <w:tblW w:w="0" w:type="auto"/>
        <w:tblInd w:w="-5" w:type="dxa"/>
        <w:tblLayout w:type="fixed"/>
        <w:tblLook w:val="04A0" w:firstRow="1" w:lastRow="0" w:firstColumn="1" w:lastColumn="0" w:noHBand="0" w:noVBand="1"/>
      </w:tblPr>
      <w:tblGrid>
        <w:gridCol w:w="851"/>
        <w:gridCol w:w="1984"/>
        <w:gridCol w:w="993"/>
        <w:gridCol w:w="4110"/>
        <w:gridCol w:w="1083"/>
      </w:tblGrid>
      <w:tr w:rsidR="001225EF" w:rsidRPr="001A0B50" w14:paraId="4883377C" w14:textId="77777777" w:rsidTr="00AF4572">
        <w:tc>
          <w:tcPr>
            <w:tcW w:w="851" w:type="dxa"/>
            <w:tcBorders>
              <w:bottom w:val="single" w:sz="4" w:space="0" w:color="auto"/>
              <w:right w:val="single" w:sz="4" w:space="0" w:color="FFFFFF" w:themeColor="background1"/>
            </w:tcBorders>
            <w:shd w:val="clear" w:color="auto" w:fill="A80050"/>
            <w:tcMar>
              <w:top w:w="28" w:type="dxa"/>
              <w:bottom w:w="28" w:type="dxa"/>
            </w:tcMar>
            <w:vAlign w:val="center"/>
          </w:tcPr>
          <w:p w14:paraId="7A12E024" w14:textId="0158E6D8" w:rsidR="001225EF" w:rsidRPr="001A0B50" w:rsidRDefault="001225EF" w:rsidP="006714D9">
            <w:pPr>
              <w:rPr>
                <w:rFonts w:ascii="Aptos" w:hAnsi="Aptos"/>
              </w:rPr>
            </w:pPr>
            <w:r w:rsidRPr="001A0B50">
              <w:rPr>
                <w:rFonts w:ascii="Aptos" w:hAnsi="Aptos"/>
              </w:rPr>
              <w:lastRenderedPageBreak/>
              <w:t>Ref.</w:t>
            </w:r>
          </w:p>
        </w:tc>
        <w:tc>
          <w:tcPr>
            <w:tcW w:w="1984" w:type="dxa"/>
            <w:tcBorders>
              <w:left w:val="single" w:sz="4" w:space="0" w:color="FFFFFF" w:themeColor="background1"/>
              <w:bottom w:val="single" w:sz="4" w:space="0" w:color="auto"/>
              <w:right w:val="single" w:sz="4" w:space="0" w:color="FFFFFF" w:themeColor="background1"/>
            </w:tcBorders>
            <w:shd w:val="clear" w:color="auto" w:fill="A80050"/>
            <w:tcMar>
              <w:top w:w="28" w:type="dxa"/>
              <w:bottom w:w="28" w:type="dxa"/>
            </w:tcMar>
            <w:vAlign w:val="center"/>
          </w:tcPr>
          <w:p w14:paraId="412DC8A7" w14:textId="2C9C9DB2" w:rsidR="001225EF" w:rsidRPr="001A0B50" w:rsidRDefault="001225EF" w:rsidP="006714D9">
            <w:pPr>
              <w:rPr>
                <w:rFonts w:ascii="Aptos" w:hAnsi="Aptos"/>
              </w:rPr>
            </w:pPr>
            <w:r w:rsidRPr="001A0B50">
              <w:rPr>
                <w:rFonts w:ascii="Aptos" w:hAnsi="Aptos"/>
              </w:rPr>
              <w:t>Weighted Criteria</w:t>
            </w:r>
          </w:p>
        </w:tc>
        <w:tc>
          <w:tcPr>
            <w:tcW w:w="993" w:type="dxa"/>
            <w:tcBorders>
              <w:left w:val="single" w:sz="4" w:space="0" w:color="FFFFFF" w:themeColor="background1"/>
              <w:bottom w:val="single" w:sz="4" w:space="0" w:color="auto"/>
              <w:right w:val="single" w:sz="4" w:space="0" w:color="FFFFFF" w:themeColor="background1"/>
            </w:tcBorders>
            <w:shd w:val="clear" w:color="auto" w:fill="A80050"/>
            <w:tcMar>
              <w:top w:w="28" w:type="dxa"/>
              <w:bottom w:w="28" w:type="dxa"/>
            </w:tcMar>
            <w:vAlign w:val="center"/>
          </w:tcPr>
          <w:p w14:paraId="0294936A" w14:textId="68C04060" w:rsidR="001225EF" w:rsidRPr="001A0B50" w:rsidRDefault="001225EF" w:rsidP="006714D9">
            <w:pPr>
              <w:rPr>
                <w:rFonts w:ascii="Aptos" w:hAnsi="Aptos"/>
              </w:rPr>
            </w:pPr>
            <w:r w:rsidRPr="001A0B50">
              <w:rPr>
                <w:rFonts w:ascii="Aptos" w:hAnsi="Aptos"/>
              </w:rPr>
              <w:t>Max pts.</w:t>
            </w:r>
          </w:p>
        </w:tc>
        <w:tc>
          <w:tcPr>
            <w:tcW w:w="4110" w:type="dxa"/>
            <w:tcBorders>
              <w:left w:val="single" w:sz="4" w:space="0" w:color="FFFFFF" w:themeColor="background1"/>
              <w:bottom w:val="single" w:sz="4" w:space="0" w:color="auto"/>
              <w:right w:val="single" w:sz="4" w:space="0" w:color="FFFFFF" w:themeColor="background1"/>
            </w:tcBorders>
            <w:shd w:val="clear" w:color="auto" w:fill="A80050"/>
            <w:tcMar>
              <w:top w:w="28" w:type="dxa"/>
              <w:bottom w:w="28" w:type="dxa"/>
            </w:tcMar>
            <w:vAlign w:val="center"/>
          </w:tcPr>
          <w:p w14:paraId="18E80D2C" w14:textId="72F3983E" w:rsidR="001225EF" w:rsidRPr="001A0B50" w:rsidRDefault="001225EF" w:rsidP="006714D9">
            <w:pPr>
              <w:rPr>
                <w:rFonts w:ascii="Aptos" w:hAnsi="Aptos"/>
              </w:rPr>
            </w:pPr>
            <w:r w:rsidRPr="001A0B50">
              <w:rPr>
                <w:rFonts w:ascii="Aptos" w:hAnsi="Aptos"/>
              </w:rPr>
              <w:t>Assessment</w:t>
            </w:r>
          </w:p>
        </w:tc>
        <w:tc>
          <w:tcPr>
            <w:tcW w:w="1083" w:type="dxa"/>
            <w:tcBorders>
              <w:left w:val="single" w:sz="4" w:space="0" w:color="FFFFFF" w:themeColor="background1"/>
              <w:bottom w:val="single" w:sz="4" w:space="0" w:color="auto"/>
            </w:tcBorders>
            <w:shd w:val="clear" w:color="auto" w:fill="A80050"/>
            <w:tcMar>
              <w:top w:w="28" w:type="dxa"/>
              <w:bottom w:w="28" w:type="dxa"/>
            </w:tcMar>
            <w:vAlign w:val="center"/>
          </w:tcPr>
          <w:p w14:paraId="14778703" w14:textId="4722D6F8" w:rsidR="001225EF" w:rsidRPr="001A0B50" w:rsidRDefault="001225EF" w:rsidP="006714D9">
            <w:pPr>
              <w:rPr>
                <w:rFonts w:ascii="Aptos" w:hAnsi="Aptos"/>
              </w:rPr>
            </w:pPr>
            <w:r w:rsidRPr="001A0B50">
              <w:rPr>
                <w:rFonts w:ascii="Aptos" w:hAnsi="Aptos"/>
              </w:rPr>
              <w:t>Min pts.</w:t>
            </w:r>
          </w:p>
        </w:tc>
      </w:tr>
      <w:tr w:rsidR="001225EF" w:rsidRPr="001A0B50" w14:paraId="2906ECB0" w14:textId="77777777" w:rsidTr="00AF4572">
        <w:tc>
          <w:tcPr>
            <w:tcW w:w="85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26D76E6" w14:textId="5D38F887" w:rsidR="001225EF" w:rsidRPr="001A0B50" w:rsidRDefault="00C95983" w:rsidP="006714D9">
            <w:pPr>
              <w:rPr>
                <w:rFonts w:ascii="Aptos" w:hAnsi="Aptos"/>
              </w:rPr>
            </w:pPr>
            <w:r w:rsidRPr="001A0B50">
              <w:rPr>
                <w:rFonts w:ascii="Aptos" w:hAnsi="Aptos"/>
              </w:rPr>
              <w:t>B</w:t>
            </w:r>
            <w:r w:rsidR="00C755AF" w:rsidRPr="001A0B50">
              <w:rPr>
                <w:rFonts w:ascii="Aptos" w:hAnsi="Aptos"/>
              </w:rPr>
              <w:t>1</w:t>
            </w:r>
          </w:p>
        </w:tc>
        <w:tc>
          <w:tcPr>
            <w:tcW w:w="1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4C7736D0" w14:textId="6EF2A39B" w:rsidR="001225EF" w:rsidRPr="001A0B50" w:rsidRDefault="00C95983" w:rsidP="006714D9">
            <w:pPr>
              <w:rPr>
                <w:rFonts w:ascii="Aptos" w:hAnsi="Aptos"/>
              </w:rPr>
            </w:pPr>
            <w:r w:rsidRPr="001A0B50">
              <w:rPr>
                <w:rFonts w:ascii="Aptos" w:hAnsi="Aptos"/>
              </w:rPr>
              <w:t>Previous Experience</w:t>
            </w:r>
          </w:p>
        </w:tc>
        <w:tc>
          <w:tcPr>
            <w:tcW w:w="99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47E9A90" w14:textId="44720D35" w:rsidR="001225EF" w:rsidRPr="001A0B50" w:rsidRDefault="00C421AD" w:rsidP="006714D9">
            <w:pPr>
              <w:rPr>
                <w:rFonts w:ascii="Aptos" w:hAnsi="Aptos"/>
              </w:rPr>
            </w:pPr>
            <w:r>
              <w:rPr>
                <w:rFonts w:ascii="Aptos" w:hAnsi="Aptos"/>
              </w:rPr>
              <w:t>7</w:t>
            </w:r>
            <w:r w:rsidR="00C95983" w:rsidRPr="001A0B50">
              <w:rPr>
                <w:rFonts w:ascii="Aptos" w:hAnsi="Aptos"/>
              </w:rPr>
              <w:t>,</w:t>
            </w:r>
            <w:r>
              <w:rPr>
                <w:rFonts w:ascii="Aptos" w:hAnsi="Aptos"/>
              </w:rPr>
              <w:t>5</w:t>
            </w:r>
            <w:r w:rsidR="00C95983" w:rsidRPr="001A0B50">
              <w:rPr>
                <w:rFonts w:ascii="Aptos" w:hAnsi="Aptos"/>
              </w:rPr>
              <w:t>00</w:t>
            </w:r>
          </w:p>
        </w:tc>
        <w:tc>
          <w:tcPr>
            <w:tcW w:w="411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FC4759" w14:textId="04F5675A" w:rsidR="001225EF" w:rsidRPr="001A0B50" w:rsidRDefault="00FA4867" w:rsidP="006714D9">
            <w:pPr>
              <w:rPr>
                <w:rFonts w:ascii="Aptos" w:hAnsi="Aptos"/>
              </w:rPr>
            </w:pPr>
            <w:r w:rsidRPr="001A0B50">
              <w:rPr>
                <w:rFonts w:ascii="Aptos" w:hAnsi="Aptos"/>
              </w:rPr>
              <w:t>Candidate</w:t>
            </w:r>
            <w:r w:rsidR="000A13C8" w:rsidRPr="001A0B50">
              <w:rPr>
                <w:rFonts w:ascii="Aptos" w:hAnsi="Aptos"/>
              </w:rPr>
              <w:t xml:space="preserve">s should refer to instances within the </w:t>
            </w:r>
            <w:r w:rsidR="00EE33B7" w:rsidRPr="001A0B50">
              <w:rPr>
                <w:rFonts w:ascii="Aptos" w:hAnsi="Aptos"/>
              </w:rPr>
              <w:t>previous</w:t>
            </w:r>
            <w:r w:rsidR="000A13C8" w:rsidRPr="001A0B50">
              <w:rPr>
                <w:rFonts w:ascii="Aptos" w:hAnsi="Aptos"/>
              </w:rPr>
              <w:t xml:space="preserve"> three</w:t>
            </w:r>
            <w:r w:rsidR="000366ED" w:rsidRPr="001A0B50">
              <w:rPr>
                <w:rFonts w:ascii="Aptos" w:hAnsi="Aptos"/>
              </w:rPr>
              <w:t xml:space="preserve"> to five </w:t>
            </w:r>
            <w:r w:rsidR="000A13C8" w:rsidRPr="001A0B50">
              <w:rPr>
                <w:rFonts w:ascii="Aptos" w:hAnsi="Aptos"/>
              </w:rPr>
              <w:t xml:space="preserve"> years which demonstrate that they have successfully delivered services of a comparable nature and scale on three (3) occasions.  The contracts referenced for consideration should provide comprehensive information to enable the Contracting Authority to determine their comparability to the requirements of this contract.</w:t>
            </w: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044A14A7" w14:textId="1A69E11B" w:rsidR="001225EF" w:rsidRPr="001A0B50" w:rsidRDefault="00C95983" w:rsidP="006714D9">
            <w:pPr>
              <w:rPr>
                <w:rFonts w:ascii="Aptos" w:hAnsi="Aptos"/>
              </w:rPr>
            </w:pPr>
            <w:r w:rsidRPr="001A0B50">
              <w:rPr>
                <w:rFonts w:ascii="Aptos" w:hAnsi="Aptos"/>
              </w:rPr>
              <w:t>3,</w:t>
            </w:r>
            <w:r w:rsidR="00C421AD">
              <w:rPr>
                <w:rFonts w:ascii="Aptos" w:hAnsi="Aptos"/>
              </w:rPr>
              <w:t>750</w:t>
            </w:r>
          </w:p>
        </w:tc>
      </w:tr>
      <w:tr w:rsidR="00C755AF" w:rsidRPr="001A0B50" w14:paraId="35561381" w14:textId="77777777" w:rsidTr="00AF4572">
        <w:tc>
          <w:tcPr>
            <w:tcW w:w="85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62B8851" w14:textId="2A5F105C" w:rsidR="00C755AF" w:rsidRPr="001A0B50" w:rsidRDefault="00C755AF" w:rsidP="006714D9">
            <w:pPr>
              <w:rPr>
                <w:rFonts w:ascii="Aptos" w:hAnsi="Aptos"/>
              </w:rPr>
            </w:pPr>
            <w:r w:rsidRPr="001A0B50">
              <w:rPr>
                <w:rFonts w:ascii="Aptos" w:hAnsi="Aptos"/>
              </w:rPr>
              <w:t>B2</w:t>
            </w:r>
          </w:p>
        </w:tc>
        <w:tc>
          <w:tcPr>
            <w:tcW w:w="1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F1976CC" w14:textId="53E1BE12" w:rsidR="00C755AF" w:rsidRPr="001A0B50" w:rsidRDefault="00C755AF" w:rsidP="006714D9">
            <w:pPr>
              <w:rPr>
                <w:rFonts w:ascii="Aptos" w:hAnsi="Aptos"/>
              </w:rPr>
            </w:pPr>
            <w:r w:rsidRPr="001A0B50">
              <w:rPr>
                <w:rFonts w:ascii="Aptos" w:hAnsi="Aptos"/>
              </w:rPr>
              <w:t>Quality Assurance Measures</w:t>
            </w:r>
          </w:p>
        </w:tc>
        <w:tc>
          <w:tcPr>
            <w:tcW w:w="99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EF551C" w14:textId="5CEABF96" w:rsidR="00C755AF" w:rsidRPr="001A0B50" w:rsidRDefault="00C755AF" w:rsidP="006714D9">
            <w:pPr>
              <w:rPr>
                <w:rFonts w:ascii="Aptos" w:hAnsi="Aptos"/>
              </w:rPr>
            </w:pPr>
            <w:r w:rsidRPr="001A0B50">
              <w:rPr>
                <w:rFonts w:ascii="Aptos" w:hAnsi="Aptos"/>
              </w:rPr>
              <w:t>1,</w:t>
            </w:r>
            <w:r w:rsidR="0025111E">
              <w:rPr>
                <w:rFonts w:ascii="Aptos" w:hAnsi="Aptos"/>
              </w:rPr>
              <w:t>5</w:t>
            </w:r>
            <w:r w:rsidRPr="001A0B50">
              <w:rPr>
                <w:rFonts w:ascii="Aptos" w:hAnsi="Aptos"/>
              </w:rPr>
              <w:t>00</w:t>
            </w:r>
          </w:p>
        </w:tc>
        <w:tc>
          <w:tcPr>
            <w:tcW w:w="411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6EA10DAD" w14:textId="7BEF117B" w:rsidR="00C755AF" w:rsidRPr="001A0B50" w:rsidRDefault="00FA4867" w:rsidP="006714D9">
            <w:pPr>
              <w:rPr>
                <w:rFonts w:ascii="Aptos" w:hAnsi="Aptos"/>
              </w:rPr>
            </w:pPr>
            <w:r w:rsidRPr="001A0B50">
              <w:rPr>
                <w:rFonts w:ascii="Aptos" w:hAnsi="Aptos"/>
              </w:rPr>
              <w:t>Candidate</w:t>
            </w:r>
            <w:r w:rsidR="00C755AF" w:rsidRPr="001A0B50">
              <w:rPr>
                <w:rFonts w:ascii="Aptos" w:hAnsi="Aptos"/>
              </w:rPr>
              <w:t>s should provide information on the measures in place to ensure the delivery of a quality service, for example by way of an externally certified system, or an equivalent in-house quality control process or system.</w:t>
            </w: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396A574" w14:textId="7DCA9ABB" w:rsidR="00C755AF" w:rsidRPr="001A0B50" w:rsidRDefault="0025111E" w:rsidP="006714D9">
            <w:pPr>
              <w:rPr>
                <w:rFonts w:ascii="Aptos" w:hAnsi="Aptos"/>
              </w:rPr>
            </w:pPr>
            <w:r>
              <w:rPr>
                <w:rFonts w:ascii="Aptos" w:hAnsi="Aptos"/>
              </w:rPr>
              <w:t>7</w:t>
            </w:r>
            <w:r w:rsidR="00C755AF" w:rsidRPr="001A0B50">
              <w:rPr>
                <w:rFonts w:ascii="Aptos" w:hAnsi="Aptos"/>
              </w:rPr>
              <w:t>50</w:t>
            </w:r>
          </w:p>
        </w:tc>
      </w:tr>
      <w:tr w:rsidR="0025111E" w:rsidRPr="001A0B50" w14:paraId="4AF84207" w14:textId="77777777" w:rsidTr="00AF4572">
        <w:tc>
          <w:tcPr>
            <w:tcW w:w="851"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3C51356F" w14:textId="42E7A09A" w:rsidR="0025111E" w:rsidRPr="001A0B50" w:rsidRDefault="0025111E" w:rsidP="006714D9">
            <w:pPr>
              <w:rPr>
                <w:rFonts w:ascii="Aptos" w:hAnsi="Aptos"/>
              </w:rPr>
            </w:pPr>
            <w:r>
              <w:rPr>
                <w:rFonts w:ascii="Aptos" w:hAnsi="Aptos"/>
              </w:rPr>
              <w:t>B</w:t>
            </w:r>
            <w:r w:rsidR="00C421AD">
              <w:rPr>
                <w:rFonts w:ascii="Aptos" w:hAnsi="Aptos"/>
              </w:rPr>
              <w:t>3</w:t>
            </w:r>
          </w:p>
        </w:tc>
        <w:tc>
          <w:tcPr>
            <w:tcW w:w="1984"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127BB4D9" w14:textId="3ECA8848" w:rsidR="0025111E" w:rsidRPr="0024516E" w:rsidRDefault="0025111E" w:rsidP="006714D9">
            <w:pPr>
              <w:rPr>
                <w:rFonts w:ascii="Aptos" w:hAnsi="Aptos"/>
              </w:rPr>
            </w:pPr>
            <w:r w:rsidRPr="001A0B50">
              <w:rPr>
                <w:rFonts w:ascii="Aptos" w:hAnsi="Aptos"/>
              </w:rPr>
              <w:t>Environmental, Social, and Governance (ESG)</w:t>
            </w:r>
          </w:p>
        </w:tc>
        <w:tc>
          <w:tcPr>
            <w:tcW w:w="99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2ED5B449" w14:textId="4E2DE8A8" w:rsidR="0025111E" w:rsidRPr="001A0B50" w:rsidRDefault="00C421AD" w:rsidP="006714D9">
            <w:pPr>
              <w:rPr>
                <w:rFonts w:ascii="Aptos" w:hAnsi="Aptos"/>
              </w:rPr>
            </w:pPr>
            <w:r>
              <w:rPr>
                <w:rFonts w:ascii="Aptos" w:hAnsi="Aptos"/>
              </w:rPr>
              <w:t>1,0</w:t>
            </w:r>
            <w:r w:rsidR="0025111E">
              <w:rPr>
                <w:rFonts w:ascii="Aptos" w:hAnsi="Aptos"/>
              </w:rPr>
              <w:t>00</w:t>
            </w:r>
          </w:p>
        </w:tc>
        <w:tc>
          <w:tcPr>
            <w:tcW w:w="4110"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7722AFC" w14:textId="7E10892B" w:rsidR="0025111E" w:rsidRPr="001A0B50" w:rsidRDefault="0025111E" w:rsidP="0025111E">
            <w:pPr>
              <w:spacing w:before="120"/>
              <w:rPr>
                <w:rFonts w:ascii="Aptos" w:hAnsi="Aptos"/>
              </w:rPr>
            </w:pPr>
            <w:r w:rsidRPr="001A0B50">
              <w:rPr>
                <w:rFonts w:ascii="Aptos" w:hAnsi="Aptos"/>
              </w:rPr>
              <w:t>Candidates should provide details about any ESG measures relevant to their operations, including policies, programmes, and achievements that pertain to social issues, environmental impact, and human rights and other relevant factors and how these activities will apply to the delivery of the services to the Contracting Authority.</w:t>
            </w:r>
          </w:p>
        </w:tc>
        <w:tc>
          <w:tcPr>
            <w:tcW w:w="1083" w:type="dxa"/>
            <w:tcBorders>
              <w:top w:val="single" w:sz="4" w:space="0" w:color="auto"/>
              <w:left w:val="single" w:sz="4" w:space="0" w:color="auto"/>
              <w:bottom w:val="single" w:sz="4" w:space="0" w:color="auto"/>
              <w:right w:val="single" w:sz="4" w:space="0" w:color="auto"/>
            </w:tcBorders>
            <w:tcMar>
              <w:top w:w="28" w:type="dxa"/>
              <w:bottom w:w="28" w:type="dxa"/>
            </w:tcMar>
            <w:vAlign w:val="center"/>
          </w:tcPr>
          <w:p w14:paraId="51E7F6EA" w14:textId="521D0A61" w:rsidR="0025111E" w:rsidRPr="001A0B50" w:rsidRDefault="0025111E" w:rsidP="006714D9">
            <w:pPr>
              <w:rPr>
                <w:rFonts w:ascii="Aptos" w:hAnsi="Aptos"/>
              </w:rPr>
            </w:pPr>
            <w:r>
              <w:rPr>
                <w:rFonts w:ascii="Aptos" w:hAnsi="Aptos"/>
              </w:rPr>
              <w:t>N/A</w:t>
            </w:r>
          </w:p>
        </w:tc>
      </w:tr>
      <w:tr w:rsidR="00C755AF" w:rsidRPr="001A0B50" w14:paraId="03ED6B39" w14:textId="77777777" w:rsidTr="00AF4572">
        <w:tc>
          <w:tcPr>
            <w:tcW w:w="2835" w:type="dxa"/>
            <w:gridSpan w:val="2"/>
            <w:tcBorders>
              <w:top w:val="single" w:sz="4" w:space="0" w:color="auto"/>
            </w:tcBorders>
            <w:shd w:val="clear" w:color="auto" w:fill="A80050"/>
            <w:tcMar>
              <w:top w:w="28" w:type="dxa"/>
              <w:bottom w:w="28" w:type="dxa"/>
            </w:tcMar>
            <w:vAlign w:val="center"/>
          </w:tcPr>
          <w:p w14:paraId="1A9DC932" w14:textId="03467B5C" w:rsidR="00C755AF" w:rsidRPr="001A0B50" w:rsidRDefault="00C755AF" w:rsidP="006714D9">
            <w:pPr>
              <w:rPr>
                <w:rFonts w:ascii="Aptos" w:hAnsi="Aptos"/>
              </w:rPr>
            </w:pPr>
            <w:r w:rsidRPr="001A0B50">
              <w:rPr>
                <w:rFonts w:ascii="Aptos" w:hAnsi="Aptos"/>
              </w:rPr>
              <w:t>Total</w:t>
            </w:r>
          </w:p>
        </w:tc>
        <w:tc>
          <w:tcPr>
            <w:tcW w:w="993" w:type="dxa"/>
            <w:tcBorders>
              <w:top w:val="single" w:sz="4" w:space="0" w:color="auto"/>
            </w:tcBorders>
            <w:shd w:val="clear" w:color="auto" w:fill="A80050"/>
            <w:tcMar>
              <w:top w:w="28" w:type="dxa"/>
              <w:bottom w:w="28" w:type="dxa"/>
            </w:tcMar>
            <w:vAlign w:val="center"/>
          </w:tcPr>
          <w:p w14:paraId="323C41E1" w14:textId="6F81F7EB" w:rsidR="00C755AF" w:rsidRPr="001A0B50" w:rsidRDefault="00C755AF" w:rsidP="006714D9">
            <w:pPr>
              <w:rPr>
                <w:rFonts w:ascii="Aptos" w:hAnsi="Aptos"/>
              </w:rPr>
            </w:pPr>
            <w:r w:rsidRPr="001A0B50">
              <w:rPr>
                <w:rFonts w:ascii="Aptos" w:hAnsi="Aptos"/>
              </w:rPr>
              <w:t>10,000</w:t>
            </w:r>
          </w:p>
        </w:tc>
        <w:tc>
          <w:tcPr>
            <w:tcW w:w="4110" w:type="dxa"/>
            <w:tcBorders>
              <w:top w:val="single" w:sz="4" w:space="0" w:color="auto"/>
            </w:tcBorders>
            <w:shd w:val="clear" w:color="auto" w:fill="A80050"/>
            <w:tcMar>
              <w:top w:w="28" w:type="dxa"/>
              <w:bottom w:w="28" w:type="dxa"/>
            </w:tcMar>
            <w:vAlign w:val="center"/>
          </w:tcPr>
          <w:p w14:paraId="4CB82FDA" w14:textId="77777777" w:rsidR="00C755AF" w:rsidRPr="001A0B50" w:rsidRDefault="00C755AF" w:rsidP="006714D9">
            <w:pPr>
              <w:rPr>
                <w:rFonts w:ascii="Aptos" w:hAnsi="Aptos"/>
              </w:rPr>
            </w:pPr>
          </w:p>
        </w:tc>
        <w:tc>
          <w:tcPr>
            <w:tcW w:w="1083" w:type="dxa"/>
            <w:tcBorders>
              <w:top w:val="single" w:sz="4" w:space="0" w:color="auto"/>
            </w:tcBorders>
            <w:shd w:val="clear" w:color="auto" w:fill="A80050"/>
            <w:tcMar>
              <w:top w:w="28" w:type="dxa"/>
              <w:bottom w:w="28" w:type="dxa"/>
            </w:tcMar>
            <w:vAlign w:val="center"/>
          </w:tcPr>
          <w:p w14:paraId="5110933D" w14:textId="08C6F311" w:rsidR="00C755AF" w:rsidRPr="001A0B50" w:rsidRDefault="00C755AF" w:rsidP="006714D9">
            <w:pPr>
              <w:rPr>
                <w:rFonts w:ascii="Aptos" w:hAnsi="Aptos"/>
              </w:rPr>
            </w:pPr>
            <w:r w:rsidRPr="001A0B50">
              <w:rPr>
                <w:rFonts w:ascii="Aptos" w:hAnsi="Aptos"/>
              </w:rPr>
              <w:t>N/A</w:t>
            </w:r>
          </w:p>
        </w:tc>
      </w:tr>
    </w:tbl>
    <w:p w14:paraId="71AC4B3A" w14:textId="77777777" w:rsidR="00AF4572" w:rsidRPr="001A0B50" w:rsidRDefault="00AF4572" w:rsidP="006714D9">
      <w:pPr>
        <w:rPr>
          <w:rFonts w:ascii="Aptos" w:hAnsi="Aptos"/>
        </w:rPr>
      </w:pPr>
    </w:p>
    <w:p w14:paraId="398C7A64" w14:textId="1B211CCE" w:rsidR="008C5B49" w:rsidRPr="001A0B50" w:rsidRDefault="00FA4867" w:rsidP="006714D9">
      <w:pPr>
        <w:rPr>
          <w:rFonts w:ascii="Aptos" w:hAnsi="Aptos"/>
        </w:rPr>
      </w:pPr>
      <w:r w:rsidRPr="001A0B50">
        <w:rPr>
          <w:rFonts w:ascii="Aptos" w:hAnsi="Aptos"/>
        </w:rPr>
        <w:t>Candidate</w:t>
      </w:r>
      <w:r w:rsidR="00EE33B7" w:rsidRPr="001A0B50">
        <w:rPr>
          <w:rFonts w:ascii="Aptos" w:hAnsi="Aptos"/>
        </w:rPr>
        <w:t>s should note that they must achieve a minimum rating of 50% for each of the individual qualitative criteria (B1) to (B3) in order to avoid elimination from the competition.</w:t>
      </w:r>
    </w:p>
    <w:p w14:paraId="65BACD83" w14:textId="7A028FD1" w:rsidR="00373CF5" w:rsidRPr="001A0B50" w:rsidRDefault="00373CF5" w:rsidP="006714D9">
      <w:pPr>
        <w:pStyle w:val="NoSpacing"/>
        <w:rPr>
          <w:rFonts w:ascii="Aptos" w:hAnsi="Aptos"/>
        </w:rPr>
      </w:pPr>
      <w:r w:rsidRPr="001A0B50">
        <w:rPr>
          <w:rFonts w:ascii="Aptos" w:hAnsi="Aptos"/>
        </w:rPr>
        <w:t xml:space="preserve">Each individual qualitative criterion will be scored using the following system, where a minimum score is applied. </w:t>
      </w:r>
    </w:p>
    <w:p w14:paraId="73BB0FBB" w14:textId="77777777" w:rsidR="00C7149B" w:rsidRPr="001A0B50" w:rsidRDefault="00C7149B" w:rsidP="006714D9">
      <w:pPr>
        <w:pStyle w:val="NoSpacing"/>
        <w:rPr>
          <w:rFonts w:ascii="Aptos" w:hAnsi="Aptos"/>
          <w:lang w:eastAsia="ja-JP"/>
        </w:rPr>
      </w:pPr>
    </w:p>
    <w:tbl>
      <w:tblPr>
        <w:tblStyle w:val="TableGrid"/>
        <w:tblW w:w="0" w:type="auto"/>
        <w:tblLook w:val="04A0" w:firstRow="1" w:lastRow="0" w:firstColumn="1" w:lastColumn="0" w:noHBand="0" w:noVBand="1"/>
      </w:tblPr>
      <w:tblGrid>
        <w:gridCol w:w="1555"/>
        <w:gridCol w:w="5811"/>
        <w:gridCol w:w="1650"/>
      </w:tblGrid>
      <w:tr w:rsidR="00C7149B" w:rsidRPr="001A0B50" w14:paraId="37DB06B5" w14:textId="77777777" w:rsidTr="00C43256">
        <w:tc>
          <w:tcPr>
            <w:tcW w:w="1555" w:type="dxa"/>
            <w:tcBorders>
              <w:right w:val="single" w:sz="4" w:space="0" w:color="FFFFFF" w:themeColor="background1"/>
            </w:tcBorders>
            <w:shd w:val="clear" w:color="auto" w:fill="A80050"/>
            <w:tcMar>
              <w:top w:w="28" w:type="dxa"/>
              <w:bottom w:w="28" w:type="dxa"/>
            </w:tcMar>
            <w:vAlign w:val="center"/>
          </w:tcPr>
          <w:p w14:paraId="6A577FA7" w14:textId="77777777" w:rsidR="00C7149B" w:rsidRPr="001A0B50" w:rsidRDefault="00C7149B" w:rsidP="006714D9">
            <w:pPr>
              <w:rPr>
                <w:rFonts w:ascii="Aptos" w:hAnsi="Aptos"/>
              </w:rPr>
            </w:pPr>
            <w:bookmarkStart w:id="4" w:name="_Hlk127879767"/>
            <w:r w:rsidRPr="001A0B50">
              <w:rPr>
                <w:rFonts w:ascii="Aptos" w:hAnsi="Aptos"/>
              </w:rPr>
              <w:t>Category</w:t>
            </w:r>
          </w:p>
        </w:tc>
        <w:tc>
          <w:tcPr>
            <w:tcW w:w="5811" w:type="dxa"/>
            <w:tcBorders>
              <w:left w:val="single" w:sz="4" w:space="0" w:color="FFFFFF" w:themeColor="background1"/>
            </w:tcBorders>
            <w:shd w:val="clear" w:color="auto" w:fill="A80050"/>
            <w:tcMar>
              <w:top w:w="28" w:type="dxa"/>
              <w:bottom w:w="28" w:type="dxa"/>
            </w:tcMar>
          </w:tcPr>
          <w:p w14:paraId="39C91A49" w14:textId="77777777" w:rsidR="00C7149B" w:rsidRPr="001A0B50" w:rsidRDefault="00C7149B" w:rsidP="006714D9">
            <w:pPr>
              <w:rPr>
                <w:rFonts w:ascii="Aptos" w:hAnsi="Aptos"/>
              </w:rPr>
            </w:pPr>
            <w:r w:rsidRPr="001A0B50">
              <w:rPr>
                <w:rFonts w:ascii="Aptos" w:hAnsi="Aptos"/>
              </w:rPr>
              <w:t>Description</w:t>
            </w:r>
          </w:p>
        </w:tc>
        <w:tc>
          <w:tcPr>
            <w:tcW w:w="1650" w:type="dxa"/>
            <w:tcBorders>
              <w:left w:val="single" w:sz="4" w:space="0" w:color="FFFFFF" w:themeColor="background1"/>
            </w:tcBorders>
            <w:shd w:val="clear" w:color="auto" w:fill="A80050"/>
            <w:vAlign w:val="center"/>
          </w:tcPr>
          <w:p w14:paraId="73023C95" w14:textId="77777777" w:rsidR="00C7149B" w:rsidRPr="001A0B50" w:rsidRDefault="00C7149B" w:rsidP="006714D9">
            <w:pPr>
              <w:rPr>
                <w:rFonts w:ascii="Aptos" w:hAnsi="Aptos"/>
              </w:rPr>
            </w:pPr>
            <w:r w:rsidRPr="001A0B50">
              <w:rPr>
                <w:rFonts w:ascii="Aptos" w:hAnsi="Aptos"/>
              </w:rPr>
              <w:t xml:space="preserve">Score Range </w:t>
            </w:r>
          </w:p>
        </w:tc>
      </w:tr>
      <w:tr w:rsidR="00C7149B" w:rsidRPr="001A0B50" w14:paraId="39C87F2D" w14:textId="77777777" w:rsidTr="00C43256">
        <w:tc>
          <w:tcPr>
            <w:tcW w:w="1555" w:type="dxa"/>
            <w:tcMar>
              <w:top w:w="28" w:type="dxa"/>
              <w:bottom w:w="28" w:type="dxa"/>
            </w:tcMar>
            <w:vAlign w:val="center"/>
          </w:tcPr>
          <w:p w14:paraId="689D1ADA" w14:textId="77777777" w:rsidR="00C7149B" w:rsidRPr="001A0B50" w:rsidRDefault="00C7149B" w:rsidP="006714D9">
            <w:pPr>
              <w:rPr>
                <w:rFonts w:ascii="Aptos" w:hAnsi="Aptos"/>
              </w:rPr>
            </w:pPr>
            <w:r w:rsidRPr="001A0B50">
              <w:rPr>
                <w:rFonts w:ascii="Aptos" w:hAnsi="Aptos"/>
              </w:rPr>
              <w:t>Exceptional</w:t>
            </w:r>
          </w:p>
        </w:tc>
        <w:tc>
          <w:tcPr>
            <w:tcW w:w="5811" w:type="dxa"/>
            <w:tcMar>
              <w:top w:w="28" w:type="dxa"/>
              <w:bottom w:w="28" w:type="dxa"/>
            </w:tcMar>
          </w:tcPr>
          <w:p w14:paraId="6E1C19E0" w14:textId="77777777" w:rsidR="00C7149B" w:rsidRPr="001A0B50" w:rsidRDefault="00C7149B" w:rsidP="006714D9">
            <w:pPr>
              <w:rPr>
                <w:rFonts w:ascii="Aptos" w:hAnsi="Aptos"/>
              </w:rPr>
            </w:pPr>
            <w:r w:rsidRPr="001A0B50">
              <w:rPr>
                <w:rFonts w:ascii="Aptos" w:hAnsi="Aptos"/>
              </w:rPr>
              <w:t>A response offering significant assurance fully supported and providing absolute confidence on delivery to an excellent standard.</w:t>
            </w:r>
          </w:p>
        </w:tc>
        <w:tc>
          <w:tcPr>
            <w:tcW w:w="1650" w:type="dxa"/>
            <w:vAlign w:val="center"/>
          </w:tcPr>
          <w:p w14:paraId="471989CE" w14:textId="77777777" w:rsidR="00C7149B" w:rsidRPr="001A0B50" w:rsidRDefault="00C7149B" w:rsidP="006714D9">
            <w:pPr>
              <w:rPr>
                <w:rFonts w:ascii="Aptos" w:hAnsi="Aptos"/>
              </w:rPr>
            </w:pPr>
            <w:r w:rsidRPr="001A0B50">
              <w:rPr>
                <w:rFonts w:ascii="Aptos" w:hAnsi="Aptos"/>
              </w:rPr>
              <w:t>90 – 100%</w:t>
            </w:r>
          </w:p>
        </w:tc>
      </w:tr>
      <w:tr w:rsidR="00C7149B" w:rsidRPr="001A0B50" w14:paraId="40445751" w14:textId="77777777" w:rsidTr="00C43256">
        <w:tc>
          <w:tcPr>
            <w:tcW w:w="1555" w:type="dxa"/>
            <w:tcMar>
              <w:top w:w="28" w:type="dxa"/>
              <w:bottom w:w="28" w:type="dxa"/>
            </w:tcMar>
            <w:vAlign w:val="center"/>
          </w:tcPr>
          <w:p w14:paraId="5BC3A4EE" w14:textId="77777777" w:rsidR="00C7149B" w:rsidRPr="001A0B50" w:rsidRDefault="00C7149B" w:rsidP="006714D9">
            <w:pPr>
              <w:rPr>
                <w:rFonts w:ascii="Aptos" w:hAnsi="Aptos"/>
              </w:rPr>
            </w:pPr>
            <w:r w:rsidRPr="001A0B50">
              <w:rPr>
                <w:rFonts w:ascii="Aptos" w:hAnsi="Aptos"/>
              </w:rPr>
              <w:t>Very good</w:t>
            </w:r>
          </w:p>
        </w:tc>
        <w:tc>
          <w:tcPr>
            <w:tcW w:w="5811" w:type="dxa"/>
            <w:tcMar>
              <w:top w:w="28" w:type="dxa"/>
              <w:bottom w:w="28" w:type="dxa"/>
            </w:tcMar>
          </w:tcPr>
          <w:p w14:paraId="7B9B3884" w14:textId="77777777" w:rsidR="00C7149B" w:rsidRPr="001A0B50" w:rsidRDefault="00C7149B" w:rsidP="006714D9">
            <w:pPr>
              <w:rPr>
                <w:rFonts w:ascii="Aptos" w:hAnsi="Aptos"/>
              </w:rPr>
            </w:pPr>
            <w:r w:rsidRPr="001A0B50">
              <w:rPr>
                <w:rFonts w:ascii="Aptos" w:hAnsi="Aptos"/>
              </w:rPr>
              <w:t xml:space="preserve">A response that comprehensively addresses all key elements offering assurance and confidence on delivery to a high standard.  </w:t>
            </w:r>
          </w:p>
        </w:tc>
        <w:tc>
          <w:tcPr>
            <w:tcW w:w="1650" w:type="dxa"/>
            <w:vAlign w:val="center"/>
          </w:tcPr>
          <w:p w14:paraId="0CD41C0A" w14:textId="77777777" w:rsidR="00C7149B" w:rsidRPr="001A0B50" w:rsidRDefault="00C7149B" w:rsidP="006714D9">
            <w:pPr>
              <w:rPr>
                <w:rFonts w:ascii="Aptos" w:hAnsi="Aptos"/>
              </w:rPr>
            </w:pPr>
            <w:r w:rsidRPr="001A0B50">
              <w:rPr>
                <w:rFonts w:ascii="Aptos" w:hAnsi="Aptos"/>
              </w:rPr>
              <w:t xml:space="preserve">70 – 89% </w:t>
            </w:r>
          </w:p>
        </w:tc>
      </w:tr>
      <w:tr w:rsidR="00C7149B" w:rsidRPr="001A0B50" w14:paraId="7A92BA2E" w14:textId="77777777" w:rsidTr="00C43256">
        <w:tc>
          <w:tcPr>
            <w:tcW w:w="1555" w:type="dxa"/>
            <w:tcMar>
              <w:top w:w="28" w:type="dxa"/>
              <w:bottom w:w="28" w:type="dxa"/>
            </w:tcMar>
            <w:vAlign w:val="center"/>
          </w:tcPr>
          <w:p w14:paraId="18D6944C" w14:textId="77777777" w:rsidR="00C7149B" w:rsidRPr="001A0B50" w:rsidRDefault="00C7149B" w:rsidP="006714D9">
            <w:pPr>
              <w:rPr>
                <w:rFonts w:ascii="Aptos" w:hAnsi="Aptos"/>
              </w:rPr>
            </w:pPr>
            <w:r w:rsidRPr="001A0B50">
              <w:rPr>
                <w:rFonts w:ascii="Aptos" w:hAnsi="Aptos"/>
              </w:rPr>
              <w:t xml:space="preserve">Acceptable </w:t>
            </w:r>
          </w:p>
        </w:tc>
        <w:tc>
          <w:tcPr>
            <w:tcW w:w="5811" w:type="dxa"/>
            <w:tcMar>
              <w:top w:w="28" w:type="dxa"/>
              <w:bottom w:w="28" w:type="dxa"/>
            </w:tcMar>
          </w:tcPr>
          <w:p w14:paraId="7B03E13A" w14:textId="77777777" w:rsidR="00C7149B" w:rsidRPr="001A0B50" w:rsidRDefault="00C7149B" w:rsidP="006714D9">
            <w:pPr>
              <w:rPr>
                <w:rFonts w:ascii="Aptos" w:hAnsi="Aptos"/>
              </w:rPr>
            </w:pPr>
            <w:r w:rsidRPr="001A0B50">
              <w:rPr>
                <w:rFonts w:ascii="Aptos" w:hAnsi="Aptos"/>
              </w:rPr>
              <w:t xml:space="preserve">A response that addresses minimum elements of the requirement to a satisfactory standard and capability to deliver. </w:t>
            </w:r>
          </w:p>
        </w:tc>
        <w:tc>
          <w:tcPr>
            <w:tcW w:w="1650" w:type="dxa"/>
            <w:vAlign w:val="center"/>
          </w:tcPr>
          <w:p w14:paraId="5EE4620F" w14:textId="77777777" w:rsidR="00C7149B" w:rsidRPr="001A0B50" w:rsidRDefault="00C7149B" w:rsidP="006714D9">
            <w:pPr>
              <w:rPr>
                <w:rFonts w:ascii="Aptos" w:hAnsi="Aptos"/>
              </w:rPr>
            </w:pPr>
            <w:r w:rsidRPr="001A0B50">
              <w:rPr>
                <w:rFonts w:ascii="Aptos" w:hAnsi="Aptos"/>
              </w:rPr>
              <w:t xml:space="preserve">50 – 69%  </w:t>
            </w:r>
          </w:p>
        </w:tc>
      </w:tr>
      <w:tr w:rsidR="00C7149B" w:rsidRPr="001A0B50" w14:paraId="447AF450" w14:textId="77777777" w:rsidTr="00C43256">
        <w:tc>
          <w:tcPr>
            <w:tcW w:w="1555" w:type="dxa"/>
            <w:tcMar>
              <w:top w:w="28" w:type="dxa"/>
              <w:bottom w:w="28" w:type="dxa"/>
            </w:tcMar>
          </w:tcPr>
          <w:p w14:paraId="69FD63A8" w14:textId="77777777" w:rsidR="00C7149B" w:rsidRPr="001A0B50" w:rsidRDefault="00C7149B" w:rsidP="006714D9">
            <w:pPr>
              <w:rPr>
                <w:rFonts w:ascii="Aptos" w:hAnsi="Aptos"/>
              </w:rPr>
            </w:pPr>
            <w:r w:rsidRPr="001A0B50">
              <w:rPr>
                <w:rFonts w:ascii="Aptos" w:hAnsi="Aptos"/>
              </w:rPr>
              <w:t>Inadmissible*</w:t>
            </w:r>
          </w:p>
        </w:tc>
        <w:tc>
          <w:tcPr>
            <w:tcW w:w="5811" w:type="dxa"/>
          </w:tcPr>
          <w:p w14:paraId="38E50211" w14:textId="77777777" w:rsidR="00C7149B" w:rsidRPr="001A0B50" w:rsidRDefault="00C7149B" w:rsidP="006714D9">
            <w:pPr>
              <w:rPr>
                <w:rFonts w:ascii="Aptos" w:hAnsi="Aptos"/>
              </w:rPr>
            </w:pPr>
            <w:r w:rsidRPr="001A0B50">
              <w:rPr>
                <w:rFonts w:ascii="Aptos" w:hAnsi="Aptos"/>
              </w:rPr>
              <w:t>Less than 50% is unacceptable and considered ineligible from further consideration</w:t>
            </w:r>
          </w:p>
          <w:p w14:paraId="448D1E71" w14:textId="77777777" w:rsidR="00C7149B" w:rsidRPr="001A0B50" w:rsidRDefault="00C7149B" w:rsidP="006714D9">
            <w:pPr>
              <w:rPr>
                <w:rFonts w:ascii="Aptos" w:hAnsi="Aptos"/>
              </w:rPr>
            </w:pPr>
            <w:r w:rsidRPr="001A0B50">
              <w:rPr>
                <w:rFonts w:ascii="Aptos" w:hAnsi="Aptos"/>
              </w:rPr>
              <w:t xml:space="preserve">*Where there is a minimum score requirement only. </w:t>
            </w:r>
          </w:p>
        </w:tc>
        <w:tc>
          <w:tcPr>
            <w:tcW w:w="1650" w:type="dxa"/>
          </w:tcPr>
          <w:p w14:paraId="74D5ADD7" w14:textId="77777777" w:rsidR="00C7149B" w:rsidRPr="001A0B50" w:rsidRDefault="00C7149B" w:rsidP="006714D9">
            <w:pPr>
              <w:rPr>
                <w:rFonts w:ascii="Aptos" w:hAnsi="Aptos"/>
              </w:rPr>
            </w:pPr>
            <w:r w:rsidRPr="001A0B50">
              <w:rPr>
                <w:rFonts w:ascii="Aptos" w:hAnsi="Aptos"/>
              </w:rPr>
              <w:t>0 – 49%</w:t>
            </w:r>
          </w:p>
        </w:tc>
      </w:tr>
      <w:bookmarkEnd w:id="4"/>
    </w:tbl>
    <w:p w14:paraId="3A8A1A3F" w14:textId="77777777" w:rsidR="00C7149B" w:rsidRPr="001A0B50" w:rsidRDefault="00C7149B" w:rsidP="006714D9">
      <w:pPr>
        <w:rPr>
          <w:rFonts w:ascii="Aptos" w:hAnsi="Aptos"/>
        </w:rPr>
      </w:pPr>
    </w:p>
    <w:p w14:paraId="7D2EC27F" w14:textId="5B6B35FF" w:rsidR="00373CF5" w:rsidRPr="001A0B50" w:rsidRDefault="00373CF5" w:rsidP="006714D9">
      <w:pPr>
        <w:rPr>
          <w:rFonts w:ascii="Aptos" w:hAnsi="Aptos"/>
        </w:rPr>
      </w:pPr>
      <w:r w:rsidRPr="001A0B50">
        <w:rPr>
          <w:rFonts w:ascii="Aptos" w:hAnsi="Aptos"/>
        </w:rPr>
        <w:t>Marks in the score ranges outlined above can be awarded where responses so merit additional marks.</w:t>
      </w:r>
    </w:p>
    <w:p w14:paraId="61D49346" w14:textId="77777777" w:rsidR="000B4B8A" w:rsidRPr="001A0B50" w:rsidRDefault="000B4B8A" w:rsidP="006714D9">
      <w:pPr>
        <w:rPr>
          <w:rFonts w:ascii="Aptos" w:hAnsi="Aptos"/>
        </w:rPr>
      </w:pPr>
      <w:r w:rsidRPr="001A0B50">
        <w:rPr>
          <w:rFonts w:ascii="Aptos" w:hAnsi="Aptos"/>
        </w:rPr>
        <w:br w:type="page"/>
      </w:r>
    </w:p>
    <w:p w14:paraId="50FC6D38" w14:textId="60DE83EA" w:rsidR="00DA35E4" w:rsidRPr="00470D3C" w:rsidRDefault="00B53EBC" w:rsidP="00470D3C">
      <w:pPr>
        <w:pStyle w:val="Heading1"/>
      </w:pPr>
      <w:bookmarkStart w:id="5" w:name="_Toc237447713"/>
      <w:r w:rsidRPr="00470D3C">
        <w:lastRenderedPageBreak/>
        <w:t>SECTION</w:t>
      </w:r>
      <w:r w:rsidR="00AF4572" w:rsidRPr="00470D3C">
        <w:t xml:space="preserve"> A: </w:t>
      </w:r>
      <w:r w:rsidR="000B4B8A" w:rsidRPr="00470D3C">
        <w:t>Pass/Fail Criteria</w:t>
      </w:r>
      <w:bookmarkEnd w:id="5"/>
    </w:p>
    <w:tbl>
      <w:tblPr>
        <w:tblStyle w:val="TableGrid"/>
        <w:tblW w:w="9067" w:type="dxa"/>
        <w:tblLayout w:type="fixed"/>
        <w:tblLook w:val="04A0" w:firstRow="1" w:lastRow="0" w:firstColumn="1" w:lastColumn="0" w:noHBand="0" w:noVBand="1"/>
      </w:tblPr>
      <w:tblGrid>
        <w:gridCol w:w="4658"/>
        <w:gridCol w:w="3105"/>
        <w:gridCol w:w="707"/>
        <w:gridCol w:w="597"/>
      </w:tblGrid>
      <w:tr w:rsidR="003B477F" w:rsidRPr="001A0B50" w14:paraId="25759754" w14:textId="77777777" w:rsidTr="008E4A4C">
        <w:tc>
          <w:tcPr>
            <w:tcW w:w="9067" w:type="dxa"/>
            <w:gridSpan w:val="4"/>
            <w:tcBorders>
              <w:bottom w:val="single" w:sz="4" w:space="0" w:color="FFFFFF" w:themeColor="background1"/>
            </w:tcBorders>
            <w:shd w:val="clear" w:color="auto" w:fill="A80050"/>
            <w:tcMar>
              <w:top w:w="28" w:type="dxa"/>
              <w:bottom w:w="28" w:type="dxa"/>
            </w:tcMar>
          </w:tcPr>
          <w:p w14:paraId="6422C893" w14:textId="5771119D" w:rsidR="00793C47" w:rsidRPr="001A0B50" w:rsidRDefault="003B477F" w:rsidP="006714D9">
            <w:pPr>
              <w:rPr>
                <w:rFonts w:ascii="Aptos" w:hAnsi="Aptos"/>
              </w:rPr>
            </w:pPr>
            <w:bookmarkStart w:id="6" w:name="_Hlk39232361"/>
            <w:r w:rsidRPr="001A0B50">
              <w:rPr>
                <w:rFonts w:ascii="Aptos" w:hAnsi="Aptos"/>
              </w:rPr>
              <w:t xml:space="preserve">A1 </w:t>
            </w:r>
            <w:r w:rsidR="00793C47" w:rsidRPr="001A0B50">
              <w:rPr>
                <w:rFonts w:ascii="Aptos" w:hAnsi="Aptos"/>
              </w:rPr>
              <w:t>–</w:t>
            </w:r>
            <w:r w:rsidRPr="001A0B50">
              <w:rPr>
                <w:rFonts w:ascii="Aptos" w:hAnsi="Aptos"/>
              </w:rPr>
              <w:t xml:space="preserve"> </w:t>
            </w:r>
            <w:r w:rsidR="00FA4867" w:rsidRPr="001A0B50">
              <w:rPr>
                <w:rFonts w:ascii="Aptos" w:hAnsi="Aptos"/>
              </w:rPr>
              <w:t>Candidate</w:t>
            </w:r>
            <w:r w:rsidR="00793C47" w:rsidRPr="001A0B50">
              <w:rPr>
                <w:rFonts w:ascii="Aptos" w:hAnsi="Aptos"/>
              </w:rPr>
              <w:t xml:space="preserve"> </w:t>
            </w:r>
            <w:r w:rsidR="005E65DE" w:rsidRPr="001A0B50">
              <w:rPr>
                <w:rFonts w:ascii="Aptos" w:hAnsi="Aptos"/>
              </w:rPr>
              <w:t>General Information</w:t>
            </w:r>
          </w:p>
        </w:tc>
      </w:tr>
      <w:tr w:rsidR="00261005" w:rsidRPr="001A0B50" w14:paraId="695DB98A" w14:textId="77777777" w:rsidTr="008E4A4C">
        <w:tc>
          <w:tcPr>
            <w:tcW w:w="9067" w:type="dxa"/>
            <w:gridSpan w:val="4"/>
            <w:tcBorders>
              <w:top w:val="single" w:sz="4" w:space="0" w:color="FFFFFF" w:themeColor="background1"/>
            </w:tcBorders>
            <w:tcMar>
              <w:top w:w="28" w:type="dxa"/>
              <w:bottom w:w="28" w:type="dxa"/>
            </w:tcMar>
          </w:tcPr>
          <w:p w14:paraId="3CCAB2EC" w14:textId="1307E2DC" w:rsidR="00261005" w:rsidRPr="001A0B50" w:rsidRDefault="00261005" w:rsidP="006714D9">
            <w:pPr>
              <w:rPr>
                <w:rFonts w:ascii="Aptos" w:hAnsi="Aptos"/>
              </w:rPr>
            </w:pPr>
            <w:r w:rsidRPr="001A0B50">
              <w:rPr>
                <w:rFonts w:ascii="Aptos" w:hAnsi="Aptos"/>
              </w:rPr>
              <w:t>Weighting: Pass/Fail</w:t>
            </w:r>
          </w:p>
          <w:p w14:paraId="4AA65027" w14:textId="27BD8975" w:rsidR="00261005" w:rsidRPr="001A0B50" w:rsidRDefault="00261005" w:rsidP="006714D9">
            <w:pPr>
              <w:rPr>
                <w:rFonts w:ascii="Aptos" w:hAnsi="Aptos"/>
                <w:b/>
                <w:bCs/>
              </w:rPr>
            </w:pPr>
            <w:r w:rsidRPr="001A0B50">
              <w:rPr>
                <w:rFonts w:ascii="Aptos" w:hAnsi="Aptos"/>
                <w:b/>
                <w:bCs/>
              </w:rPr>
              <w:t xml:space="preserve">Pass Requirement: </w:t>
            </w:r>
            <w:r w:rsidR="00FA4867" w:rsidRPr="001A0B50">
              <w:rPr>
                <w:rFonts w:ascii="Aptos" w:hAnsi="Aptos"/>
              </w:rPr>
              <w:t>Candidate</w:t>
            </w:r>
            <w:r w:rsidRPr="001A0B50">
              <w:rPr>
                <w:rFonts w:ascii="Aptos" w:hAnsi="Aptos"/>
              </w:rPr>
              <w:t>s must complete this Section</w:t>
            </w:r>
          </w:p>
        </w:tc>
      </w:tr>
      <w:tr w:rsidR="00B85598" w:rsidRPr="001A0B50" w14:paraId="2AC67C0F"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3B3D33"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Organisation official name:</w:t>
            </w:r>
          </w:p>
        </w:tc>
        <w:tc>
          <w:tcPr>
            <w:tcW w:w="4409" w:type="dxa"/>
            <w:gridSpan w:val="3"/>
            <w:tcBorders>
              <w:top w:val="single" w:sz="4" w:space="0" w:color="auto"/>
              <w:left w:val="single" w:sz="4" w:space="0" w:color="auto"/>
              <w:bottom w:val="single" w:sz="4" w:space="0" w:color="auto"/>
              <w:right w:val="single" w:sz="4" w:space="0" w:color="auto"/>
            </w:tcBorders>
          </w:tcPr>
          <w:p w14:paraId="46A7B48E" w14:textId="77777777" w:rsidR="00B85598" w:rsidRPr="001A0B50" w:rsidRDefault="00B85598" w:rsidP="00B85598">
            <w:pPr>
              <w:spacing w:after="160" w:line="259" w:lineRule="auto"/>
              <w:rPr>
                <w:rFonts w:ascii="Aptos" w:hAnsi="Aptos"/>
                <w:bCs/>
                <w:lang w:val="en-IE"/>
              </w:rPr>
            </w:pPr>
          </w:p>
        </w:tc>
      </w:tr>
      <w:tr w:rsidR="00B85598" w:rsidRPr="001A0B50" w14:paraId="3CDED562"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922870"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Contact Name:</w:t>
            </w:r>
          </w:p>
        </w:tc>
        <w:tc>
          <w:tcPr>
            <w:tcW w:w="4409" w:type="dxa"/>
            <w:gridSpan w:val="3"/>
            <w:tcBorders>
              <w:top w:val="single" w:sz="4" w:space="0" w:color="auto"/>
              <w:left w:val="single" w:sz="4" w:space="0" w:color="auto"/>
              <w:bottom w:val="single" w:sz="4" w:space="0" w:color="auto"/>
              <w:right w:val="single" w:sz="4" w:space="0" w:color="auto"/>
            </w:tcBorders>
          </w:tcPr>
          <w:p w14:paraId="5126141F" w14:textId="77777777" w:rsidR="00B85598" w:rsidRPr="001A0B50" w:rsidRDefault="00B85598" w:rsidP="00B85598">
            <w:pPr>
              <w:spacing w:after="160" w:line="259" w:lineRule="auto"/>
              <w:rPr>
                <w:rFonts w:ascii="Aptos" w:hAnsi="Aptos"/>
                <w:bCs/>
                <w:lang w:val="en-IE"/>
              </w:rPr>
            </w:pPr>
          </w:p>
        </w:tc>
      </w:tr>
      <w:tr w:rsidR="00B85598" w:rsidRPr="001A0B50" w14:paraId="3A1DCC95"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ACEE90"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Position:</w:t>
            </w:r>
          </w:p>
        </w:tc>
        <w:tc>
          <w:tcPr>
            <w:tcW w:w="4409" w:type="dxa"/>
            <w:gridSpan w:val="3"/>
            <w:tcBorders>
              <w:top w:val="single" w:sz="4" w:space="0" w:color="auto"/>
              <w:left w:val="single" w:sz="4" w:space="0" w:color="auto"/>
              <w:bottom w:val="single" w:sz="4" w:space="0" w:color="auto"/>
              <w:right w:val="single" w:sz="4" w:space="0" w:color="auto"/>
            </w:tcBorders>
          </w:tcPr>
          <w:p w14:paraId="4448DB9C" w14:textId="77777777" w:rsidR="00B85598" w:rsidRPr="001A0B50" w:rsidRDefault="00B85598" w:rsidP="00B85598">
            <w:pPr>
              <w:spacing w:after="160" w:line="259" w:lineRule="auto"/>
              <w:rPr>
                <w:rFonts w:ascii="Aptos" w:hAnsi="Aptos"/>
                <w:bCs/>
                <w:lang w:val="en-IE"/>
              </w:rPr>
            </w:pPr>
          </w:p>
        </w:tc>
      </w:tr>
      <w:tr w:rsidR="00B85598" w:rsidRPr="001A0B50" w14:paraId="00625B7A"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3E52F6"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Address:</w:t>
            </w:r>
          </w:p>
        </w:tc>
        <w:tc>
          <w:tcPr>
            <w:tcW w:w="4409" w:type="dxa"/>
            <w:gridSpan w:val="3"/>
            <w:tcBorders>
              <w:top w:val="single" w:sz="4" w:space="0" w:color="auto"/>
              <w:left w:val="single" w:sz="4" w:space="0" w:color="auto"/>
              <w:bottom w:val="single" w:sz="4" w:space="0" w:color="auto"/>
              <w:right w:val="single" w:sz="4" w:space="0" w:color="auto"/>
            </w:tcBorders>
          </w:tcPr>
          <w:p w14:paraId="06017140" w14:textId="77777777" w:rsidR="00B85598" w:rsidRPr="001A0B50" w:rsidRDefault="00B85598" w:rsidP="00B85598">
            <w:pPr>
              <w:spacing w:after="160" w:line="259" w:lineRule="auto"/>
              <w:rPr>
                <w:rFonts w:ascii="Aptos" w:hAnsi="Aptos"/>
                <w:bCs/>
                <w:lang w:val="en-IE"/>
              </w:rPr>
            </w:pPr>
          </w:p>
        </w:tc>
      </w:tr>
      <w:tr w:rsidR="00B85598" w:rsidRPr="001A0B50" w14:paraId="57D7FAC2"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85C05C6"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Telephone (Office):</w:t>
            </w:r>
          </w:p>
        </w:tc>
        <w:tc>
          <w:tcPr>
            <w:tcW w:w="4409" w:type="dxa"/>
            <w:gridSpan w:val="3"/>
            <w:tcBorders>
              <w:top w:val="single" w:sz="4" w:space="0" w:color="auto"/>
              <w:left w:val="single" w:sz="4" w:space="0" w:color="auto"/>
              <w:bottom w:val="single" w:sz="4" w:space="0" w:color="auto"/>
              <w:right w:val="single" w:sz="4" w:space="0" w:color="auto"/>
            </w:tcBorders>
          </w:tcPr>
          <w:p w14:paraId="5D566E72" w14:textId="77777777" w:rsidR="00B85598" w:rsidRPr="001A0B50" w:rsidRDefault="00B85598" w:rsidP="00B85598">
            <w:pPr>
              <w:spacing w:after="160" w:line="259" w:lineRule="auto"/>
              <w:rPr>
                <w:rFonts w:ascii="Aptos" w:hAnsi="Aptos"/>
                <w:bCs/>
                <w:lang w:val="en-IE"/>
              </w:rPr>
            </w:pPr>
          </w:p>
        </w:tc>
      </w:tr>
      <w:tr w:rsidR="00B85598" w:rsidRPr="001A0B50" w14:paraId="6BA06810"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BBBB2C"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Telephone (Mobile):</w:t>
            </w:r>
          </w:p>
        </w:tc>
        <w:tc>
          <w:tcPr>
            <w:tcW w:w="4409" w:type="dxa"/>
            <w:gridSpan w:val="3"/>
            <w:tcBorders>
              <w:top w:val="single" w:sz="4" w:space="0" w:color="auto"/>
              <w:left w:val="single" w:sz="4" w:space="0" w:color="auto"/>
              <w:bottom w:val="single" w:sz="4" w:space="0" w:color="auto"/>
              <w:right w:val="single" w:sz="4" w:space="0" w:color="auto"/>
            </w:tcBorders>
          </w:tcPr>
          <w:p w14:paraId="24084088" w14:textId="77777777" w:rsidR="00B85598" w:rsidRPr="001A0B50" w:rsidRDefault="00B85598" w:rsidP="00B85598">
            <w:pPr>
              <w:spacing w:after="160" w:line="259" w:lineRule="auto"/>
              <w:rPr>
                <w:rFonts w:ascii="Aptos" w:hAnsi="Aptos"/>
                <w:bCs/>
                <w:lang w:val="en-IE"/>
              </w:rPr>
            </w:pPr>
          </w:p>
        </w:tc>
      </w:tr>
      <w:tr w:rsidR="00B85598" w:rsidRPr="001A0B50" w14:paraId="0D3B67AB"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C512AC"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Email:</w:t>
            </w:r>
          </w:p>
        </w:tc>
        <w:tc>
          <w:tcPr>
            <w:tcW w:w="4409" w:type="dxa"/>
            <w:gridSpan w:val="3"/>
            <w:tcBorders>
              <w:top w:val="single" w:sz="4" w:space="0" w:color="auto"/>
              <w:left w:val="single" w:sz="4" w:space="0" w:color="auto"/>
              <w:bottom w:val="single" w:sz="4" w:space="0" w:color="auto"/>
              <w:right w:val="single" w:sz="4" w:space="0" w:color="auto"/>
            </w:tcBorders>
          </w:tcPr>
          <w:p w14:paraId="3A69F07B" w14:textId="77777777" w:rsidR="00B85598" w:rsidRPr="001A0B50" w:rsidRDefault="00B85598" w:rsidP="00B85598">
            <w:pPr>
              <w:spacing w:after="160" w:line="259" w:lineRule="auto"/>
              <w:rPr>
                <w:rFonts w:ascii="Aptos" w:hAnsi="Aptos"/>
                <w:bCs/>
                <w:lang w:val="en-IE"/>
              </w:rPr>
            </w:pPr>
          </w:p>
        </w:tc>
      </w:tr>
      <w:tr w:rsidR="00B85598" w:rsidRPr="001A0B50" w14:paraId="46DEC898"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04BB73"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Website:</w:t>
            </w:r>
          </w:p>
        </w:tc>
        <w:tc>
          <w:tcPr>
            <w:tcW w:w="4409" w:type="dxa"/>
            <w:gridSpan w:val="3"/>
            <w:tcBorders>
              <w:top w:val="single" w:sz="4" w:space="0" w:color="auto"/>
              <w:left w:val="single" w:sz="4" w:space="0" w:color="auto"/>
              <w:bottom w:val="single" w:sz="4" w:space="0" w:color="auto"/>
              <w:right w:val="single" w:sz="4" w:space="0" w:color="auto"/>
            </w:tcBorders>
          </w:tcPr>
          <w:p w14:paraId="3F980AB0" w14:textId="77777777" w:rsidR="00B85598" w:rsidRPr="001A0B50" w:rsidRDefault="00B85598" w:rsidP="00B85598">
            <w:pPr>
              <w:spacing w:after="160" w:line="259" w:lineRule="auto"/>
              <w:rPr>
                <w:rFonts w:ascii="Aptos" w:hAnsi="Aptos"/>
                <w:bCs/>
                <w:lang w:val="en-IE"/>
              </w:rPr>
            </w:pPr>
          </w:p>
        </w:tc>
      </w:tr>
      <w:tr w:rsidR="00B85598" w:rsidRPr="001A0B50" w14:paraId="00EFCAA8"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BC25412" w14:textId="775D2668" w:rsidR="00B85598" w:rsidRPr="001A0B50" w:rsidRDefault="00B85598" w:rsidP="00B85598">
            <w:pPr>
              <w:spacing w:after="160" w:line="259" w:lineRule="auto"/>
              <w:rPr>
                <w:rFonts w:ascii="Aptos" w:hAnsi="Aptos"/>
                <w:bCs/>
                <w:lang w:val="en-IE"/>
              </w:rPr>
            </w:pPr>
            <w:r w:rsidRPr="001A0B50">
              <w:rPr>
                <w:rFonts w:ascii="Aptos" w:hAnsi="Aptos"/>
                <w:lang w:val="en-IE"/>
              </w:rPr>
              <w:t xml:space="preserve">Authorised Name of the person who can sign the contract on behalf of </w:t>
            </w:r>
            <w:r w:rsidR="00F86D62">
              <w:rPr>
                <w:rFonts w:ascii="Aptos" w:hAnsi="Aptos"/>
                <w:lang w:val="en-IE"/>
              </w:rPr>
              <w:t>C</w:t>
            </w:r>
            <w:r w:rsidR="008E4A4C" w:rsidRPr="001A0B50">
              <w:rPr>
                <w:rFonts w:ascii="Aptos" w:hAnsi="Aptos"/>
                <w:lang w:val="en-IE"/>
              </w:rPr>
              <w:t>andidate</w:t>
            </w:r>
            <w:r w:rsidRPr="001A0B50">
              <w:rPr>
                <w:rFonts w:ascii="Aptos" w:hAnsi="Aptos"/>
                <w:lang w:val="en-IE"/>
              </w:rPr>
              <w:t xml:space="preserve"> at award stage: </w:t>
            </w:r>
          </w:p>
        </w:tc>
        <w:tc>
          <w:tcPr>
            <w:tcW w:w="4409" w:type="dxa"/>
            <w:gridSpan w:val="3"/>
            <w:tcBorders>
              <w:top w:val="single" w:sz="4" w:space="0" w:color="auto"/>
              <w:left w:val="single" w:sz="4" w:space="0" w:color="auto"/>
              <w:bottom w:val="single" w:sz="4" w:space="0" w:color="auto"/>
              <w:right w:val="single" w:sz="4" w:space="0" w:color="auto"/>
            </w:tcBorders>
          </w:tcPr>
          <w:p w14:paraId="1920231D" w14:textId="77777777" w:rsidR="00B85598" w:rsidRPr="001A0B50" w:rsidRDefault="00B85598" w:rsidP="00B85598">
            <w:pPr>
              <w:spacing w:after="160" w:line="259" w:lineRule="auto"/>
              <w:rPr>
                <w:rFonts w:ascii="Aptos" w:hAnsi="Aptos"/>
                <w:bCs/>
                <w:lang w:val="en-IE"/>
              </w:rPr>
            </w:pPr>
          </w:p>
        </w:tc>
      </w:tr>
      <w:tr w:rsidR="00B85598" w:rsidRPr="001A0B50" w14:paraId="5B1762D7"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3E4E93" w14:textId="77777777" w:rsidR="00B85598" w:rsidRPr="001A0B50" w:rsidRDefault="00B85598" w:rsidP="00B85598">
            <w:pPr>
              <w:spacing w:after="160" w:line="259" w:lineRule="auto"/>
              <w:rPr>
                <w:rFonts w:ascii="Aptos" w:hAnsi="Aptos"/>
                <w:bCs/>
                <w:lang w:val="en-IE"/>
              </w:rPr>
            </w:pPr>
            <w:r w:rsidRPr="001A0B50">
              <w:rPr>
                <w:rFonts w:ascii="Aptos" w:hAnsi="Aptos"/>
                <w:lang w:val="en-IE"/>
              </w:rPr>
              <w:t xml:space="preserve">Email address for Authorised Name: </w:t>
            </w:r>
          </w:p>
        </w:tc>
        <w:tc>
          <w:tcPr>
            <w:tcW w:w="4409" w:type="dxa"/>
            <w:gridSpan w:val="3"/>
            <w:tcBorders>
              <w:top w:val="single" w:sz="4" w:space="0" w:color="auto"/>
              <w:left w:val="single" w:sz="4" w:space="0" w:color="auto"/>
              <w:bottom w:val="single" w:sz="4" w:space="0" w:color="auto"/>
              <w:right w:val="single" w:sz="4" w:space="0" w:color="auto"/>
            </w:tcBorders>
          </w:tcPr>
          <w:p w14:paraId="13591215" w14:textId="77777777" w:rsidR="00B85598" w:rsidRPr="001A0B50" w:rsidRDefault="00B85598" w:rsidP="00B85598">
            <w:pPr>
              <w:spacing w:after="160" w:line="259" w:lineRule="auto"/>
              <w:rPr>
                <w:rFonts w:ascii="Aptos" w:hAnsi="Aptos"/>
                <w:bCs/>
                <w:lang w:val="en-IE"/>
              </w:rPr>
            </w:pPr>
          </w:p>
        </w:tc>
      </w:tr>
      <w:tr w:rsidR="00B85598" w:rsidRPr="001A0B50" w14:paraId="0AC69A5B"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B37C4EF"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VAT Registration Number:</w:t>
            </w:r>
          </w:p>
        </w:tc>
        <w:tc>
          <w:tcPr>
            <w:tcW w:w="4409" w:type="dxa"/>
            <w:gridSpan w:val="3"/>
            <w:tcBorders>
              <w:top w:val="single" w:sz="4" w:space="0" w:color="auto"/>
              <w:left w:val="single" w:sz="4" w:space="0" w:color="auto"/>
              <w:bottom w:val="single" w:sz="4" w:space="0" w:color="auto"/>
              <w:right w:val="single" w:sz="4" w:space="0" w:color="auto"/>
            </w:tcBorders>
          </w:tcPr>
          <w:p w14:paraId="158AD97F" w14:textId="77777777" w:rsidR="00B85598" w:rsidRPr="001A0B50" w:rsidRDefault="00B85598" w:rsidP="00B85598">
            <w:pPr>
              <w:spacing w:after="160" w:line="259" w:lineRule="auto"/>
              <w:rPr>
                <w:rFonts w:ascii="Aptos" w:hAnsi="Aptos"/>
                <w:bCs/>
                <w:lang w:val="en-IE"/>
              </w:rPr>
            </w:pPr>
          </w:p>
        </w:tc>
      </w:tr>
      <w:tr w:rsidR="00B85598" w:rsidRPr="001A0B50" w14:paraId="67307107"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01C57E6"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Date of Establishment:</w:t>
            </w:r>
          </w:p>
        </w:tc>
        <w:tc>
          <w:tcPr>
            <w:tcW w:w="4409" w:type="dxa"/>
            <w:gridSpan w:val="3"/>
            <w:tcBorders>
              <w:top w:val="single" w:sz="4" w:space="0" w:color="auto"/>
              <w:left w:val="single" w:sz="4" w:space="0" w:color="auto"/>
              <w:bottom w:val="single" w:sz="4" w:space="0" w:color="auto"/>
              <w:right w:val="single" w:sz="4" w:space="0" w:color="auto"/>
            </w:tcBorders>
          </w:tcPr>
          <w:p w14:paraId="5A64C6EE" w14:textId="77777777" w:rsidR="00B85598" w:rsidRPr="001A0B50" w:rsidRDefault="00B85598" w:rsidP="00B85598">
            <w:pPr>
              <w:spacing w:after="160" w:line="259" w:lineRule="auto"/>
              <w:rPr>
                <w:rFonts w:ascii="Aptos" w:hAnsi="Aptos"/>
                <w:bCs/>
                <w:lang w:val="en-IE"/>
              </w:rPr>
            </w:pPr>
          </w:p>
        </w:tc>
      </w:tr>
      <w:tr w:rsidR="00B85598" w:rsidRPr="001A0B50" w14:paraId="01A0B6AB" w14:textId="77777777" w:rsidTr="009872CA">
        <w:tblPrEx>
          <w:tblCellMar>
            <w:top w:w="28" w:type="dxa"/>
            <w:bottom w:w="28" w:type="dxa"/>
          </w:tblCellMar>
        </w:tblPrEx>
        <w:tc>
          <w:tcPr>
            <w:tcW w:w="465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86CF63B"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Legal Status (Company, Sole Trader, etc.):</w:t>
            </w:r>
          </w:p>
        </w:tc>
        <w:tc>
          <w:tcPr>
            <w:tcW w:w="4409" w:type="dxa"/>
            <w:gridSpan w:val="3"/>
            <w:tcBorders>
              <w:top w:val="single" w:sz="4" w:space="0" w:color="auto"/>
              <w:left w:val="single" w:sz="4" w:space="0" w:color="auto"/>
              <w:bottom w:val="single" w:sz="4" w:space="0" w:color="auto"/>
              <w:right w:val="single" w:sz="4" w:space="0" w:color="auto"/>
            </w:tcBorders>
          </w:tcPr>
          <w:p w14:paraId="172F035D" w14:textId="77777777" w:rsidR="00B85598" w:rsidRPr="001A0B50" w:rsidRDefault="00B85598" w:rsidP="00B85598">
            <w:pPr>
              <w:spacing w:after="160" w:line="259" w:lineRule="auto"/>
              <w:rPr>
                <w:rFonts w:ascii="Aptos" w:hAnsi="Aptos"/>
                <w:bCs/>
                <w:lang w:val="en-IE"/>
              </w:rPr>
            </w:pPr>
          </w:p>
        </w:tc>
      </w:tr>
      <w:tr w:rsidR="00B85598" w:rsidRPr="001A0B50" w14:paraId="14EE2ECD" w14:textId="77777777" w:rsidTr="009872CA">
        <w:tblPrEx>
          <w:tblCellMar>
            <w:top w:w="28" w:type="dxa"/>
            <w:bottom w:w="28" w:type="dxa"/>
          </w:tblCellMar>
        </w:tblPrEx>
        <w:tc>
          <w:tcPr>
            <w:tcW w:w="7763" w:type="dxa"/>
            <w:gridSpan w:val="2"/>
            <w:tcBorders>
              <w:top w:val="single" w:sz="4" w:space="0" w:color="auto"/>
              <w:left w:val="single" w:sz="4" w:space="0" w:color="auto"/>
              <w:bottom w:val="single" w:sz="4" w:space="0" w:color="auto"/>
              <w:right w:val="single" w:sz="4" w:space="0" w:color="auto"/>
            </w:tcBorders>
            <w:shd w:val="clear" w:color="auto" w:fill="A80050"/>
            <w:hideMark/>
          </w:tcPr>
          <w:p w14:paraId="0D8C7439" w14:textId="77777777" w:rsidR="00B85598" w:rsidRPr="001A0B50" w:rsidRDefault="00B85598" w:rsidP="00B85598">
            <w:pPr>
              <w:spacing w:after="160" w:line="259" w:lineRule="auto"/>
              <w:rPr>
                <w:rFonts w:ascii="Aptos" w:hAnsi="Aptos"/>
                <w:bCs/>
                <w:lang w:val="en-IE"/>
              </w:rPr>
            </w:pPr>
            <w:r w:rsidRPr="001A0B50">
              <w:rPr>
                <w:rFonts w:ascii="Aptos" w:hAnsi="Aptos"/>
                <w:bCs/>
                <w:lang w:val="en-IE"/>
              </w:rPr>
              <w:t>Please answers the following questions with ‘Yes’ or ‘No’:</w:t>
            </w:r>
          </w:p>
        </w:tc>
        <w:tc>
          <w:tcPr>
            <w:tcW w:w="70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5367BA" w14:textId="77777777" w:rsidR="00B85598" w:rsidRPr="001A0B50" w:rsidRDefault="00B85598" w:rsidP="00B85598">
            <w:pPr>
              <w:spacing w:after="160" w:line="259" w:lineRule="auto"/>
              <w:rPr>
                <w:rFonts w:ascii="Aptos" w:hAnsi="Aptos"/>
                <w:b/>
                <w:lang w:val="en-IE"/>
              </w:rPr>
            </w:pPr>
            <w:r w:rsidRPr="001A0B50">
              <w:rPr>
                <w:rFonts w:ascii="Aptos" w:hAnsi="Aptos"/>
                <w:b/>
                <w:lang w:val="en-IE"/>
              </w:rPr>
              <w:t>Yes</w:t>
            </w:r>
          </w:p>
        </w:tc>
        <w:tc>
          <w:tcPr>
            <w:tcW w:w="59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ABF38AD" w14:textId="77777777" w:rsidR="00B85598" w:rsidRPr="001A0B50" w:rsidRDefault="00B85598" w:rsidP="00B85598">
            <w:pPr>
              <w:spacing w:after="160" w:line="259" w:lineRule="auto"/>
              <w:rPr>
                <w:rFonts w:ascii="Aptos" w:hAnsi="Aptos"/>
                <w:b/>
                <w:lang w:val="en-IE"/>
              </w:rPr>
            </w:pPr>
            <w:r w:rsidRPr="001A0B50">
              <w:rPr>
                <w:rFonts w:ascii="Aptos" w:hAnsi="Aptos"/>
                <w:b/>
                <w:lang w:val="en-IE"/>
              </w:rPr>
              <w:t>No</w:t>
            </w:r>
          </w:p>
        </w:tc>
      </w:tr>
      <w:tr w:rsidR="00B85598" w:rsidRPr="001A0B50" w14:paraId="4AC1AD20" w14:textId="77777777" w:rsidTr="009872CA">
        <w:tblPrEx>
          <w:tblCellMar>
            <w:top w:w="28" w:type="dxa"/>
            <w:bottom w:w="28" w:type="dxa"/>
          </w:tblCellMar>
        </w:tblPrEx>
        <w:trPr>
          <w:trHeight w:val="28"/>
        </w:trPr>
        <w:tc>
          <w:tcPr>
            <w:tcW w:w="776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0861BF5" w14:textId="0CFE5CD0" w:rsidR="00B85598" w:rsidRPr="001A0B50" w:rsidRDefault="00B85598" w:rsidP="00B85598">
            <w:pPr>
              <w:spacing w:after="160" w:line="259" w:lineRule="auto"/>
              <w:rPr>
                <w:rFonts w:ascii="Aptos" w:hAnsi="Aptos"/>
                <w:bCs/>
                <w:lang w:val="en-IE"/>
              </w:rPr>
            </w:pPr>
            <w:r w:rsidRPr="001A0B50">
              <w:rPr>
                <w:rFonts w:ascii="Aptos" w:hAnsi="Aptos"/>
                <w:bCs/>
                <w:lang w:val="en-IE"/>
              </w:rPr>
              <w:t xml:space="preserve">1) Is the </w:t>
            </w:r>
            <w:r w:rsidR="008E4A4C" w:rsidRPr="001A0B50">
              <w:rPr>
                <w:rFonts w:ascii="Aptos" w:hAnsi="Aptos"/>
                <w:bCs/>
                <w:lang w:val="en-IE"/>
              </w:rPr>
              <w:t>Candidate</w:t>
            </w:r>
            <w:r w:rsidRPr="001A0B50">
              <w:rPr>
                <w:rFonts w:ascii="Aptos" w:hAnsi="Aptos"/>
                <w:bCs/>
                <w:lang w:val="en-IE"/>
              </w:rPr>
              <w:t xml:space="preserve"> a Small and Medium-size Enterprise (SME) as defined in the European Commission’s Recommendation 2003/361/EC</w:t>
            </w:r>
            <w:r w:rsidRPr="001A0B50">
              <w:rPr>
                <w:rFonts w:ascii="Aptos" w:hAnsi="Aptos"/>
                <w:bCs/>
                <w:lang w:val="en-IE"/>
              </w:rPr>
              <w:footnoteReference w:id="1"/>
            </w:r>
            <w:r w:rsidRPr="001A0B50">
              <w:rPr>
                <w:rFonts w:ascii="Aptos" w:hAnsi="Aptos"/>
                <w:bCs/>
                <w:lang w:val="en-IE"/>
              </w:rPr>
              <w:t>?</w:t>
            </w:r>
          </w:p>
        </w:tc>
        <w:sdt>
          <w:sdtPr>
            <w:rPr>
              <w:rFonts w:ascii="Aptos" w:hAnsi="Aptos"/>
              <w:b/>
              <w:lang w:val="en-IE"/>
            </w:rPr>
            <w:id w:val="1781371599"/>
            <w14:checkbox>
              <w14:checked w14:val="0"/>
              <w14:checkedState w14:val="2612" w14:font="MS Gothic"/>
              <w14:uncheckedState w14:val="2610" w14:font="MS Gothic"/>
            </w14:checkbox>
          </w:sdtPr>
          <w:sdtEndPr/>
          <w:sdtContent>
            <w:tc>
              <w:tcPr>
                <w:tcW w:w="707" w:type="dxa"/>
                <w:tcBorders>
                  <w:top w:val="single" w:sz="4" w:space="0" w:color="auto"/>
                  <w:left w:val="single" w:sz="4" w:space="0" w:color="auto"/>
                  <w:bottom w:val="single" w:sz="4" w:space="0" w:color="auto"/>
                  <w:right w:val="single" w:sz="4" w:space="0" w:color="auto"/>
                </w:tcBorders>
                <w:vAlign w:val="center"/>
                <w:hideMark/>
              </w:tcPr>
              <w:p w14:paraId="03EB434D"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sdt>
          <w:sdtPr>
            <w:rPr>
              <w:rFonts w:ascii="Aptos" w:hAnsi="Aptos"/>
              <w:b/>
              <w:lang w:val="en-IE"/>
            </w:rPr>
            <w:id w:val="1726479954"/>
            <w14:checkbox>
              <w14:checked w14:val="0"/>
              <w14:checkedState w14:val="2612" w14:font="MS Gothic"/>
              <w14:uncheckedState w14:val="2610" w14:font="MS Gothic"/>
            </w14:checkbox>
          </w:sdtPr>
          <w:sdtEndPr/>
          <w:sdtContent>
            <w:tc>
              <w:tcPr>
                <w:tcW w:w="597" w:type="dxa"/>
                <w:tcBorders>
                  <w:top w:val="single" w:sz="4" w:space="0" w:color="auto"/>
                  <w:left w:val="single" w:sz="4" w:space="0" w:color="auto"/>
                  <w:bottom w:val="single" w:sz="4" w:space="0" w:color="auto"/>
                  <w:right w:val="single" w:sz="4" w:space="0" w:color="auto"/>
                </w:tcBorders>
                <w:vAlign w:val="center"/>
                <w:hideMark/>
              </w:tcPr>
              <w:p w14:paraId="73818469"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tr>
      <w:tr w:rsidR="00B85598" w:rsidRPr="001A0B50" w14:paraId="0905007F" w14:textId="77777777" w:rsidTr="009872CA">
        <w:tblPrEx>
          <w:tblCellMar>
            <w:top w:w="28" w:type="dxa"/>
            <w:bottom w:w="28" w:type="dxa"/>
          </w:tblCellMar>
        </w:tblPrEx>
        <w:trPr>
          <w:trHeight w:val="42"/>
        </w:trPr>
        <w:tc>
          <w:tcPr>
            <w:tcW w:w="776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031B7D92" w14:textId="0B5EFB3A" w:rsidR="00B85598" w:rsidRPr="001A0B50" w:rsidRDefault="00B85598" w:rsidP="00B85598">
            <w:pPr>
              <w:spacing w:after="160" w:line="259" w:lineRule="auto"/>
              <w:rPr>
                <w:rFonts w:ascii="Aptos" w:hAnsi="Aptos"/>
                <w:bCs/>
                <w:lang w:val="en-IE"/>
              </w:rPr>
            </w:pPr>
            <w:r w:rsidRPr="001A0B50">
              <w:rPr>
                <w:rFonts w:ascii="Aptos" w:hAnsi="Aptos"/>
                <w:bCs/>
                <w:lang w:val="en-IE"/>
              </w:rPr>
              <w:t xml:space="preserve">2) Is the </w:t>
            </w:r>
            <w:r w:rsidR="00F86D62">
              <w:rPr>
                <w:rFonts w:ascii="Aptos" w:hAnsi="Aptos"/>
                <w:bCs/>
                <w:lang w:val="en-IE"/>
              </w:rPr>
              <w:t>C</w:t>
            </w:r>
            <w:r w:rsidR="008E4A4C" w:rsidRPr="001A0B50">
              <w:rPr>
                <w:rFonts w:ascii="Aptos" w:hAnsi="Aptos"/>
                <w:bCs/>
                <w:lang w:val="en-IE"/>
              </w:rPr>
              <w:t>andidate</w:t>
            </w:r>
            <w:r w:rsidRPr="001A0B50">
              <w:rPr>
                <w:rFonts w:ascii="Aptos" w:hAnsi="Aptos"/>
                <w:bCs/>
                <w:lang w:val="en-IE"/>
              </w:rPr>
              <w:t xml:space="preserve"> a consortium / group of Economic Operators?</w:t>
            </w:r>
          </w:p>
        </w:tc>
        <w:sdt>
          <w:sdtPr>
            <w:rPr>
              <w:rFonts w:ascii="Aptos" w:hAnsi="Aptos"/>
              <w:b/>
              <w:lang w:val="en-IE"/>
            </w:rPr>
            <w:id w:val="274058783"/>
            <w14:checkbox>
              <w14:checked w14:val="0"/>
              <w14:checkedState w14:val="2612" w14:font="MS Gothic"/>
              <w14:uncheckedState w14:val="2610" w14:font="MS Gothic"/>
            </w14:checkbox>
          </w:sdtPr>
          <w:sdtEndPr/>
          <w:sdtContent>
            <w:tc>
              <w:tcPr>
                <w:tcW w:w="707" w:type="dxa"/>
                <w:tcBorders>
                  <w:top w:val="single" w:sz="4" w:space="0" w:color="auto"/>
                  <w:left w:val="single" w:sz="4" w:space="0" w:color="auto"/>
                  <w:bottom w:val="single" w:sz="4" w:space="0" w:color="auto"/>
                  <w:right w:val="single" w:sz="4" w:space="0" w:color="auto"/>
                </w:tcBorders>
                <w:vAlign w:val="center"/>
                <w:hideMark/>
              </w:tcPr>
              <w:p w14:paraId="50ACEE74"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sdt>
          <w:sdtPr>
            <w:rPr>
              <w:rFonts w:ascii="Aptos" w:hAnsi="Aptos"/>
              <w:b/>
              <w:lang w:val="en-IE"/>
            </w:rPr>
            <w:id w:val="-719357721"/>
            <w14:checkbox>
              <w14:checked w14:val="0"/>
              <w14:checkedState w14:val="2612" w14:font="MS Gothic"/>
              <w14:uncheckedState w14:val="2610" w14:font="MS Gothic"/>
            </w14:checkbox>
          </w:sdtPr>
          <w:sdtEndPr/>
          <w:sdtContent>
            <w:tc>
              <w:tcPr>
                <w:tcW w:w="597" w:type="dxa"/>
                <w:tcBorders>
                  <w:top w:val="single" w:sz="4" w:space="0" w:color="auto"/>
                  <w:left w:val="single" w:sz="4" w:space="0" w:color="auto"/>
                  <w:bottom w:val="single" w:sz="4" w:space="0" w:color="auto"/>
                  <w:right w:val="single" w:sz="4" w:space="0" w:color="auto"/>
                </w:tcBorders>
                <w:vAlign w:val="center"/>
                <w:hideMark/>
              </w:tcPr>
              <w:p w14:paraId="1544BCA0"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tr>
      <w:tr w:rsidR="00B85598" w:rsidRPr="001A0B50" w14:paraId="4FDE715F" w14:textId="77777777" w:rsidTr="009872CA">
        <w:tblPrEx>
          <w:tblCellMar>
            <w:top w:w="28" w:type="dxa"/>
            <w:bottom w:w="28" w:type="dxa"/>
          </w:tblCellMar>
        </w:tblPrEx>
        <w:trPr>
          <w:trHeight w:val="42"/>
        </w:trPr>
        <w:tc>
          <w:tcPr>
            <w:tcW w:w="776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1FF0CEB9" w14:textId="16914030" w:rsidR="00B85598" w:rsidRPr="001A0B50" w:rsidRDefault="00B85598" w:rsidP="00B85598">
            <w:pPr>
              <w:spacing w:after="160" w:line="259" w:lineRule="auto"/>
              <w:rPr>
                <w:rFonts w:ascii="Aptos" w:hAnsi="Aptos"/>
                <w:bCs/>
                <w:lang w:val="en-IE"/>
              </w:rPr>
            </w:pPr>
            <w:r w:rsidRPr="001A0B50">
              <w:rPr>
                <w:rFonts w:ascii="Aptos" w:hAnsi="Aptos"/>
                <w:bCs/>
                <w:lang w:val="en-IE"/>
              </w:rPr>
              <w:t xml:space="preserve">3) Is the </w:t>
            </w:r>
            <w:r w:rsidR="008E4A4C" w:rsidRPr="001A0B50">
              <w:rPr>
                <w:rFonts w:ascii="Aptos" w:hAnsi="Aptos"/>
                <w:bCs/>
                <w:lang w:val="en-IE"/>
              </w:rPr>
              <w:t>Candidate</w:t>
            </w:r>
            <w:r w:rsidRPr="001A0B50">
              <w:rPr>
                <w:rFonts w:ascii="Aptos" w:hAnsi="Aptos"/>
                <w:bCs/>
                <w:lang w:val="en-IE"/>
              </w:rPr>
              <w:t xml:space="preserve"> a Lead </w:t>
            </w:r>
            <w:r w:rsidR="008E4A4C" w:rsidRPr="001A0B50">
              <w:rPr>
                <w:rFonts w:ascii="Aptos" w:hAnsi="Aptos"/>
                <w:bCs/>
                <w:lang w:val="en-IE"/>
              </w:rPr>
              <w:t>Candidate</w:t>
            </w:r>
            <w:r w:rsidRPr="001A0B50">
              <w:rPr>
                <w:rFonts w:ascii="Aptos" w:hAnsi="Aptos"/>
                <w:bCs/>
                <w:lang w:val="en-IE"/>
              </w:rPr>
              <w:t xml:space="preserve"> acting on behalf of a group of economic operators regardless of legal form of grouping?</w:t>
            </w:r>
          </w:p>
        </w:tc>
        <w:sdt>
          <w:sdtPr>
            <w:rPr>
              <w:rFonts w:ascii="Aptos" w:hAnsi="Aptos"/>
              <w:b/>
              <w:lang w:val="en-IE"/>
            </w:rPr>
            <w:id w:val="2128192403"/>
            <w14:checkbox>
              <w14:checked w14:val="0"/>
              <w14:checkedState w14:val="2612" w14:font="MS Gothic"/>
              <w14:uncheckedState w14:val="2610" w14:font="MS Gothic"/>
            </w14:checkbox>
          </w:sdtPr>
          <w:sdtEndPr/>
          <w:sdtContent>
            <w:tc>
              <w:tcPr>
                <w:tcW w:w="707" w:type="dxa"/>
                <w:tcBorders>
                  <w:top w:val="single" w:sz="4" w:space="0" w:color="auto"/>
                  <w:left w:val="single" w:sz="4" w:space="0" w:color="auto"/>
                  <w:bottom w:val="single" w:sz="4" w:space="0" w:color="auto"/>
                  <w:right w:val="single" w:sz="4" w:space="0" w:color="auto"/>
                </w:tcBorders>
                <w:vAlign w:val="center"/>
                <w:hideMark/>
              </w:tcPr>
              <w:p w14:paraId="743746BA"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sdt>
          <w:sdtPr>
            <w:rPr>
              <w:rFonts w:ascii="Aptos" w:hAnsi="Aptos"/>
              <w:b/>
              <w:lang w:val="en-IE"/>
            </w:rPr>
            <w:id w:val="-1297988149"/>
            <w14:checkbox>
              <w14:checked w14:val="0"/>
              <w14:checkedState w14:val="2612" w14:font="MS Gothic"/>
              <w14:uncheckedState w14:val="2610" w14:font="MS Gothic"/>
            </w14:checkbox>
          </w:sdtPr>
          <w:sdtEndPr/>
          <w:sdtContent>
            <w:tc>
              <w:tcPr>
                <w:tcW w:w="597" w:type="dxa"/>
                <w:tcBorders>
                  <w:top w:val="single" w:sz="4" w:space="0" w:color="auto"/>
                  <w:left w:val="single" w:sz="4" w:space="0" w:color="auto"/>
                  <w:bottom w:val="single" w:sz="4" w:space="0" w:color="auto"/>
                  <w:right w:val="single" w:sz="4" w:space="0" w:color="auto"/>
                </w:tcBorders>
                <w:vAlign w:val="center"/>
                <w:hideMark/>
              </w:tcPr>
              <w:p w14:paraId="07A13E44"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tr>
      <w:tr w:rsidR="00B85598" w:rsidRPr="001A0B50" w14:paraId="7AB243AC" w14:textId="77777777" w:rsidTr="009872CA">
        <w:tblPrEx>
          <w:tblCellMar>
            <w:top w:w="28" w:type="dxa"/>
            <w:bottom w:w="28" w:type="dxa"/>
          </w:tblCellMar>
        </w:tblPrEx>
        <w:trPr>
          <w:trHeight w:val="42"/>
        </w:trPr>
        <w:tc>
          <w:tcPr>
            <w:tcW w:w="776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3B02BF8" w14:textId="1B47A2C4" w:rsidR="00B85598" w:rsidRPr="001A0B50" w:rsidRDefault="00B85598" w:rsidP="00B85598">
            <w:pPr>
              <w:spacing w:after="160" w:line="259" w:lineRule="auto"/>
              <w:rPr>
                <w:rFonts w:ascii="Aptos" w:hAnsi="Aptos"/>
                <w:bCs/>
                <w:lang w:val="en-IE"/>
              </w:rPr>
            </w:pPr>
            <w:r w:rsidRPr="001A0B50">
              <w:rPr>
                <w:rFonts w:ascii="Aptos" w:hAnsi="Aptos"/>
                <w:bCs/>
                <w:lang w:val="en-IE"/>
              </w:rPr>
              <w:t xml:space="preserve">4) Is the </w:t>
            </w:r>
            <w:r w:rsidR="008E4A4C" w:rsidRPr="001A0B50">
              <w:rPr>
                <w:rFonts w:ascii="Aptos" w:hAnsi="Aptos"/>
                <w:bCs/>
                <w:lang w:val="en-IE"/>
              </w:rPr>
              <w:t>Candidate</w:t>
            </w:r>
            <w:r w:rsidRPr="001A0B50">
              <w:rPr>
                <w:rFonts w:ascii="Aptos" w:hAnsi="Aptos"/>
                <w:bCs/>
                <w:lang w:val="en-IE"/>
              </w:rPr>
              <w:t xml:space="preserve"> relying upon another entity including sub-contractors to meet </w:t>
            </w:r>
            <w:proofErr w:type="gramStart"/>
            <w:r w:rsidRPr="001A0B50">
              <w:rPr>
                <w:rFonts w:ascii="Aptos" w:hAnsi="Aptos"/>
                <w:bCs/>
                <w:lang w:val="en-IE"/>
              </w:rPr>
              <w:t>some</w:t>
            </w:r>
            <w:proofErr w:type="gramEnd"/>
            <w:r w:rsidRPr="001A0B50">
              <w:rPr>
                <w:rFonts w:ascii="Aptos" w:hAnsi="Aptos"/>
                <w:bCs/>
                <w:lang w:val="en-IE"/>
              </w:rPr>
              <w:t>/or all of the qualification requirements under the selection criteria?</w:t>
            </w:r>
          </w:p>
        </w:tc>
        <w:sdt>
          <w:sdtPr>
            <w:rPr>
              <w:rFonts w:ascii="Aptos" w:hAnsi="Aptos"/>
              <w:b/>
              <w:lang w:val="en-IE"/>
            </w:rPr>
            <w:id w:val="-887258273"/>
            <w14:checkbox>
              <w14:checked w14:val="0"/>
              <w14:checkedState w14:val="2612" w14:font="MS Gothic"/>
              <w14:uncheckedState w14:val="2610" w14:font="MS Gothic"/>
            </w14:checkbox>
          </w:sdtPr>
          <w:sdtEndPr/>
          <w:sdtContent>
            <w:tc>
              <w:tcPr>
                <w:tcW w:w="707" w:type="dxa"/>
                <w:tcBorders>
                  <w:top w:val="single" w:sz="4" w:space="0" w:color="auto"/>
                  <w:left w:val="single" w:sz="4" w:space="0" w:color="auto"/>
                  <w:bottom w:val="single" w:sz="4" w:space="0" w:color="auto"/>
                  <w:right w:val="single" w:sz="4" w:space="0" w:color="auto"/>
                </w:tcBorders>
                <w:vAlign w:val="center"/>
                <w:hideMark/>
              </w:tcPr>
              <w:p w14:paraId="3893967F"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sdt>
          <w:sdtPr>
            <w:rPr>
              <w:rFonts w:ascii="Aptos" w:hAnsi="Aptos"/>
              <w:b/>
              <w:lang w:val="en-IE"/>
            </w:rPr>
            <w:id w:val="917601575"/>
            <w14:checkbox>
              <w14:checked w14:val="0"/>
              <w14:checkedState w14:val="2612" w14:font="MS Gothic"/>
              <w14:uncheckedState w14:val="2610" w14:font="MS Gothic"/>
            </w14:checkbox>
          </w:sdtPr>
          <w:sdtEndPr/>
          <w:sdtContent>
            <w:tc>
              <w:tcPr>
                <w:tcW w:w="597" w:type="dxa"/>
                <w:tcBorders>
                  <w:top w:val="single" w:sz="4" w:space="0" w:color="auto"/>
                  <w:left w:val="single" w:sz="4" w:space="0" w:color="auto"/>
                  <w:bottom w:val="single" w:sz="4" w:space="0" w:color="auto"/>
                  <w:right w:val="single" w:sz="4" w:space="0" w:color="auto"/>
                </w:tcBorders>
                <w:vAlign w:val="center"/>
                <w:hideMark/>
              </w:tcPr>
              <w:p w14:paraId="110151F8"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tr>
      <w:tr w:rsidR="00B85598" w:rsidRPr="001A0B50" w14:paraId="4DE35BBA" w14:textId="77777777" w:rsidTr="009872CA">
        <w:tblPrEx>
          <w:tblCellMar>
            <w:top w:w="28" w:type="dxa"/>
            <w:bottom w:w="28" w:type="dxa"/>
          </w:tblCellMar>
        </w:tblPrEx>
        <w:trPr>
          <w:trHeight w:val="42"/>
        </w:trPr>
        <w:tc>
          <w:tcPr>
            <w:tcW w:w="7763"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23DB209C" w14:textId="66830365" w:rsidR="00B85598" w:rsidRPr="001A0B50" w:rsidRDefault="00B85598" w:rsidP="00B85598">
            <w:pPr>
              <w:spacing w:after="160" w:line="259" w:lineRule="auto"/>
              <w:rPr>
                <w:rFonts w:ascii="Aptos" w:hAnsi="Aptos"/>
                <w:bCs/>
                <w:lang w:val="en-IE"/>
              </w:rPr>
            </w:pPr>
            <w:r w:rsidRPr="001A0B50">
              <w:rPr>
                <w:rFonts w:ascii="Aptos" w:hAnsi="Aptos"/>
                <w:bCs/>
                <w:lang w:val="en-IE"/>
              </w:rPr>
              <w:t xml:space="preserve">5) Is the </w:t>
            </w:r>
            <w:r w:rsidR="008E4A4C" w:rsidRPr="001A0B50">
              <w:rPr>
                <w:rFonts w:ascii="Aptos" w:hAnsi="Aptos"/>
                <w:bCs/>
                <w:lang w:val="en-IE"/>
              </w:rPr>
              <w:t>Candidate</w:t>
            </w:r>
            <w:r w:rsidRPr="001A0B50">
              <w:rPr>
                <w:rFonts w:ascii="Aptos" w:hAnsi="Aptos"/>
                <w:bCs/>
                <w:lang w:val="en-IE"/>
              </w:rPr>
              <w:t xml:space="preserve"> only relying on the other entity(s) to deliver services under the framework/contract(s)?</w:t>
            </w:r>
          </w:p>
        </w:tc>
        <w:sdt>
          <w:sdtPr>
            <w:rPr>
              <w:rFonts w:ascii="Aptos" w:hAnsi="Aptos"/>
              <w:b/>
              <w:lang w:val="en-IE"/>
            </w:rPr>
            <w:id w:val="-1376077781"/>
            <w14:checkbox>
              <w14:checked w14:val="0"/>
              <w14:checkedState w14:val="2612" w14:font="MS Gothic"/>
              <w14:uncheckedState w14:val="2610" w14:font="MS Gothic"/>
            </w14:checkbox>
          </w:sdtPr>
          <w:sdtEndPr/>
          <w:sdtContent>
            <w:tc>
              <w:tcPr>
                <w:tcW w:w="707" w:type="dxa"/>
                <w:tcBorders>
                  <w:top w:val="single" w:sz="4" w:space="0" w:color="auto"/>
                  <w:left w:val="single" w:sz="4" w:space="0" w:color="auto"/>
                  <w:bottom w:val="single" w:sz="4" w:space="0" w:color="auto"/>
                  <w:right w:val="single" w:sz="4" w:space="0" w:color="auto"/>
                </w:tcBorders>
                <w:vAlign w:val="center"/>
                <w:hideMark/>
              </w:tcPr>
              <w:p w14:paraId="287ED5B8"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sdt>
          <w:sdtPr>
            <w:rPr>
              <w:rFonts w:ascii="Aptos" w:hAnsi="Aptos"/>
              <w:b/>
              <w:lang w:val="en-IE"/>
            </w:rPr>
            <w:id w:val="-1089918963"/>
            <w14:checkbox>
              <w14:checked w14:val="0"/>
              <w14:checkedState w14:val="2612" w14:font="MS Gothic"/>
              <w14:uncheckedState w14:val="2610" w14:font="MS Gothic"/>
            </w14:checkbox>
          </w:sdtPr>
          <w:sdtEndPr/>
          <w:sdtContent>
            <w:tc>
              <w:tcPr>
                <w:tcW w:w="597" w:type="dxa"/>
                <w:tcBorders>
                  <w:top w:val="single" w:sz="4" w:space="0" w:color="auto"/>
                  <w:left w:val="single" w:sz="4" w:space="0" w:color="auto"/>
                  <w:bottom w:val="single" w:sz="4" w:space="0" w:color="auto"/>
                  <w:right w:val="single" w:sz="4" w:space="0" w:color="auto"/>
                </w:tcBorders>
                <w:vAlign w:val="center"/>
                <w:hideMark/>
              </w:tcPr>
              <w:p w14:paraId="24D9AD8A" w14:textId="77777777" w:rsidR="00B85598" w:rsidRPr="001A0B50" w:rsidRDefault="00B85598" w:rsidP="00B85598">
                <w:pPr>
                  <w:spacing w:after="160" w:line="259" w:lineRule="auto"/>
                  <w:rPr>
                    <w:rFonts w:ascii="Aptos" w:hAnsi="Aptos"/>
                    <w:b/>
                    <w:lang w:val="en-IE"/>
                  </w:rPr>
                </w:pPr>
                <w:r w:rsidRPr="001A0B50">
                  <w:rPr>
                    <w:rFonts w:ascii="Aptos" w:hAnsi="Aptos" w:cs="Segoe UI Symbol"/>
                    <w:b/>
                    <w:lang w:val="en-IE"/>
                  </w:rPr>
                  <w:t>☐</w:t>
                </w:r>
              </w:p>
            </w:tc>
          </w:sdtContent>
        </w:sdt>
      </w:tr>
    </w:tbl>
    <w:p w14:paraId="31F585A9" w14:textId="77777777" w:rsidR="009872CA" w:rsidRPr="001A0B50" w:rsidRDefault="009872CA">
      <w:pPr>
        <w:rPr>
          <w:rFonts w:ascii="Aptos" w:hAnsi="Aptos"/>
        </w:rPr>
      </w:pPr>
      <w:bookmarkStart w:id="7" w:name="_Hlk224056058"/>
      <w:r w:rsidRPr="001A0B50">
        <w:rPr>
          <w:rFonts w:ascii="Aptos" w:hAnsi="Aptos"/>
        </w:rPr>
        <w:br w:type="page"/>
      </w:r>
    </w:p>
    <w:tbl>
      <w:tblPr>
        <w:tblStyle w:val="TableGrid"/>
        <w:tblW w:w="9067" w:type="dxa"/>
        <w:tblLayout w:type="fixed"/>
        <w:tblCellMar>
          <w:top w:w="28" w:type="dxa"/>
          <w:bottom w:w="28" w:type="dxa"/>
        </w:tblCellMar>
        <w:tblLook w:val="04A0" w:firstRow="1" w:lastRow="0" w:firstColumn="1" w:lastColumn="0" w:noHBand="0" w:noVBand="1"/>
      </w:tblPr>
      <w:tblGrid>
        <w:gridCol w:w="2249"/>
        <w:gridCol w:w="2698"/>
        <w:gridCol w:w="2116"/>
        <w:gridCol w:w="1130"/>
        <w:gridCol w:w="874"/>
      </w:tblGrid>
      <w:tr w:rsidR="00B85598" w:rsidRPr="001A0B50" w14:paraId="6B799107" w14:textId="77777777" w:rsidTr="00B85598">
        <w:trPr>
          <w:trHeight w:val="16"/>
        </w:trPr>
        <w:tc>
          <w:tcPr>
            <w:tcW w:w="9072" w:type="dxa"/>
            <w:gridSpan w:val="5"/>
            <w:tcBorders>
              <w:top w:val="single" w:sz="4" w:space="0" w:color="auto"/>
              <w:left w:val="single" w:sz="4" w:space="0" w:color="auto"/>
              <w:bottom w:val="single" w:sz="4" w:space="0" w:color="FFFFFF" w:themeColor="background1"/>
              <w:right w:val="single" w:sz="4" w:space="0" w:color="auto"/>
            </w:tcBorders>
            <w:shd w:val="clear" w:color="auto" w:fill="A80050"/>
            <w:hideMark/>
          </w:tcPr>
          <w:p w14:paraId="2642CB2F" w14:textId="02C09A8B" w:rsidR="00B85598" w:rsidRPr="001A0B50" w:rsidRDefault="00B85598" w:rsidP="00B85598">
            <w:pPr>
              <w:spacing w:after="160" w:line="259" w:lineRule="auto"/>
              <w:rPr>
                <w:rFonts w:ascii="Aptos" w:hAnsi="Aptos"/>
                <w:b/>
                <w:bCs/>
                <w:lang w:val="en-IE"/>
              </w:rPr>
            </w:pPr>
            <w:r w:rsidRPr="001A0B50">
              <w:rPr>
                <w:rFonts w:ascii="Aptos" w:hAnsi="Aptos"/>
                <w:b/>
                <w:bCs/>
                <w:lang w:val="en-IE"/>
              </w:rPr>
              <w:lastRenderedPageBreak/>
              <w:t>(b) Details of all relevant parties and their contribution</w:t>
            </w:r>
          </w:p>
        </w:tc>
      </w:tr>
      <w:tr w:rsidR="008E4A4C" w:rsidRPr="001A0B50" w14:paraId="569FC54D" w14:textId="77777777" w:rsidTr="008E4A4C">
        <w:trPr>
          <w:trHeight w:val="512"/>
        </w:trPr>
        <w:tc>
          <w:tcPr>
            <w:tcW w:w="9072" w:type="dxa"/>
            <w:gridSpan w:val="5"/>
            <w:tcBorders>
              <w:top w:val="single" w:sz="4" w:space="0" w:color="auto"/>
              <w:left w:val="single" w:sz="4" w:space="0" w:color="auto"/>
              <w:bottom w:val="single" w:sz="4" w:space="0" w:color="auto"/>
              <w:right w:val="single" w:sz="4" w:space="0" w:color="auto"/>
            </w:tcBorders>
            <w:shd w:val="clear" w:color="auto" w:fill="E7E6E6" w:themeFill="background2"/>
            <w:hideMark/>
          </w:tcPr>
          <w:p w14:paraId="31BDBA45" w14:textId="11A2393C" w:rsidR="00B85598" w:rsidRPr="001A0B50" w:rsidRDefault="00B85598" w:rsidP="00B85598">
            <w:pPr>
              <w:spacing w:after="160" w:line="259" w:lineRule="auto"/>
              <w:rPr>
                <w:rFonts w:ascii="Aptos" w:hAnsi="Aptos"/>
                <w:lang w:val="en-IE"/>
              </w:rPr>
            </w:pPr>
            <w:r w:rsidRPr="001A0B50">
              <w:rPr>
                <w:rFonts w:ascii="Aptos" w:hAnsi="Aptos"/>
                <w:lang w:val="en-IE"/>
              </w:rPr>
              <w:t xml:space="preserve">If the answer to either of the above questions 3 and/or 4 is ‘Yes’, full details of the other parties relied upon must be provided below by the Lead </w:t>
            </w:r>
            <w:r w:rsidR="008E4A4C" w:rsidRPr="001A0B50">
              <w:rPr>
                <w:rFonts w:ascii="Aptos" w:hAnsi="Aptos"/>
                <w:lang w:val="en-IE"/>
              </w:rPr>
              <w:t>Candidate</w:t>
            </w:r>
            <w:r w:rsidRPr="001A0B50">
              <w:rPr>
                <w:rFonts w:ascii="Aptos" w:hAnsi="Aptos"/>
                <w:lang w:val="en-IE"/>
              </w:rPr>
              <w:t>. Please note that where this entity is being relied upon, this must be clearly identified, where relevant, throughout the Tender Response Document.</w:t>
            </w:r>
          </w:p>
        </w:tc>
      </w:tr>
      <w:tr w:rsidR="00B85598" w:rsidRPr="001A0B50" w14:paraId="4653509F" w14:textId="77777777" w:rsidTr="00B85598">
        <w:trPr>
          <w:trHeight w:val="512"/>
        </w:trPr>
        <w:tc>
          <w:tcPr>
            <w:tcW w:w="4950" w:type="dxa"/>
            <w:gridSpan w:val="2"/>
            <w:tcBorders>
              <w:top w:val="single" w:sz="4" w:space="0" w:color="auto"/>
              <w:left w:val="single" w:sz="4" w:space="0" w:color="auto"/>
              <w:bottom w:val="single" w:sz="4" w:space="0" w:color="auto"/>
              <w:right w:val="single" w:sz="4" w:space="0" w:color="auto"/>
            </w:tcBorders>
            <w:shd w:val="clear" w:color="auto" w:fill="E7E6E6" w:themeFill="background2"/>
            <w:hideMark/>
          </w:tcPr>
          <w:p w14:paraId="4A610BD0" w14:textId="77777777" w:rsidR="00B85598" w:rsidRPr="001A0B50" w:rsidRDefault="00B85598" w:rsidP="00B85598">
            <w:pPr>
              <w:spacing w:after="160" w:line="259" w:lineRule="auto"/>
              <w:rPr>
                <w:rFonts w:ascii="Aptos" w:hAnsi="Aptos"/>
                <w:lang w:val="en-IE"/>
              </w:rPr>
            </w:pPr>
            <w:r w:rsidRPr="001A0B50">
              <w:rPr>
                <w:rFonts w:ascii="Aptos" w:hAnsi="Aptos"/>
                <w:lang w:val="en-IE"/>
              </w:rPr>
              <w:t>Please describe the type of grouping (e.g. multi-national company, partnership, consortium, joint venture, subcontracting, etc.):</w:t>
            </w:r>
          </w:p>
        </w:tc>
        <w:tc>
          <w:tcPr>
            <w:tcW w:w="4122"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80F1989" w14:textId="77777777" w:rsidR="00B85598" w:rsidRPr="001A0B50" w:rsidRDefault="00B85598" w:rsidP="00B85598">
            <w:pPr>
              <w:spacing w:after="160" w:line="259" w:lineRule="auto"/>
              <w:rPr>
                <w:rFonts w:ascii="Aptos" w:hAnsi="Aptos"/>
                <w:lang w:val="en-IE"/>
              </w:rPr>
            </w:pPr>
          </w:p>
        </w:tc>
      </w:tr>
      <w:tr w:rsidR="00B85598" w:rsidRPr="001A0B50" w14:paraId="40265FFA" w14:textId="77777777" w:rsidTr="00B85598">
        <w:trPr>
          <w:trHeight w:val="22"/>
        </w:trPr>
        <w:tc>
          <w:tcPr>
            <w:tcW w:w="7067" w:type="dxa"/>
            <w:gridSpan w:val="3"/>
            <w:tcBorders>
              <w:top w:val="single" w:sz="4" w:space="0" w:color="auto"/>
              <w:left w:val="single" w:sz="4" w:space="0" w:color="auto"/>
              <w:bottom w:val="single" w:sz="4" w:space="0" w:color="FFFFFF" w:themeColor="background1"/>
              <w:right w:val="single" w:sz="4" w:space="0" w:color="auto"/>
            </w:tcBorders>
            <w:shd w:val="clear" w:color="auto" w:fill="E7E6E6" w:themeFill="background2"/>
            <w:hideMark/>
          </w:tcPr>
          <w:p w14:paraId="0548B1EA"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IE"/>
              </w:rPr>
              <w:t>Please declare the following by checking ‘Yes’ or ‘No’:</w:t>
            </w:r>
          </w:p>
        </w:tc>
        <w:tc>
          <w:tcPr>
            <w:tcW w:w="1131" w:type="dxa"/>
            <w:tcBorders>
              <w:top w:val="single" w:sz="4" w:space="0" w:color="auto"/>
              <w:left w:val="single" w:sz="4" w:space="0" w:color="auto"/>
              <w:bottom w:val="single" w:sz="4" w:space="0" w:color="FFFFFF" w:themeColor="background1"/>
              <w:right w:val="single" w:sz="4" w:space="0" w:color="auto"/>
            </w:tcBorders>
            <w:shd w:val="clear" w:color="auto" w:fill="E7E6E6" w:themeFill="background2"/>
            <w:vAlign w:val="center"/>
            <w:hideMark/>
          </w:tcPr>
          <w:p w14:paraId="50DE22CB" w14:textId="77777777" w:rsidR="00B85598" w:rsidRPr="001A0B50" w:rsidRDefault="00B85598" w:rsidP="00B85598">
            <w:pPr>
              <w:spacing w:after="160" w:line="259" w:lineRule="auto"/>
              <w:rPr>
                <w:rFonts w:ascii="Aptos" w:hAnsi="Aptos"/>
                <w:lang w:val="en-IE"/>
              </w:rPr>
            </w:pPr>
            <w:r w:rsidRPr="001A0B50">
              <w:rPr>
                <w:rFonts w:ascii="Aptos" w:hAnsi="Aptos"/>
                <w:b/>
                <w:lang w:val="en-IE"/>
              </w:rPr>
              <w:t>Yes</w:t>
            </w:r>
          </w:p>
        </w:tc>
        <w:tc>
          <w:tcPr>
            <w:tcW w:w="874" w:type="dxa"/>
            <w:tcBorders>
              <w:top w:val="single" w:sz="4" w:space="0" w:color="auto"/>
              <w:left w:val="single" w:sz="4" w:space="0" w:color="auto"/>
              <w:bottom w:val="single" w:sz="4" w:space="0" w:color="FFFFFF" w:themeColor="background1"/>
              <w:right w:val="single" w:sz="4" w:space="0" w:color="auto"/>
            </w:tcBorders>
            <w:shd w:val="clear" w:color="auto" w:fill="E7E6E6" w:themeFill="background2"/>
            <w:vAlign w:val="center"/>
            <w:hideMark/>
          </w:tcPr>
          <w:p w14:paraId="74E995D7" w14:textId="77777777" w:rsidR="00B85598" w:rsidRPr="001A0B50" w:rsidRDefault="00B85598" w:rsidP="00B85598">
            <w:pPr>
              <w:spacing w:after="160" w:line="259" w:lineRule="auto"/>
              <w:rPr>
                <w:rFonts w:ascii="Aptos" w:hAnsi="Aptos"/>
                <w:lang w:val="en-IE"/>
              </w:rPr>
            </w:pPr>
            <w:r w:rsidRPr="001A0B50">
              <w:rPr>
                <w:rFonts w:ascii="Aptos" w:hAnsi="Aptos"/>
                <w:b/>
                <w:lang w:val="en-IE"/>
              </w:rPr>
              <w:t>No</w:t>
            </w:r>
          </w:p>
        </w:tc>
      </w:tr>
      <w:tr w:rsidR="00B85598" w:rsidRPr="001A0B50" w14:paraId="74DCE108" w14:textId="77777777" w:rsidTr="00B85598">
        <w:trPr>
          <w:trHeight w:val="512"/>
        </w:trPr>
        <w:tc>
          <w:tcPr>
            <w:tcW w:w="7067" w:type="dxa"/>
            <w:gridSpan w:val="3"/>
            <w:tcBorders>
              <w:top w:val="single" w:sz="4" w:space="0" w:color="auto"/>
              <w:left w:val="single" w:sz="4" w:space="0" w:color="auto"/>
              <w:bottom w:val="single" w:sz="4" w:space="0" w:color="FFFFFF" w:themeColor="background1"/>
              <w:right w:val="single" w:sz="4" w:space="0" w:color="auto"/>
            </w:tcBorders>
            <w:shd w:val="clear" w:color="auto" w:fill="E7E6E6" w:themeFill="background2"/>
            <w:hideMark/>
          </w:tcPr>
          <w:p w14:paraId="1B3CD1DD" w14:textId="4BFD70C2" w:rsidR="00B85598" w:rsidRPr="001A0B50" w:rsidRDefault="00B85598" w:rsidP="00B85598">
            <w:pPr>
              <w:spacing w:after="160" w:line="259" w:lineRule="auto"/>
              <w:rPr>
                <w:rFonts w:ascii="Aptos" w:hAnsi="Aptos"/>
                <w:lang w:val="en-IE"/>
              </w:rPr>
            </w:pPr>
            <w:r w:rsidRPr="001A0B50">
              <w:rPr>
                <w:rFonts w:ascii="Aptos" w:hAnsi="Aptos"/>
                <w:lang w:val="en-IE"/>
              </w:rPr>
              <w:t xml:space="preserve">Is any individual member of a </w:t>
            </w:r>
            <w:r w:rsidR="008E4A4C" w:rsidRPr="001A0B50">
              <w:rPr>
                <w:rFonts w:ascii="Aptos" w:hAnsi="Aptos"/>
                <w:lang w:val="en-IE"/>
              </w:rPr>
              <w:t>Candidate</w:t>
            </w:r>
            <w:r w:rsidRPr="001A0B50">
              <w:rPr>
                <w:rFonts w:ascii="Aptos" w:hAnsi="Aptos"/>
                <w:lang w:val="en-IE"/>
              </w:rPr>
              <w:t xml:space="preserve"> grouping included in more than one tender for this competition – if so, please complete section (c) below?</w:t>
            </w:r>
          </w:p>
        </w:tc>
        <w:sdt>
          <w:sdtPr>
            <w:rPr>
              <w:rFonts w:ascii="Aptos" w:hAnsi="Aptos"/>
              <w:lang w:val="en-IE"/>
            </w:rPr>
            <w:id w:val="-1894264824"/>
            <w14:checkbox>
              <w14:checked w14:val="0"/>
              <w14:checkedState w14:val="2612" w14:font="MS Gothic"/>
              <w14:uncheckedState w14:val="2610" w14:font="MS Gothic"/>
            </w14:checkbox>
          </w:sdtPr>
          <w:sdtEndPr/>
          <w:sdtContent>
            <w:tc>
              <w:tcPr>
                <w:tcW w:w="1131" w:type="dxa"/>
                <w:tcBorders>
                  <w:top w:val="single" w:sz="4" w:space="0" w:color="auto"/>
                  <w:left w:val="single" w:sz="4" w:space="0" w:color="auto"/>
                  <w:bottom w:val="single" w:sz="4" w:space="0" w:color="FFFFFF" w:themeColor="background1"/>
                  <w:right w:val="single" w:sz="4" w:space="0" w:color="auto"/>
                </w:tcBorders>
                <w:shd w:val="clear" w:color="auto" w:fill="FFFFFF" w:themeFill="background1"/>
                <w:vAlign w:val="center"/>
                <w:hideMark/>
              </w:tcPr>
              <w:p w14:paraId="074BCF2D" w14:textId="77777777" w:rsidR="00B85598" w:rsidRPr="001A0B50" w:rsidRDefault="00B85598" w:rsidP="008E4A4C">
                <w:pPr>
                  <w:spacing w:after="160" w:line="259" w:lineRule="auto"/>
                  <w:jc w:val="center"/>
                  <w:rPr>
                    <w:rFonts w:ascii="Aptos" w:hAnsi="Aptos"/>
                    <w:lang w:val="en-IE"/>
                  </w:rPr>
                </w:pPr>
                <w:r w:rsidRPr="001A0B50">
                  <w:rPr>
                    <w:rFonts w:ascii="Aptos" w:hAnsi="Aptos" w:cs="Segoe UI Symbol"/>
                    <w:lang w:val="en-IE"/>
                  </w:rPr>
                  <w:t>☐</w:t>
                </w:r>
              </w:p>
            </w:tc>
          </w:sdtContent>
        </w:sdt>
        <w:sdt>
          <w:sdtPr>
            <w:rPr>
              <w:rFonts w:ascii="Aptos" w:hAnsi="Aptos"/>
              <w:lang w:val="en-IE"/>
            </w:rPr>
            <w:id w:val="939341485"/>
            <w14:checkbox>
              <w14:checked w14:val="0"/>
              <w14:checkedState w14:val="2612" w14:font="MS Gothic"/>
              <w14:uncheckedState w14:val="2610" w14:font="MS Gothic"/>
            </w14:checkbox>
          </w:sdtPr>
          <w:sdtEndPr/>
          <w:sdtContent>
            <w:tc>
              <w:tcPr>
                <w:tcW w:w="874" w:type="dxa"/>
                <w:tcBorders>
                  <w:top w:val="single" w:sz="4" w:space="0" w:color="auto"/>
                  <w:left w:val="single" w:sz="4" w:space="0" w:color="auto"/>
                  <w:bottom w:val="single" w:sz="4" w:space="0" w:color="FFFFFF" w:themeColor="background1"/>
                  <w:right w:val="single" w:sz="4" w:space="0" w:color="auto"/>
                </w:tcBorders>
                <w:shd w:val="clear" w:color="auto" w:fill="FFFFFF" w:themeFill="background1"/>
                <w:vAlign w:val="center"/>
                <w:hideMark/>
              </w:tcPr>
              <w:p w14:paraId="02579432" w14:textId="77777777" w:rsidR="00B85598" w:rsidRPr="001A0B50" w:rsidRDefault="00B85598" w:rsidP="008E4A4C">
                <w:pPr>
                  <w:spacing w:after="160" w:line="259" w:lineRule="auto"/>
                  <w:jc w:val="center"/>
                  <w:rPr>
                    <w:rFonts w:ascii="Aptos" w:hAnsi="Aptos"/>
                    <w:lang w:val="en-IE"/>
                  </w:rPr>
                </w:pPr>
                <w:r w:rsidRPr="001A0B50">
                  <w:rPr>
                    <w:rFonts w:ascii="Aptos" w:hAnsi="Aptos" w:cs="Segoe UI Symbol"/>
                    <w:lang w:val="en-IE"/>
                  </w:rPr>
                  <w:t>☐</w:t>
                </w:r>
              </w:p>
            </w:tc>
          </w:sdtContent>
        </w:sdt>
      </w:tr>
      <w:tr w:rsidR="008E4A4C" w:rsidRPr="001A0B50" w14:paraId="3C63D5B6" w14:textId="77777777" w:rsidTr="008E4A4C">
        <w:trPr>
          <w:trHeight w:val="16"/>
        </w:trPr>
        <w:tc>
          <w:tcPr>
            <w:tcW w:w="9072" w:type="dxa"/>
            <w:gridSpan w:val="5"/>
            <w:tcBorders>
              <w:top w:val="single" w:sz="4" w:space="0" w:color="auto"/>
              <w:left w:val="single" w:sz="4" w:space="0" w:color="auto"/>
              <w:bottom w:val="single" w:sz="4" w:space="0" w:color="FFFFFF" w:themeColor="background1"/>
              <w:right w:val="single" w:sz="4" w:space="0" w:color="auto"/>
            </w:tcBorders>
            <w:shd w:val="clear" w:color="auto" w:fill="E7E6E6" w:themeFill="background2"/>
            <w:hideMark/>
          </w:tcPr>
          <w:p w14:paraId="58B1E9D1" w14:textId="77777777" w:rsidR="00B85598" w:rsidRPr="001A0B50" w:rsidRDefault="00B85598" w:rsidP="00B85598">
            <w:pPr>
              <w:spacing w:after="160" w:line="259" w:lineRule="auto"/>
              <w:rPr>
                <w:rFonts w:ascii="Aptos" w:hAnsi="Aptos"/>
                <w:i/>
                <w:iCs/>
                <w:lang w:val="en-IE"/>
              </w:rPr>
            </w:pPr>
            <w:r w:rsidRPr="001A0B50">
              <w:rPr>
                <w:rFonts w:ascii="Aptos" w:hAnsi="Aptos"/>
                <w:i/>
                <w:iCs/>
                <w:lang w:val="en-IE"/>
              </w:rPr>
              <w:t>Please detail the following:</w:t>
            </w:r>
          </w:p>
        </w:tc>
      </w:tr>
      <w:tr w:rsidR="00B85598" w:rsidRPr="001A0B50" w14:paraId="68EC095C" w14:textId="77777777" w:rsidTr="00B85598">
        <w:trPr>
          <w:trHeight w:val="478"/>
        </w:trPr>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D0A7857" w14:textId="77777777" w:rsidR="00B85598" w:rsidRPr="001A0B50" w:rsidRDefault="00B85598" w:rsidP="00B85598">
            <w:pPr>
              <w:spacing w:after="160" w:line="259" w:lineRule="auto"/>
              <w:rPr>
                <w:rFonts w:ascii="Aptos" w:hAnsi="Aptos"/>
                <w:lang w:val="en-IE"/>
              </w:rPr>
            </w:pPr>
            <w:r w:rsidRPr="001A0B50">
              <w:rPr>
                <w:rFonts w:ascii="Aptos" w:hAnsi="Aptos"/>
                <w:lang w:val="en-IE"/>
              </w:rPr>
              <w:t>Name of Entity</w:t>
            </w:r>
          </w:p>
        </w:tc>
        <w:tc>
          <w:tcPr>
            <w:tcW w:w="4817"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5B7778C" w14:textId="09DA4C27" w:rsidR="00B85598" w:rsidRPr="001A0B50" w:rsidRDefault="00B85598" w:rsidP="00B85598">
            <w:pPr>
              <w:spacing w:after="160" w:line="259" w:lineRule="auto"/>
              <w:rPr>
                <w:rFonts w:ascii="Aptos" w:hAnsi="Aptos"/>
                <w:lang w:val="en-IE"/>
              </w:rPr>
            </w:pPr>
            <w:r w:rsidRPr="001A0B50">
              <w:rPr>
                <w:rFonts w:ascii="Aptos" w:hAnsi="Aptos"/>
                <w:lang w:val="en-IE"/>
              </w:rPr>
              <w:t xml:space="preserve">Selection criterion where </w:t>
            </w:r>
            <w:r w:rsidR="008E4A4C" w:rsidRPr="001A0B50">
              <w:rPr>
                <w:rFonts w:ascii="Aptos" w:hAnsi="Aptos"/>
                <w:lang w:val="en-IE"/>
              </w:rPr>
              <w:t>Candidate</w:t>
            </w:r>
            <w:r w:rsidRPr="001A0B50">
              <w:rPr>
                <w:rFonts w:ascii="Aptos" w:hAnsi="Aptos"/>
                <w:lang w:val="en-IE"/>
              </w:rPr>
              <w:t xml:space="preserve"> is relying on their resources to qualify:</w:t>
            </w:r>
          </w:p>
          <w:p w14:paraId="1A721CD0" w14:textId="77777777" w:rsidR="00B85598" w:rsidRPr="001A0B50" w:rsidRDefault="00B85598" w:rsidP="00B85598">
            <w:pPr>
              <w:spacing w:after="160" w:line="259" w:lineRule="auto"/>
              <w:rPr>
                <w:rFonts w:ascii="Aptos" w:hAnsi="Aptos"/>
                <w:i/>
                <w:iCs/>
                <w:lang w:val="en-IE"/>
              </w:rPr>
            </w:pPr>
            <w:r w:rsidRPr="001A0B50">
              <w:rPr>
                <w:rFonts w:ascii="Aptos" w:hAnsi="Aptos"/>
                <w:i/>
                <w:iCs/>
                <w:lang w:val="en-IE"/>
              </w:rPr>
              <w:t>and/or</w:t>
            </w:r>
          </w:p>
          <w:p w14:paraId="26C82138" w14:textId="77777777" w:rsidR="00B85598" w:rsidRPr="001A0B50" w:rsidRDefault="00B85598" w:rsidP="00B85598">
            <w:pPr>
              <w:spacing w:after="160" w:line="259" w:lineRule="auto"/>
              <w:rPr>
                <w:rFonts w:ascii="Aptos" w:hAnsi="Aptos"/>
                <w:lang w:val="en-IE"/>
              </w:rPr>
            </w:pPr>
            <w:r w:rsidRPr="001A0B50">
              <w:rPr>
                <w:rFonts w:ascii="Aptos" w:hAnsi="Aptos"/>
                <w:lang w:val="en-IE"/>
              </w:rPr>
              <w:t>Service to be delivered by third party:</w:t>
            </w:r>
          </w:p>
        </w:tc>
        <w:tc>
          <w:tcPr>
            <w:tcW w:w="2005"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6AF2A06" w14:textId="77777777" w:rsidR="00B85598" w:rsidRPr="001A0B50" w:rsidRDefault="00B85598" w:rsidP="00B85598">
            <w:pPr>
              <w:spacing w:after="160" w:line="259" w:lineRule="auto"/>
              <w:rPr>
                <w:rFonts w:ascii="Aptos" w:hAnsi="Aptos"/>
                <w:lang w:val="en-IE"/>
              </w:rPr>
            </w:pPr>
            <w:r w:rsidRPr="001A0B50">
              <w:rPr>
                <w:rFonts w:ascii="Aptos" w:hAnsi="Aptos"/>
                <w:lang w:val="en-IE"/>
              </w:rPr>
              <w:t>Check the box to confirm the third-party is clearly identified throughout the response</w:t>
            </w:r>
          </w:p>
        </w:tc>
      </w:tr>
      <w:tr w:rsidR="00B85598" w:rsidRPr="001A0B50" w14:paraId="028469F2" w14:textId="77777777" w:rsidTr="00B85598">
        <w:trPr>
          <w:trHeight w:val="135"/>
        </w:trPr>
        <w:tc>
          <w:tcPr>
            <w:tcW w:w="2250" w:type="dxa"/>
            <w:tcBorders>
              <w:top w:val="single" w:sz="4" w:space="0" w:color="auto"/>
              <w:left w:val="single" w:sz="4" w:space="0" w:color="auto"/>
              <w:bottom w:val="single" w:sz="4" w:space="0" w:color="auto"/>
              <w:right w:val="single" w:sz="4" w:space="0" w:color="auto"/>
            </w:tcBorders>
          </w:tcPr>
          <w:p w14:paraId="422FFED1" w14:textId="77777777" w:rsidR="00B85598" w:rsidRPr="001A0B50" w:rsidRDefault="00B85598" w:rsidP="00B85598">
            <w:pPr>
              <w:spacing w:after="160" w:line="259" w:lineRule="auto"/>
              <w:rPr>
                <w:rFonts w:ascii="Aptos" w:hAnsi="Aptos"/>
                <w:lang w:val="en-IE"/>
              </w:rPr>
            </w:pPr>
          </w:p>
        </w:tc>
        <w:tc>
          <w:tcPr>
            <w:tcW w:w="4817" w:type="dxa"/>
            <w:gridSpan w:val="2"/>
            <w:tcBorders>
              <w:top w:val="single" w:sz="4" w:space="0" w:color="auto"/>
              <w:left w:val="single" w:sz="4" w:space="0" w:color="auto"/>
              <w:bottom w:val="single" w:sz="4" w:space="0" w:color="auto"/>
              <w:right w:val="single" w:sz="4" w:space="0" w:color="auto"/>
            </w:tcBorders>
            <w:vAlign w:val="center"/>
          </w:tcPr>
          <w:p w14:paraId="464F5D16" w14:textId="77777777" w:rsidR="00B85598" w:rsidRPr="001A0B50" w:rsidRDefault="00B85598" w:rsidP="00B85598">
            <w:pPr>
              <w:spacing w:after="160" w:line="259" w:lineRule="auto"/>
              <w:rPr>
                <w:rFonts w:ascii="Aptos" w:hAnsi="Aptos"/>
                <w:lang w:val="en-IE"/>
              </w:rPr>
            </w:pPr>
          </w:p>
        </w:tc>
        <w:sdt>
          <w:sdtPr>
            <w:rPr>
              <w:rFonts w:ascii="Aptos" w:hAnsi="Aptos"/>
              <w:bCs/>
              <w:lang w:val="en-IE"/>
            </w:rPr>
            <w:id w:val="-730471635"/>
            <w14:checkbox>
              <w14:checked w14:val="0"/>
              <w14:checkedState w14:val="2612" w14:font="MS Gothic"/>
              <w14:uncheckedState w14:val="2610" w14:font="MS Gothic"/>
            </w14:checkbox>
          </w:sdtPr>
          <w:sdtEndPr/>
          <w:sdtContent>
            <w:tc>
              <w:tcPr>
                <w:tcW w:w="2005" w:type="dxa"/>
                <w:gridSpan w:val="2"/>
                <w:tcBorders>
                  <w:top w:val="single" w:sz="4" w:space="0" w:color="auto"/>
                  <w:left w:val="single" w:sz="4" w:space="0" w:color="auto"/>
                  <w:bottom w:val="single" w:sz="4" w:space="0" w:color="auto"/>
                  <w:right w:val="single" w:sz="4" w:space="0" w:color="auto"/>
                </w:tcBorders>
                <w:hideMark/>
              </w:tcPr>
              <w:p w14:paraId="6DB2E191" w14:textId="77777777" w:rsidR="00B85598" w:rsidRPr="001A0B50" w:rsidRDefault="00B85598" w:rsidP="008E4A4C">
                <w:pPr>
                  <w:spacing w:after="160" w:line="259" w:lineRule="auto"/>
                  <w:jc w:val="center"/>
                  <w:rPr>
                    <w:rFonts w:ascii="Aptos" w:hAnsi="Aptos"/>
                    <w:bCs/>
                    <w:lang w:val="en-IE"/>
                  </w:rPr>
                </w:pPr>
                <w:r w:rsidRPr="001A0B50">
                  <w:rPr>
                    <w:rFonts w:ascii="Aptos" w:hAnsi="Aptos" w:cs="Segoe UI Symbol"/>
                    <w:bCs/>
                    <w:lang w:val="en-IE"/>
                  </w:rPr>
                  <w:t>☐</w:t>
                </w:r>
              </w:p>
            </w:tc>
          </w:sdtContent>
        </w:sdt>
      </w:tr>
      <w:tr w:rsidR="00B85598" w:rsidRPr="001A0B50" w14:paraId="35380242" w14:textId="77777777" w:rsidTr="00B85598">
        <w:trPr>
          <w:trHeight w:val="135"/>
        </w:trPr>
        <w:tc>
          <w:tcPr>
            <w:tcW w:w="2250" w:type="dxa"/>
            <w:tcBorders>
              <w:top w:val="single" w:sz="4" w:space="0" w:color="auto"/>
              <w:left w:val="single" w:sz="4" w:space="0" w:color="auto"/>
              <w:bottom w:val="single" w:sz="4" w:space="0" w:color="auto"/>
              <w:right w:val="single" w:sz="4" w:space="0" w:color="auto"/>
            </w:tcBorders>
          </w:tcPr>
          <w:p w14:paraId="2CE11C8B" w14:textId="77777777" w:rsidR="00B85598" w:rsidRPr="001A0B50" w:rsidRDefault="00B85598" w:rsidP="00B85598">
            <w:pPr>
              <w:spacing w:after="160" w:line="259" w:lineRule="auto"/>
              <w:rPr>
                <w:rFonts w:ascii="Aptos" w:hAnsi="Aptos"/>
                <w:lang w:val="en-IE"/>
              </w:rPr>
            </w:pPr>
          </w:p>
        </w:tc>
        <w:tc>
          <w:tcPr>
            <w:tcW w:w="4817" w:type="dxa"/>
            <w:gridSpan w:val="2"/>
            <w:tcBorders>
              <w:top w:val="single" w:sz="4" w:space="0" w:color="auto"/>
              <w:left w:val="single" w:sz="4" w:space="0" w:color="auto"/>
              <w:bottom w:val="single" w:sz="4" w:space="0" w:color="auto"/>
              <w:right w:val="single" w:sz="4" w:space="0" w:color="auto"/>
            </w:tcBorders>
            <w:vAlign w:val="center"/>
          </w:tcPr>
          <w:p w14:paraId="5310B9BE" w14:textId="77777777" w:rsidR="00B85598" w:rsidRPr="001A0B50" w:rsidRDefault="00B85598" w:rsidP="00B85598">
            <w:pPr>
              <w:spacing w:after="160" w:line="259" w:lineRule="auto"/>
              <w:rPr>
                <w:rFonts w:ascii="Aptos" w:hAnsi="Aptos"/>
                <w:lang w:val="en-IE"/>
              </w:rPr>
            </w:pPr>
          </w:p>
        </w:tc>
        <w:sdt>
          <w:sdtPr>
            <w:rPr>
              <w:rFonts w:ascii="Aptos" w:hAnsi="Aptos"/>
              <w:bCs/>
              <w:lang w:val="en-IE"/>
            </w:rPr>
            <w:id w:val="-1597937729"/>
            <w14:checkbox>
              <w14:checked w14:val="0"/>
              <w14:checkedState w14:val="2612" w14:font="MS Gothic"/>
              <w14:uncheckedState w14:val="2610" w14:font="MS Gothic"/>
            </w14:checkbox>
          </w:sdtPr>
          <w:sdtEndPr/>
          <w:sdtContent>
            <w:tc>
              <w:tcPr>
                <w:tcW w:w="2005" w:type="dxa"/>
                <w:gridSpan w:val="2"/>
                <w:tcBorders>
                  <w:top w:val="single" w:sz="4" w:space="0" w:color="auto"/>
                  <w:left w:val="single" w:sz="4" w:space="0" w:color="auto"/>
                  <w:bottom w:val="single" w:sz="4" w:space="0" w:color="auto"/>
                  <w:right w:val="single" w:sz="4" w:space="0" w:color="auto"/>
                </w:tcBorders>
                <w:hideMark/>
              </w:tcPr>
              <w:p w14:paraId="43B2962D" w14:textId="77777777" w:rsidR="00B85598" w:rsidRPr="001A0B50" w:rsidRDefault="00B85598" w:rsidP="008E4A4C">
                <w:pPr>
                  <w:spacing w:after="160" w:line="259" w:lineRule="auto"/>
                  <w:jc w:val="center"/>
                  <w:rPr>
                    <w:rFonts w:ascii="Aptos" w:hAnsi="Aptos"/>
                    <w:bCs/>
                    <w:lang w:val="en-IE"/>
                  </w:rPr>
                </w:pPr>
                <w:r w:rsidRPr="001A0B50">
                  <w:rPr>
                    <w:rFonts w:ascii="Aptos" w:hAnsi="Aptos" w:cs="Segoe UI Symbol"/>
                    <w:bCs/>
                    <w:lang w:val="en-IE"/>
                  </w:rPr>
                  <w:t>☐</w:t>
                </w:r>
              </w:p>
            </w:tc>
          </w:sdtContent>
        </w:sdt>
      </w:tr>
      <w:tr w:rsidR="00B85598" w:rsidRPr="001A0B50" w14:paraId="1EEBF3E2" w14:textId="77777777" w:rsidTr="00B85598">
        <w:trPr>
          <w:trHeight w:val="135"/>
        </w:trPr>
        <w:tc>
          <w:tcPr>
            <w:tcW w:w="2250" w:type="dxa"/>
            <w:tcBorders>
              <w:top w:val="single" w:sz="4" w:space="0" w:color="auto"/>
              <w:left w:val="single" w:sz="4" w:space="0" w:color="auto"/>
              <w:bottom w:val="single" w:sz="4" w:space="0" w:color="auto"/>
              <w:right w:val="single" w:sz="4" w:space="0" w:color="auto"/>
            </w:tcBorders>
          </w:tcPr>
          <w:p w14:paraId="40BB6383" w14:textId="77777777" w:rsidR="00B85598" w:rsidRPr="001A0B50" w:rsidRDefault="00B85598" w:rsidP="00B85598">
            <w:pPr>
              <w:spacing w:after="160" w:line="259" w:lineRule="auto"/>
              <w:rPr>
                <w:rFonts w:ascii="Aptos" w:hAnsi="Aptos"/>
                <w:lang w:val="en-IE"/>
              </w:rPr>
            </w:pPr>
          </w:p>
        </w:tc>
        <w:tc>
          <w:tcPr>
            <w:tcW w:w="4817" w:type="dxa"/>
            <w:gridSpan w:val="2"/>
            <w:tcBorders>
              <w:top w:val="single" w:sz="4" w:space="0" w:color="auto"/>
              <w:left w:val="single" w:sz="4" w:space="0" w:color="auto"/>
              <w:bottom w:val="single" w:sz="4" w:space="0" w:color="auto"/>
              <w:right w:val="single" w:sz="4" w:space="0" w:color="auto"/>
            </w:tcBorders>
            <w:vAlign w:val="center"/>
          </w:tcPr>
          <w:p w14:paraId="6FE561A4" w14:textId="77777777" w:rsidR="00B85598" w:rsidRPr="001A0B50" w:rsidRDefault="00B85598" w:rsidP="00B85598">
            <w:pPr>
              <w:spacing w:after="160" w:line="259" w:lineRule="auto"/>
              <w:rPr>
                <w:rFonts w:ascii="Aptos" w:hAnsi="Aptos"/>
                <w:lang w:val="en-IE"/>
              </w:rPr>
            </w:pPr>
          </w:p>
        </w:tc>
        <w:sdt>
          <w:sdtPr>
            <w:rPr>
              <w:rFonts w:ascii="Aptos" w:hAnsi="Aptos"/>
              <w:bCs/>
              <w:lang w:val="en-IE"/>
            </w:rPr>
            <w:id w:val="1953973105"/>
            <w14:checkbox>
              <w14:checked w14:val="0"/>
              <w14:checkedState w14:val="2612" w14:font="MS Gothic"/>
              <w14:uncheckedState w14:val="2610" w14:font="MS Gothic"/>
            </w14:checkbox>
          </w:sdtPr>
          <w:sdtEndPr/>
          <w:sdtContent>
            <w:tc>
              <w:tcPr>
                <w:tcW w:w="2005" w:type="dxa"/>
                <w:gridSpan w:val="2"/>
                <w:tcBorders>
                  <w:top w:val="single" w:sz="4" w:space="0" w:color="auto"/>
                  <w:left w:val="single" w:sz="4" w:space="0" w:color="auto"/>
                  <w:bottom w:val="single" w:sz="4" w:space="0" w:color="auto"/>
                  <w:right w:val="single" w:sz="4" w:space="0" w:color="auto"/>
                </w:tcBorders>
                <w:hideMark/>
              </w:tcPr>
              <w:p w14:paraId="4DDFD49A" w14:textId="77777777" w:rsidR="00B85598" w:rsidRPr="001A0B50" w:rsidRDefault="00B85598" w:rsidP="008E4A4C">
                <w:pPr>
                  <w:spacing w:after="160" w:line="259" w:lineRule="auto"/>
                  <w:jc w:val="center"/>
                  <w:rPr>
                    <w:rFonts w:ascii="Aptos" w:hAnsi="Aptos"/>
                    <w:bCs/>
                    <w:lang w:val="en-IE"/>
                  </w:rPr>
                </w:pPr>
                <w:r w:rsidRPr="001A0B50">
                  <w:rPr>
                    <w:rFonts w:ascii="Aptos" w:hAnsi="Aptos" w:cs="Segoe UI Symbol"/>
                    <w:bCs/>
                    <w:lang w:val="en-IE"/>
                  </w:rPr>
                  <w:t>☐</w:t>
                </w:r>
              </w:p>
            </w:tc>
          </w:sdtContent>
        </w:sdt>
      </w:tr>
    </w:tbl>
    <w:p w14:paraId="5CF7FA12" w14:textId="77777777" w:rsidR="00B85598" w:rsidRPr="001A0B50" w:rsidRDefault="00B85598" w:rsidP="00B85598">
      <w:pPr>
        <w:rPr>
          <w:rFonts w:ascii="Aptos" w:hAnsi="Aptos"/>
        </w:rPr>
      </w:pPr>
    </w:p>
    <w:p w14:paraId="41AF8066" w14:textId="77777777" w:rsidR="009872CA" w:rsidRPr="001A0B50" w:rsidRDefault="009872CA">
      <w:pPr>
        <w:rPr>
          <w:rFonts w:ascii="Aptos" w:hAnsi="Aptos"/>
        </w:rPr>
      </w:pPr>
      <w:r w:rsidRPr="001A0B50">
        <w:rPr>
          <w:rFonts w:ascii="Aptos" w:hAnsi="Aptos"/>
        </w:rPr>
        <w:br w:type="page"/>
      </w:r>
    </w:p>
    <w:tbl>
      <w:tblPr>
        <w:tblStyle w:val="TableGrid"/>
        <w:tblW w:w="9072" w:type="dxa"/>
        <w:tblInd w:w="-5" w:type="dxa"/>
        <w:tblCellMar>
          <w:top w:w="28" w:type="dxa"/>
          <w:bottom w:w="28" w:type="dxa"/>
        </w:tblCellMar>
        <w:tblLook w:val="04A0" w:firstRow="1" w:lastRow="0" w:firstColumn="1" w:lastColumn="0" w:noHBand="0" w:noVBand="1"/>
      </w:tblPr>
      <w:tblGrid>
        <w:gridCol w:w="2268"/>
        <w:gridCol w:w="2396"/>
        <w:gridCol w:w="1857"/>
        <w:gridCol w:w="1417"/>
        <w:gridCol w:w="567"/>
        <w:gridCol w:w="567"/>
      </w:tblGrid>
      <w:tr w:rsidR="00B85598" w:rsidRPr="001A0B50" w14:paraId="0E27B978" w14:textId="77777777" w:rsidTr="008E4A4C">
        <w:tc>
          <w:tcPr>
            <w:tcW w:w="7938" w:type="dxa"/>
            <w:gridSpan w:val="4"/>
            <w:tcBorders>
              <w:top w:val="single" w:sz="4" w:space="0" w:color="auto"/>
              <w:left w:val="single" w:sz="4" w:space="0" w:color="auto"/>
              <w:bottom w:val="single" w:sz="4" w:space="0" w:color="auto"/>
              <w:right w:val="single" w:sz="4" w:space="0" w:color="auto"/>
            </w:tcBorders>
            <w:shd w:val="clear" w:color="auto" w:fill="A80050"/>
            <w:hideMark/>
          </w:tcPr>
          <w:p w14:paraId="30415DA1" w14:textId="0ECBF62B" w:rsidR="00B85598" w:rsidRPr="001A0B50" w:rsidRDefault="00B85598" w:rsidP="00B85598">
            <w:pPr>
              <w:spacing w:after="160" w:line="259" w:lineRule="auto"/>
              <w:rPr>
                <w:rFonts w:ascii="Aptos" w:hAnsi="Aptos"/>
                <w:b/>
                <w:bCs/>
                <w:lang w:val="en-IE"/>
              </w:rPr>
            </w:pPr>
            <w:r w:rsidRPr="001A0B50">
              <w:rPr>
                <w:rFonts w:ascii="Aptos" w:hAnsi="Aptos"/>
                <w:b/>
                <w:bCs/>
                <w:lang w:val="en-IE"/>
              </w:rPr>
              <w:lastRenderedPageBreak/>
              <w:t xml:space="preserve">(c) Applicable to </w:t>
            </w:r>
            <w:r w:rsidR="008E4A4C" w:rsidRPr="001A0B50">
              <w:rPr>
                <w:rFonts w:ascii="Aptos" w:hAnsi="Aptos"/>
                <w:b/>
                <w:bCs/>
                <w:lang w:val="en-IE"/>
              </w:rPr>
              <w:t>Candidate</w:t>
            </w:r>
            <w:r w:rsidRPr="001A0B50">
              <w:rPr>
                <w:rFonts w:ascii="Aptos" w:hAnsi="Aptos"/>
                <w:b/>
                <w:bCs/>
                <w:lang w:val="en-IE"/>
              </w:rPr>
              <w:t>s which are a grouping:</w:t>
            </w:r>
          </w:p>
        </w:tc>
        <w:tc>
          <w:tcPr>
            <w:tcW w:w="5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B1C234"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IE"/>
              </w:rPr>
              <w:t>Yes</w:t>
            </w:r>
          </w:p>
        </w:tc>
        <w:tc>
          <w:tcPr>
            <w:tcW w:w="5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742120"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IE"/>
              </w:rPr>
              <w:t>No</w:t>
            </w:r>
          </w:p>
        </w:tc>
      </w:tr>
      <w:tr w:rsidR="00B85598" w:rsidRPr="001A0B50" w14:paraId="4CE8B99D" w14:textId="77777777" w:rsidTr="00B85598">
        <w:tc>
          <w:tcPr>
            <w:tcW w:w="793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2502F95A" w14:textId="543B7ED6" w:rsidR="00B85598" w:rsidRPr="001A0B50" w:rsidRDefault="00B85598" w:rsidP="00B85598">
            <w:pPr>
              <w:spacing w:after="160" w:line="259" w:lineRule="auto"/>
              <w:rPr>
                <w:rFonts w:ascii="Aptos" w:hAnsi="Aptos"/>
                <w:lang w:val="en-IE"/>
              </w:rPr>
            </w:pPr>
            <w:r w:rsidRPr="001A0B50">
              <w:rPr>
                <w:rFonts w:ascii="Aptos" w:hAnsi="Aptos"/>
                <w:lang w:val="en-US"/>
              </w:rPr>
              <w:t xml:space="preserve">I declare that I have enquired with all entities upon whose capacity I am relying for this competition, as to whether they are being relied upon by other </w:t>
            </w:r>
            <w:r w:rsidR="008E4A4C" w:rsidRPr="001A0B50">
              <w:rPr>
                <w:rFonts w:ascii="Aptos" w:hAnsi="Aptos"/>
                <w:lang w:val="en-US"/>
              </w:rPr>
              <w:t>Candidate</w:t>
            </w:r>
            <w:r w:rsidRPr="001A0B50">
              <w:rPr>
                <w:rFonts w:ascii="Aptos" w:hAnsi="Aptos"/>
                <w:lang w:val="en-US"/>
              </w:rPr>
              <w:t>s in this competition.</w:t>
            </w:r>
          </w:p>
        </w:tc>
        <w:sdt>
          <w:sdtPr>
            <w:rPr>
              <w:rFonts w:ascii="Aptos" w:hAnsi="Aptos"/>
              <w:bCs/>
              <w:lang w:val="en-IE"/>
            </w:rPr>
            <w:id w:val="201679819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7E24B37B"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sdt>
          <w:sdtPr>
            <w:rPr>
              <w:rFonts w:ascii="Aptos" w:hAnsi="Aptos"/>
              <w:bCs/>
              <w:lang w:val="en-IE"/>
            </w:rPr>
            <w:id w:val="248308518"/>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610661F4"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tr>
      <w:tr w:rsidR="00B85598" w:rsidRPr="001A0B50" w14:paraId="7E931E69" w14:textId="77777777" w:rsidTr="00B85598">
        <w:tc>
          <w:tcPr>
            <w:tcW w:w="793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17258C10" w14:textId="369C6C98" w:rsidR="00B85598" w:rsidRPr="001A0B50" w:rsidRDefault="00B85598" w:rsidP="00B85598">
            <w:pPr>
              <w:spacing w:after="160" w:line="259" w:lineRule="auto"/>
              <w:rPr>
                <w:rFonts w:ascii="Aptos" w:hAnsi="Aptos"/>
                <w:lang w:val="en-US"/>
              </w:rPr>
            </w:pPr>
            <w:r w:rsidRPr="001A0B50">
              <w:rPr>
                <w:rFonts w:ascii="Aptos" w:hAnsi="Aptos"/>
                <w:lang w:val="en-US"/>
              </w:rPr>
              <w:t xml:space="preserve">I confirm that all entities upon whose capacity I am relying for this competition are not being relied upon by other </w:t>
            </w:r>
            <w:r w:rsidR="008E4A4C" w:rsidRPr="001A0B50">
              <w:rPr>
                <w:rFonts w:ascii="Aptos" w:hAnsi="Aptos"/>
                <w:lang w:val="en-US"/>
              </w:rPr>
              <w:t>Candidate</w:t>
            </w:r>
            <w:r w:rsidRPr="001A0B50">
              <w:rPr>
                <w:rFonts w:ascii="Aptos" w:hAnsi="Aptos"/>
                <w:lang w:val="en-US"/>
              </w:rPr>
              <w:t xml:space="preserve">s. </w:t>
            </w:r>
          </w:p>
        </w:tc>
        <w:sdt>
          <w:sdtPr>
            <w:rPr>
              <w:rFonts w:ascii="Aptos" w:hAnsi="Aptos"/>
              <w:bCs/>
              <w:lang w:val="en-IE"/>
            </w:rPr>
            <w:id w:val="-2104717327"/>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167AF4FE"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sdt>
          <w:sdtPr>
            <w:rPr>
              <w:rFonts w:ascii="Aptos" w:hAnsi="Aptos"/>
              <w:bCs/>
              <w:lang w:val="en-IE"/>
            </w:rPr>
            <w:id w:val="1720701043"/>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06156A13"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tr>
      <w:tr w:rsidR="00B85598" w:rsidRPr="001A0B50" w14:paraId="1723F8A4" w14:textId="77777777" w:rsidTr="00B85598">
        <w:tc>
          <w:tcPr>
            <w:tcW w:w="9072" w:type="dxa"/>
            <w:gridSpan w:val="6"/>
            <w:tcBorders>
              <w:top w:val="single" w:sz="4" w:space="0" w:color="auto"/>
              <w:left w:val="single" w:sz="4" w:space="0" w:color="auto"/>
              <w:bottom w:val="single" w:sz="4" w:space="0" w:color="auto"/>
              <w:right w:val="single" w:sz="4" w:space="0" w:color="auto"/>
            </w:tcBorders>
            <w:shd w:val="clear" w:color="auto" w:fill="E7E6E6" w:themeFill="background2"/>
            <w:hideMark/>
          </w:tcPr>
          <w:p w14:paraId="6D02953B"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US"/>
              </w:rPr>
              <w:t>OR</w:t>
            </w:r>
          </w:p>
        </w:tc>
      </w:tr>
      <w:tr w:rsidR="00B85598" w:rsidRPr="001A0B50" w14:paraId="2EE830FA" w14:textId="77777777" w:rsidTr="00B85598">
        <w:tc>
          <w:tcPr>
            <w:tcW w:w="793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5A0656F6" w14:textId="10955375" w:rsidR="00B85598" w:rsidRPr="001A0B50" w:rsidRDefault="00B85598" w:rsidP="00B85598">
            <w:pPr>
              <w:spacing w:after="160" w:line="259" w:lineRule="auto"/>
              <w:rPr>
                <w:rFonts w:ascii="Aptos" w:hAnsi="Aptos"/>
                <w:lang w:val="en-IE"/>
              </w:rPr>
            </w:pPr>
            <w:r w:rsidRPr="001A0B50">
              <w:rPr>
                <w:rFonts w:ascii="Aptos" w:hAnsi="Aptos"/>
                <w:lang w:val="en-IE"/>
              </w:rPr>
              <w:t xml:space="preserve">I confirm that the entities upon whose capacities I am relying for the purposes of this competition are likewise being relied upon by other </w:t>
            </w:r>
            <w:r w:rsidR="008E4A4C" w:rsidRPr="001A0B50">
              <w:rPr>
                <w:rFonts w:ascii="Aptos" w:hAnsi="Aptos"/>
                <w:lang w:val="en-IE"/>
              </w:rPr>
              <w:t>Candidate</w:t>
            </w:r>
            <w:r w:rsidRPr="001A0B50">
              <w:rPr>
                <w:rFonts w:ascii="Aptos" w:hAnsi="Aptos"/>
                <w:lang w:val="en-IE"/>
              </w:rPr>
              <w:t xml:space="preserve">s, and that, to the best of my knowledge, their participation in multiple tender submissions has been duly disclosed to all </w:t>
            </w:r>
            <w:r w:rsidR="008E4A4C" w:rsidRPr="001A0B50">
              <w:rPr>
                <w:rFonts w:ascii="Aptos" w:hAnsi="Aptos"/>
                <w:lang w:val="en-IE"/>
              </w:rPr>
              <w:t>Candidate</w:t>
            </w:r>
            <w:r w:rsidRPr="001A0B50">
              <w:rPr>
                <w:rFonts w:ascii="Aptos" w:hAnsi="Aptos"/>
                <w:lang w:val="en-IE"/>
              </w:rPr>
              <w:t>s who are availing of their capacities in this competition.</w:t>
            </w:r>
          </w:p>
        </w:tc>
        <w:sdt>
          <w:sdtPr>
            <w:rPr>
              <w:rFonts w:ascii="Aptos" w:hAnsi="Aptos"/>
              <w:bCs/>
              <w:lang w:val="en-IE"/>
            </w:rPr>
            <w:id w:val="789792829"/>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4042FBBA"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sdt>
          <w:sdtPr>
            <w:rPr>
              <w:rFonts w:ascii="Aptos" w:hAnsi="Aptos"/>
              <w:bCs/>
              <w:lang w:val="en-IE"/>
            </w:rPr>
            <w:id w:val="-1794428815"/>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64BFD8AC"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tr>
      <w:tr w:rsidR="00B85598" w:rsidRPr="001A0B50" w14:paraId="4E2E57DC" w14:textId="77777777" w:rsidTr="00B85598">
        <w:tc>
          <w:tcPr>
            <w:tcW w:w="7938" w:type="dxa"/>
            <w:gridSpan w:val="4"/>
            <w:tcBorders>
              <w:top w:val="single" w:sz="4" w:space="0" w:color="auto"/>
              <w:left w:val="single" w:sz="4" w:space="0" w:color="auto"/>
              <w:bottom w:val="single" w:sz="4" w:space="0" w:color="auto"/>
              <w:right w:val="single" w:sz="4" w:space="0" w:color="auto"/>
            </w:tcBorders>
            <w:shd w:val="clear" w:color="auto" w:fill="E7E6E6" w:themeFill="background2"/>
            <w:hideMark/>
          </w:tcPr>
          <w:p w14:paraId="1CABAF47" w14:textId="724AFE23" w:rsidR="00B85598" w:rsidRPr="001A0B50" w:rsidRDefault="00B85598" w:rsidP="00B85598">
            <w:pPr>
              <w:spacing w:after="160" w:line="259" w:lineRule="auto"/>
              <w:rPr>
                <w:rFonts w:ascii="Aptos" w:hAnsi="Aptos"/>
                <w:lang w:val="en-IE"/>
              </w:rPr>
            </w:pPr>
            <w:r w:rsidRPr="001A0B50">
              <w:rPr>
                <w:rFonts w:ascii="Aptos" w:hAnsi="Aptos"/>
                <w:lang w:val="en-US"/>
              </w:rPr>
              <w:t xml:space="preserve">I understand that </w:t>
            </w:r>
            <w:r w:rsidRPr="001A0B50">
              <w:rPr>
                <w:rFonts w:ascii="Aptos" w:hAnsi="Aptos"/>
                <w:lang w:val="en-IE"/>
              </w:rPr>
              <w:t xml:space="preserve">the Contracting Authority may take all appropriate steps and/or request the Lead </w:t>
            </w:r>
            <w:r w:rsidR="008E4A4C" w:rsidRPr="001A0B50">
              <w:rPr>
                <w:rFonts w:ascii="Aptos" w:hAnsi="Aptos"/>
                <w:lang w:val="en-IE"/>
              </w:rPr>
              <w:t>Candidate</w:t>
            </w:r>
            <w:r w:rsidRPr="001A0B50">
              <w:rPr>
                <w:rFonts w:ascii="Aptos" w:hAnsi="Aptos"/>
                <w:lang w:val="en-IE"/>
              </w:rPr>
              <w:t xml:space="preserve"> to take whatever action is necessary in order to avoid any potential conflict of interest and/or a distortion of competition to the satisfaction of the Contracting Authority and ensure that the services/goods/resources that are to be provided by the other entity can be relied upon by the </w:t>
            </w:r>
            <w:r w:rsidR="008E4A4C" w:rsidRPr="001A0B50">
              <w:rPr>
                <w:rFonts w:ascii="Aptos" w:hAnsi="Aptos"/>
                <w:lang w:val="en-IE"/>
              </w:rPr>
              <w:t>Candidate</w:t>
            </w:r>
            <w:r w:rsidRPr="001A0B50">
              <w:rPr>
                <w:rFonts w:ascii="Aptos" w:hAnsi="Aptos"/>
                <w:lang w:val="en-IE"/>
              </w:rPr>
              <w:t xml:space="preserve"> if the </w:t>
            </w:r>
            <w:r w:rsidR="008E4A4C" w:rsidRPr="001A0B50">
              <w:rPr>
                <w:rFonts w:ascii="Aptos" w:hAnsi="Aptos"/>
                <w:lang w:val="en-IE"/>
              </w:rPr>
              <w:t>Candidate</w:t>
            </w:r>
            <w:r w:rsidRPr="001A0B50">
              <w:rPr>
                <w:rFonts w:ascii="Aptos" w:hAnsi="Aptos"/>
                <w:lang w:val="en-IE"/>
              </w:rPr>
              <w:t xml:space="preserve"> is successful in the competition</w:t>
            </w:r>
            <w:r w:rsidR="00684BBC" w:rsidRPr="001A0B50">
              <w:rPr>
                <w:rFonts w:ascii="Aptos" w:hAnsi="Aptos"/>
                <w:lang w:val="en-IE"/>
              </w:rPr>
              <w:t xml:space="preserve">. </w:t>
            </w:r>
          </w:p>
        </w:tc>
        <w:sdt>
          <w:sdtPr>
            <w:rPr>
              <w:rFonts w:ascii="Aptos" w:hAnsi="Aptos"/>
              <w:bCs/>
              <w:lang w:val="en-IE"/>
            </w:rPr>
            <w:id w:val="-1419240826"/>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01700313"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sdt>
          <w:sdtPr>
            <w:rPr>
              <w:rFonts w:ascii="Aptos" w:hAnsi="Aptos"/>
              <w:bCs/>
              <w:lang w:val="en-IE"/>
            </w:rPr>
            <w:id w:val="-589153441"/>
            <w14:checkbox>
              <w14:checked w14:val="0"/>
              <w14:checkedState w14:val="2612" w14:font="MS Gothic"/>
              <w14:uncheckedState w14:val="2610" w14:font="MS Gothic"/>
            </w14:checkbox>
          </w:sdtPr>
          <w:sdtEndPr/>
          <w:sdtContent>
            <w:tc>
              <w:tcPr>
                <w:tcW w:w="567" w:type="dxa"/>
                <w:tcBorders>
                  <w:top w:val="single" w:sz="4" w:space="0" w:color="auto"/>
                  <w:left w:val="single" w:sz="4" w:space="0" w:color="auto"/>
                  <w:bottom w:val="single" w:sz="4" w:space="0" w:color="auto"/>
                  <w:right w:val="single" w:sz="4" w:space="0" w:color="auto"/>
                </w:tcBorders>
                <w:vAlign w:val="center"/>
                <w:hideMark/>
              </w:tcPr>
              <w:p w14:paraId="41329FEE" w14:textId="77777777" w:rsidR="00B85598" w:rsidRPr="001A0B50" w:rsidRDefault="00B85598" w:rsidP="00B85598">
                <w:pPr>
                  <w:spacing w:after="160" w:line="259" w:lineRule="auto"/>
                  <w:rPr>
                    <w:rFonts w:ascii="Aptos" w:hAnsi="Aptos"/>
                    <w:bCs/>
                    <w:lang w:val="en-IE"/>
                  </w:rPr>
                </w:pPr>
                <w:r w:rsidRPr="001A0B50">
                  <w:rPr>
                    <w:rFonts w:ascii="Aptos" w:hAnsi="Aptos" w:cs="Segoe UI Symbol"/>
                    <w:bCs/>
                    <w:lang w:val="en-IE"/>
                  </w:rPr>
                  <w:t>☐</w:t>
                </w:r>
              </w:p>
            </w:tc>
          </w:sdtContent>
        </w:sdt>
      </w:tr>
      <w:tr w:rsidR="00B85598" w:rsidRPr="001A0B50" w14:paraId="0C625B23" w14:textId="77777777" w:rsidTr="00B85598">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ED7587"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US"/>
              </w:rPr>
              <w:t>Signed</w:t>
            </w:r>
          </w:p>
        </w:tc>
        <w:tc>
          <w:tcPr>
            <w:tcW w:w="6804" w:type="dxa"/>
            <w:gridSpan w:val="5"/>
            <w:tcBorders>
              <w:top w:val="single" w:sz="4" w:space="0" w:color="auto"/>
              <w:left w:val="single" w:sz="4" w:space="0" w:color="auto"/>
              <w:bottom w:val="single" w:sz="4" w:space="0" w:color="auto"/>
              <w:right w:val="single" w:sz="4" w:space="0" w:color="auto"/>
            </w:tcBorders>
            <w:shd w:val="clear" w:color="auto" w:fill="FFFFFF" w:themeFill="background1"/>
          </w:tcPr>
          <w:p w14:paraId="4AC29761" w14:textId="77777777" w:rsidR="00B85598" w:rsidRPr="001A0B50" w:rsidRDefault="00B85598" w:rsidP="00B85598">
            <w:pPr>
              <w:spacing w:after="160" w:line="259" w:lineRule="auto"/>
              <w:rPr>
                <w:rFonts w:ascii="Aptos" w:hAnsi="Aptos"/>
                <w:bCs/>
                <w:lang w:val="en-IE"/>
              </w:rPr>
            </w:pPr>
          </w:p>
          <w:p w14:paraId="26364E30" w14:textId="77777777" w:rsidR="00B85598" w:rsidRPr="001A0B50" w:rsidRDefault="00B85598" w:rsidP="00B85598">
            <w:pPr>
              <w:spacing w:after="160" w:line="259" w:lineRule="auto"/>
              <w:rPr>
                <w:rFonts w:ascii="Aptos" w:hAnsi="Aptos"/>
                <w:bCs/>
                <w:lang w:val="en-IE"/>
              </w:rPr>
            </w:pPr>
          </w:p>
        </w:tc>
      </w:tr>
      <w:tr w:rsidR="00B85598" w:rsidRPr="001A0B50" w14:paraId="01B5AB85" w14:textId="77777777" w:rsidTr="00B85598">
        <w:tc>
          <w:tcPr>
            <w:tcW w:w="2268"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44EFD12"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US"/>
              </w:rPr>
              <w:t>Name of Signatory</w:t>
            </w:r>
          </w:p>
        </w:tc>
        <w:tc>
          <w:tcPr>
            <w:tcW w:w="2396" w:type="dxa"/>
            <w:tcBorders>
              <w:top w:val="single" w:sz="4" w:space="0" w:color="auto"/>
              <w:left w:val="single" w:sz="4" w:space="0" w:color="auto"/>
              <w:bottom w:val="single" w:sz="4" w:space="0" w:color="auto"/>
              <w:right w:val="single" w:sz="4" w:space="0" w:color="auto"/>
            </w:tcBorders>
            <w:shd w:val="clear" w:color="auto" w:fill="FFFFFF" w:themeFill="background1"/>
          </w:tcPr>
          <w:p w14:paraId="554F6D96" w14:textId="77777777" w:rsidR="00B85598" w:rsidRPr="001A0B50" w:rsidRDefault="00B85598" w:rsidP="00B85598">
            <w:pPr>
              <w:spacing w:after="160" w:line="259" w:lineRule="auto"/>
              <w:rPr>
                <w:rFonts w:ascii="Aptos" w:hAnsi="Aptos"/>
                <w:b/>
                <w:bCs/>
                <w:lang w:val="en-IE"/>
              </w:rPr>
            </w:pPr>
          </w:p>
          <w:p w14:paraId="632BE95C" w14:textId="77777777" w:rsidR="00B85598" w:rsidRPr="001A0B50" w:rsidRDefault="00B85598" w:rsidP="00B85598">
            <w:pPr>
              <w:spacing w:after="160" w:line="259" w:lineRule="auto"/>
              <w:rPr>
                <w:rFonts w:ascii="Aptos" w:hAnsi="Aptos"/>
                <w:b/>
                <w:bCs/>
                <w:lang w:val="en-IE"/>
              </w:rPr>
            </w:pPr>
          </w:p>
        </w:tc>
        <w:tc>
          <w:tcPr>
            <w:tcW w:w="185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A44E68" w14:textId="77777777" w:rsidR="00B85598" w:rsidRPr="001A0B50" w:rsidRDefault="00B85598" w:rsidP="00B85598">
            <w:pPr>
              <w:spacing w:after="160" w:line="259" w:lineRule="auto"/>
              <w:rPr>
                <w:rFonts w:ascii="Aptos" w:hAnsi="Aptos"/>
                <w:b/>
                <w:bCs/>
                <w:lang w:val="en-IE"/>
              </w:rPr>
            </w:pPr>
            <w:r w:rsidRPr="001A0B50">
              <w:rPr>
                <w:rFonts w:ascii="Aptos" w:hAnsi="Aptos"/>
                <w:b/>
                <w:bCs/>
                <w:lang w:val="en-US"/>
              </w:rPr>
              <w:t>Role of Signatory</w:t>
            </w:r>
          </w:p>
        </w:tc>
        <w:tc>
          <w:tcPr>
            <w:tcW w:w="2551" w:type="dxa"/>
            <w:gridSpan w:val="3"/>
            <w:tcBorders>
              <w:top w:val="single" w:sz="4" w:space="0" w:color="auto"/>
              <w:left w:val="single" w:sz="4" w:space="0" w:color="auto"/>
              <w:bottom w:val="single" w:sz="4" w:space="0" w:color="auto"/>
              <w:right w:val="single" w:sz="4" w:space="0" w:color="auto"/>
            </w:tcBorders>
            <w:shd w:val="clear" w:color="auto" w:fill="FFFFFF" w:themeFill="background1"/>
          </w:tcPr>
          <w:p w14:paraId="0860B969" w14:textId="77777777" w:rsidR="00B85598" w:rsidRPr="001A0B50" w:rsidRDefault="00B85598" w:rsidP="00B85598">
            <w:pPr>
              <w:spacing w:after="160" w:line="259" w:lineRule="auto"/>
              <w:rPr>
                <w:rFonts w:ascii="Aptos" w:hAnsi="Aptos"/>
                <w:bCs/>
                <w:lang w:val="en-IE"/>
              </w:rPr>
            </w:pPr>
          </w:p>
        </w:tc>
      </w:tr>
    </w:tbl>
    <w:p w14:paraId="3181AD89" w14:textId="77777777" w:rsidR="00B85598" w:rsidRPr="001A0B50" w:rsidRDefault="00B85598" w:rsidP="00B85598">
      <w:pPr>
        <w:rPr>
          <w:rFonts w:ascii="Aptos" w:hAnsi="Aptos"/>
        </w:rPr>
      </w:pPr>
    </w:p>
    <w:bookmarkEnd w:id="7"/>
    <w:p w14:paraId="56EB3EA8" w14:textId="77777777" w:rsidR="00B85598" w:rsidRPr="001A0B50" w:rsidRDefault="00B85598" w:rsidP="00B85598">
      <w:pPr>
        <w:rPr>
          <w:rFonts w:ascii="Aptos" w:hAnsi="Aptos"/>
        </w:rPr>
      </w:pPr>
    </w:p>
    <w:p w14:paraId="06031AC6" w14:textId="77777777" w:rsidR="00B85598" w:rsidRPr="001A0B50" w:rsidRDefault="00B85598" w:rsidP="00B85598">
      <w:pPr>
        <w:rPr>
          <w:rFonts w:ascii="Aptos" w:hAnsi="Aptos"/>
        </w:rPr>
      </w:pPr>
    </w:p>
    <w:p w14:paraId="4026D082" w14:textId="0ADB0A9B" w:rsidR="00B85598" w:rsidRPr="001A0B50" w:rsidRDefault="00B85598" w:rsidP="00B85598">
      <w:pPr>
        <w:rPr>
          <w:rFonts w:ascii="Aptos" w:hAnsi="Aptos"/>
        </w:rPr>
      </w:pPr>
    </w:p>
    <w:p w14:paraId="01185AD8" w14:textId="2D4F03AE" w:rsidR="007708E9" w:rsidRPr="001A0B50" w:rsidRDefault="007708E9">
      <w:pPr>
        <w:rPr>
          <w:rFonts w:ascii="Aptos" w:hAnsi="Aptos"/>
        </w:rPr>
      </w:pPr>
    </w:p>
    <w:bookmarkEnd w:id="6"/>
    <w:p w14:paraId="47499C6C" w14:textId="4111D869" w:rsidR="00917E95" w:rsidRPr="001A0B50" w:rsidRDefault="00917E95" w:rsidP="006714D9">
      <w:pPr>
        <w:rPr>
          <w:rFonts w:ascii="Aptos" w:hAnsi="Aptos"/>
        </w:rPr>
      </w:pPr>
    </w:p>
    <w:p w14:paraId="64A7FD7F" w14:textId="22E31A6F" w:rsidR="00917E95" w:rsidRPr="001A0B50" w:rsidRDefault="00917E95" w:rsidP="006714D9">
      <w:pPr>
        <w:rPr>
          <w:rFonts w:ascii="Aptos" w:hAnsi="Aptos"/>
        </w:rPr>
      </w:pPr>
      <w:r w:rsidRPr="001A0B50">
        <w:rPr>
          <w:rFonts w:ascii="Aptos" w:hAnsi="Aptos"/>
        </w:rPr>
        <w:br w:type="page"/>
      </w:r>
    </w:p>
    <w:tbl>
      <w:tblPr>
        <w:tblStyle w:val="TableGrid1"/>
        <w:tblW w:w="0" w:type="auto"/>
        <w:tblLayout w:type="fixed"/>
        <w:tblCellMar>
          <w:top w:w="28" w:type="dxa"/>
          <w:bottom w:w="28" w:type="dxa"/>
        </w:tblCellMar>
        <w:tblLook w:val="04A0" w:firstRow="1" w:lastRow="0" w:firstColumn="1" w:lastColumn="0" w:noHBand="0" w:noVBand="1"/>
      </w:tblPr>
      <w:tblGrid>
        <w:gridCol w:w="704"/>
        <w:gridCol w:w="6095"/>
        <w:gridCol w:w="1090"/>
        <w:gridCol w:w="44"/>
        <w:gridCol w:w="1083"/>
      </w:tblGrid>
      <w:tr w:rsidR="005E65DE" w:rsidRPr="001A0B50" w14:paraId="7E69B88F" w14:textId="77777777" w:rsidTr="00C43256">
        <w:tc>
          <w:tcPr>
            <w:tcW w:w="9016" w:type="dxa"/>
            <w:gridSpan w:val="5"/>
            <w:shd w:val="clear" w:color="auto" w:fill="A80050"/>
            <w:tcMar>
              <w:top w:w="28" w:type="dxa"/>
              <w:bottom w:w="28" w:type="dxa"/>
            </w:tcMar>
          </w:tcPr>
          <w:p w14:paraId="06FBA15A" w14:textId="5474179A" w:rsidR="005E65DE" w:rsidRPr="001A0B50" w:rsidRDefault="005E65DE" w:rsidP="006714D9">
            <w:pPr>
              <w:rPr>
                <w:rFonts w:ascii="Aptos" w:hAnsi="Aptos"/>
                <w:b/>
                <w:bCs/>
              </w:rPr>
            </w:pPr>
            <w:r w:rsidRPr="001A0B50">
              <w:rPr>
                <w:rFonts w:ascii="Aptos" w:hAnsi="Aptos"/>
                <w:b/>
                <w:bCs/>
              </w:rPr>
              <w:lastRenderedPageBreak/>
              <w:t>A2 – Declaration of Bona Fides</w:t>
            </w:r>
            <w:r w:rsidR="00C755AF" w:rsidRPr="001A0B50">
              <w:rPr>
                <w:rFonts w:ascii="Aptos" w:hAnsi="Aptos"/>
                <w:b/>
                <w:bCs/>
              </w:rPr>
              <w:tab/>
            </w:r>
          </w:p>
        </w:tc>
      </w:tr>
      <w:tr w:rsidR="005E65DE" w:rsidRPr="001A0B50" w14:paraId="27CBC25E" w14:textId="77777777" w:rsidTr="00C43256">
        <w:tc>
          <w:tcPr>
            <w:tcW w:w="9016" w:type="dxa"/>
            <w:gridSpan w:val="5"/>
            <w:shd w:val="clear" w:color="auto" w:fill="A80050"/>
            <w:tcMar>
              <w:top w:w="28" w:type="dxa"/>
              <w:bottom w:w="28" w:type="dxa"/>
            </w:tcMar>
          </w:tcPr>
          <w:p w14:paraId="46E70586" w14:textId="7F30DA78" w:rsidR="005E65DE" w:rsidRPr="001A0B50" w:rsidRDefault="005E65DE" w:rsidP="006714D9">
            <w:pPr>
              <w:rPr>
                <w:rFonts w:ascii="Aptos" w:hAnsi="Aptos"/>
                <w:b/>
                <w:bCs/>
              </w:rPr>
            </w:pPr>
            <w:r w:rsidRPr="001A0B50">
              <w:rPr>
                <w:rFonts w:ascii="Aptos" w:hAnsi="Aptos"/>
                <w:b/>
                <w:bCs/>
              </w:rPr>
              <w:t>Article 57 under Public Sector Directive 2014/24/EU</w:t>
            </w:r>
          </w:p>
        </w:tc>
      </w:tr>
      <w:tr w:rsidR="005E65DE" w:rsidRPr="001A0B50" w14:paraId="1E215C06" w14:textId="77777777" w:rsidTr="00C43256">
        <w:tc>
          <w:tcPr>
            <w:tcW w:w="9016" w:type="dxa"/>
            <w:gridSpan w:val="5"/>
            <w:tcMar>
              <w:top w:w="28" w:type="dxa"/>
              <w:bottom w:w="28" w:type="dxa"/>
            </w:tcMar>
          </w:tcPr>
          <w:p w14:paraId="38DA2F00" w14:textId="77777777" w:rsidR="005E65DE" w:rsidRPr="001A0B50" w:rsidRDefault="005E65DE" w:rsidP="006714D9">
            <w:pPr>
              <w:rPr>
                <w:rFonts w:ascii="Aptos" w:hAnsi="Aptos"/>
              </w:rPr>
            </w:pPr>
            <w:r w:rsidRPr="001A0B50">
              <w:rPr>
                <w:rFonts w:ascii="Aptos" w:hAnsi="Aptos"/>
                <w:b/>
                <w:bCs/>
              </w:rPr>
              <w:t>Weighting:</w:t>
            </w:r>
            <w:r w:rsidRPr="001A0B50">
              <w:rPr>
                <w:rFonts w:ascii="Aptos" w:hAnsi="Aptos"/>
              </w:rPr>
              <w:t xml:space="preserve"> Pass/Fail</w:t>
            </w:r>
          </w:p>
          <w:p w14:paraId="2549DFF4" w14:textId="23F4AD09" w:rsidR="005E65DE" w:rsidRPr="001A0B50" w:rsidRDefault="005E65DE" w:rsidP="006714D9">
            <w:pPr>
              <w:rPr>
                <w:rFonts w:ascii="Aptos" w:hAnsi="Aptos"/>
              </w:rPr>
            </w:pPr>
            <w:r w:rsidRPr="001A0B50">
              <w:rPr>
                <w:rFonts w:ascii="Aptos" w:hAnsi="Aptos"/>
                <w:b/>
                <w:bCs/>
              </w:rPr>
              <w:t>Pass requirement:</w:t>
            </w:r>
            <w:r w:rsidRPr="001A0B50">
              <w:rPr>
                <w:rFonts w:ascii="Aptos" w:hAnsi="Aptos"/>
              </w:rPr>
              <w:t xml:space="preserve"> </w:t>
            </w:r>
            <w:r w:rsidR="00FA4867" w:rsidRPr="001A0B50">
              <w:rPr>
                <w:rFonts w:ascii="Aptos" w:hAnsi="Aptos"/>
              </w:rPr>
              <w:t>Candidate</w:t>
            </w:r>
            <w:r w:rsidR="00125D8D" w:rsidRPr="001A0B50">
              <w:rPr>
                <w:rFonts w:ascii="Aptos" w:hAnsi="Aptos"/>
              </w:rPr>
              <w:t>s</w:t>
            </w:r>
            <w:r w:rsidRPr="001A0B50">
              <w:rPr>
                <w:rFonts w:ascii="Aptos" w:hAnsi="Aptos"/>
              </w:rPr>
              <w:t xml:space="preserve"> must complete, sign and date this Declaration. The Contracting Authority reserves the right at its discretion to exclude a non-compliant </w:t>
            </w:r>
            <w:r w:rsidR="00F86D62">
              <w:rPr>
                <w:rFonts w:ascii="Aptos" w:hAnsi="Aptos"/>
              </w:rPr>
              <w:t>C</w:t>
            </w:r>
            <w:r w:rsidR="00FA4867" w:rsidRPr="001A0B50">
              <w:rPr>
                <w:rFonts w:ascii="Aptos" w:hAnsi="Aptos"/>
              </w:rPr>
              <w:t>andidate</w:t>
            </w:r>
            <w:r w:rsidRPr="001A0B50">
              <w:rPr>
                <w:rFonts w:ascii="Aptos" w:hAnsi="Aptos"/>
              </w:rPr>
              <w:t xml:space="preserve"> under each heading.  This must be completed by each group member.</w:t>
            </w:r>
          </w:p>
        </w:tc>
      </w:tr>
      <w:tr w:rsidR="005E65DE" w:rsidRPr="001A0B50" w14:paraId="6395F0EC" w14:textId="77777777" w:rsidTr="00C43256">
        <w:tc>
          <w:tcPr>
            <w:tcW w:w="9016" w:type="dxa"/>
            <w:gridSpan w:val="5"/>
            <w:shd w:val="clear" w:color="auto" w:fill="D9D9D9" w:themeFill="background1" w:themeFillShade="D9"/>
            <w:tcMar>
              <w:top w:w="28" w:type="dxa"/>
              <w:bottom w:w="28" w:type="dxa"/>
            </w:tcMar>
          </w:tcPr>
          <w:p w14:paraId="00D4177E" w14:textId="77777777" w:rsidR="005E65DE" w:rsidRPr="001A0B50" w:rsidRDefault="005E65DE" w:rsidP="006714D9">
            <w:pPr>
              <w:rPr>
                <w:rFonts w:ascii="Aptos" w:hAnsi="Aptos"/>
              </w:rPr>
            </w:pPr>
            <w:r w:rsidRPr="001A0B50">
              <w:rPr>
                <w:rFonts w:ascii="Aptos" w:hAnsi="Aptos"/>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5E65DE" w:rsidRPr="001A0B50" w14:paraId="3B4EA970" w14:textId="77777777" w:rsidTr="00C43256">
        <w:trPr>
          <w:trHeight w:val="491"/>
        </w:trPr>
        <w:tc>
          <w:tcPr>
            <w:tcW w:w="704" w:type="dxa"/>
            <w:vMerge w:val="restart"/>
            <w:tcMar>
              <w:top w:w="28" w:type="dxa"/>
              <w:bottom w:w="28" w:type="dxa"/>
            </w:tcMar>
            <w:vAlign w:val="center"/>
          </w:tcPr>
          <w:p w14:paraId="0A4877C3" w14:textId="77777777" w:rsidR="005E65DE" w:rsidRPr="001A0B50" w:rsidRDefault="005E65DE" w:rsidP="006714D9">
            <w:pPr>
              <w:rPr>
                <w:rFonts w:ascii="Aptos" w:hAnsi="Aptos"/>
              </w:rPr>
            </w:pPr>
            <w:r w:rsidRPr="001A0B50">
              <w:rPr>
                <w:rFonts w:ascii="Aptos" w:hAnsi="Aptos"/>
              </w:rPr>
              <w:t>1.1</w:t>
            </w:r>
          </w:p>
        </w:tc>
        <w:tc>
          <w:tcPr>
            <w:tcW w:w="6095" w:type="dxa"/>
            <w:vMerge w:val="restart"/>
            <w:tcMar>
              <w:top w:w="28" w:type="dxa"/>
              <w:bottom w:w="28" w:type="dxa"/>
            </w:tcMar>
            <w:vAlign w:val="center"/>
          </w:tcPr>
          <w:p w14:paraId="1927339B" w14:textId="77777777" w:rsidR="005E65DE" w:rsidRPr="001A0B50" w:rsidRDefault="005E65DE" w:rsidP="006714D9">
            <w:pPr>
              <w:rPr>
                <w:rFonts w:ascii="Aptos" w:hAnsi="Aptos"/>
              </w:rPr>
            </w:pPr>
            <w:r w:rsidRPr="001A0B50">
              <w:rPr>
                <w:rFonts w:ascii="Aptos" w:hAnsi="Aptos"/>
              </w:rPr>
              <w:t>Has the Economic Operator or a member of their proposed consortium, (if applicable), Director, or Partner or any other person who has powers of representation, decision or control, been convicted of any of the following offences?</w:t>
            </w:r>
          </w:p>
        </w:tc>
        <w:tc>
          <w:tcPr>
            <w:tcW w:w="1090" w:type="dxa"/>
            <w:tcMar>
              <w:top w:w="28" w:type="dxa"/>
              <w:bottom w:w="28" w:type="dxa"/>
            </w:tcMar>
            <w:vAlign w:val="center"/>
          </w:tcPr>
          <w:p w14:paraId="0FF38AE4" w14:textId="77777777" w:rsidR="005E65DE" w:rsidRPr="001A0B50" w:rsidRDefault="005E65DE" w:rsidP="008E4A4C">
            <w:pPr>
              <w:jc w:val="center"/>
              <w:rPr>
                <w:rFonts w:ascii="Aptos" w:hAnsi="Aptos"/>
                <w:b/>
                <w:bCs/>
              </w:rPr>
            </w:pPr>
            <w:r w:rsidRPr="001A0B50">
              <w:rPr>
                <w:rFonts w:ascii="Aptos" w:hAnsi="Aptos"/>
                <w:b/>
                <w:bCs/>
              </w:rPr>
              <w:t>Yes</w:t>
            </w:r>
          </w:p>
        </w:tc>
        <w:tc>
          <w:tcPr>
            <w:tcW w:w="1127" w:type="dxa"/>
            <w:gridSpan w:val="2"/>
            <w:tcMar>
              <w:top w:w="28" w:type="dxa"/>
              <w:bottom w:w="28" w:type="dxa"/>
            </w:tcMar>
            <w:vAlign w:val="center"/>
          </w:tcPr>
          <w:p w14:paraId="0D240E8B" w14:textId="77777777" w:rsidR="005E65DE" w:rsidRPr="001A0B50" w:rsidRDefault="005E65DE" w:rsidP="008E4A4C">
            <w:pPr>
              <w:jc w:val="center"/>
              <w:rPr>
                <w:rFonts w:ascii="Aptos" w:hAnsi="Aptos"/>
                <w:b/>
                <w:bCs/>
              </w:rPr>
            </w:pPr>
            <w:r w:rsidRPr="001A0B50">
              <w:rPr>
                <w:rFonts w:ascii="Aptos" w:hAnsi="Aptos"/>
                <w:b/>
                <w:bCs/>
              </w:rPr>
              <w:t>No</w:t>
            </w:r>
          </w:p>
        </w:tc>
      </w:tr>
      <w:tr w:rsidR="005E65DE" w:rsidRPr="001A0B50" w14:paraId="36D32D71" w14:textId="77777777" w:rsidTr="00C43256">
        <w:trPr>
          <w:trHeight w:val="491"/>
        </w:trPr>
        <w:tc>
          <w:tcPr>
            <w:tcW w:w="704" w:type="dxa"/>
            <w:vMerge/>
            <w:tcMar>
              <w:top w:w="28" w:type="dxa"/>
              <w:bottom w:w="28" w:type="dxa"/>
            </w:tcMar>
            <w:vAlign w:val="center"/>
          </w:tcPr>
          <w:p w14:paraId="53C6F757" w14:textId="77777777" w:rsidR="005E65DE" w:rsidRPr="001A0B50" w:rsidRDefault="005E65DE" w:rsidP="006714D9">
            <w:pPr>
              <w:rPr>
                <w:rFonts w:ascii="Aptos" w:hAnsi="Aptos"/>
              </w:rPr>
            </w:pPr>
          </w:p>
        </w:tc>
        <w:tc>
          <w:tcPr>
            <w:tcW w:w="6095" w:type="dxa"/>
            <w:vMerge/>
            <w:tcMar>
              <w:top w:w="28" w:type="dxa"/>
              <w:bottom w:w="28" w:type="dxa"/>
            </w:tcMar>
            <w:vAlign w:val="center"/>
          </w:tcPr>
          <w:p w14:paraId="130BB3A7" w14:textId="77777777" w:rsidR="005E65DE" w:rsidRPr="001A0B50" w:rsidRDefault="005E65DE" w:rsidP="006714D9">
            <w:pPr>
              <w:rPr>
                <w:rFonts w:ascii="Aptos" w:hAnsi="Aptos"/>
              </w:rPr>
            </w:pPr>
          </w:p>
        </w:tc>
        <w:tc>
          <w:tcPr>
            <w:tcW w:w="2217" w:type="dxa"/>
            <w:gridSpan w:val="3"/>
            <w:tcMar>
              <w:top w:w="28" w:type="dxa"/>
              <w:bottom w:w="28" w:type="dxa"/>
            </w:tcMar>
          </w:tcPr>
          <w:p w14:paraId="42F7C87D" w14:textId="77777777" w:rsidR="005E65DE" w:rsidRPr="001A0B50" w:rsidRDefault="005E65DE" w:rsidP="006714D9">
            <w:pPr>
              <w:rPr>
                <w:rFonts w:ascii="Aptos" w:hAnsi="Aptos"/>
              </w:rPr>
            </w:pPr>
            <w:r w:rsidRPr="001A0B50">
              <w:rPr>
                <w:rFonts w:ascii="Aptos" w:hAnsi="Aptos"/>
              </w:rPr>
              <w:t>Please indicate your answer by marking ‘X’ in the relevant box</w:t>
            </w:r>
          </w:p>
        </w:tc>
      </w:tr>
      <w:tr w:rsidR="005E65DE" w:rsidRPr="001A0B50" w14:paraId="751D83FE" w14:textId="77777777" w:rsidTr="00C43256">
        <w:tc>
          <w:tcPr>
            <w:tcW w:w="704" w:type="dxa"/>
            <w:tcMar>
              <w:top w:w="28" w:type="dxa"/>
              <w:bottom w:w="28" w:type="dxa"/>
            </w:tcMar>
            <w:vAlign w:val="center"/>
          </w:tcPr>
          <w:p w14:paraId="5E830D35" w14:textId="77777777" w:rsidR="005E65DE" w:rsidRPr="001A0B50" w:rsidRDefault="005E65DE" w:rsidP="006714D9">
            <w:pPr>
              <w:rPr>
                <w:rFonts w:ascii="Aptos" w:hAnsi="Aptos"/>
              </w:rPr>
            </w:pPr>
            <w:r w:rsidRPr="001A0B50">
              <w:rPr>
                <w:rFonts w:ascii="Aptos" w:hAnsi="Aptos"/>
              </w:rPr>
              <w:t>1.1a</w:t>
            </w:r>
          </w:p>
        </w:tc>
        <w:tc>
          <w:tcPr>
            <w:tcW w:w="6095" w:type="dxa"/>
            <w:tcMar>
              <w:top w:w="28" w:type="dxa"/>
              <w:bottom w:w="28" w:type="dxa"/>
            </w:tcMar>
            <w:vAlign w:val="center"/>
          </w:tcPr>
          <w:p w14:paraId="649E9D31" w14:textId="77777777" w:rsidR="005E65DE" w:rsidRPr="001A0B50" w:rsidRDefault="005E65DE" w:rsidP="006714D9">
            <w:pPr>
              <w:rPr>
                <w:rFonts w:ascii="Aptos" w:hAnsi="Aptos"/>
              </w:rPr>
            </w:pPr>
            <w:r w:rsidRPr="001A0B50">
              <w:rPr>
                <w:rFonts w:ascii="Aptos" w:hAnsi="Aptos"/>
              </w:rPr>
              <w:t>participation in a criminal organisation, as defined in Article 2 of Council Framework decision 2008/841/JHA;</w:t>
            </w:r>
          </w:p>
        </w:tc>
        <w:sdt>
          <w:sdtPr>
            <w:rPr>
              <w:rFonts w:ascii="Aptos" w:hAnsi="Aptos"/>
            </w:rPr>
            <w:id w:val="1030310476"/>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4015311" w14:textId="0323D321" w:rsidR="005E65DE"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2060508823"/>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31DC8D17" w14:textId="5964CBB3" w:rsidR="005E65DE"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31B16E33" w14:textId="77777777" w:rsidTr="00C43256">
        <w:tc>
          <w:tcPr>
            <w:tcW w:w="704" w:type="dxa"/>
            <w:tcMar>
              <w:top w:w="28" w:type="dxa"/>
              <w:bottom w:w="28" w:type="dxa"/>
            </w:tcMar>
            <w:vAlign w:val="center"/>
          </w:tcPr>
          <w:p w14:paraId="085DA2E9" w14:textId="77777777" w:rsidR="00D76297" w:rsidRPr="001A0B50" w:rsidRDefault="00D76297" w:rsidP="00D76297">
            <w:pPr>
              <w:rPr>
                <w:rFonts w:ascii="Aptos" w:hAnsi="Aptos"/>
              </w:rPr>
            </w:pPr>
            <w:r w:rsidRPr="001A0B50">
              <w:rPr>
                <w:rFonts w:ascii="Aptos" w:hAnsi="Aptos"/>
              </w:rPr>
              <w:t>1.1b</w:t>
            </w:r>
          </w:p>
        </w:tc>
        <w:tc>
          <w:tcPr>
            <w:tcW w:w="6095" w:type="dxa"/>
            <w:tcMar>
              <w:top w:w="28" w:type="dxa"/>
              <w:bottom w:w="28" w:type="dxa"/>
            </w:tcMar>
            <w:vAlign w:val="center"/>
          </w:tcPr>
          <w:p w14:paraId="0B3F6D09" w14:textId="77777777" w:rsidR="00D76297" w:rsidRPr="001A0B50" w:rsidRDefault="00D76297" w:rsidP="00D76297">
            <w:pPr>
              <w:rPr>
                <w:rFonts w:ascii="Aptos" w:hAnsi="Aptos"/>
              </w:rPr>
            </w:pPr>
            <w:r w:rsidRPr="001A0B50">
              <w:rPr>
                <w:rFonts w:ascii="Aptos" w:hAnsi="Aptos"/>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sdt>
          <w:sdtPr>
            <w:rPr>
              <w:rFonts w:ascii="Aptos" w:hAnsi="Aptos"/>
            </w:rPr>
            <w:id w:val="1426537495"/>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B46A214" w14:textId="4A2D0B90"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766148508"/>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FC48864" w14:textId="2B84E889"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58EE719F" w14:textId="77777777" w:rsidTr="00C43256">
        <w:tc>
          <w:tcPr>
            <w:tcW w:w="704" w:type="dxa"/>
            <w:tcMar>
              <w:top w:w="28" w:type="dxa"/>
              <w:bottom w:w="28" w:type="dxa"/>
            </w:tcMar>
            <w:vAlign w:val="center"/>
          </w:tcPr>
          <w:p w14:paraId="7EDD5664" w14:textId="77777777" w:rsidR="00D76297" w:rsidRPr="001A0B50" w:rsidRDefault="00D76297" w:rsidP="00D76297">
            <w:pPr>
              <w:rPr>
                <w:rFonts w:ascii="Aptos" w:hAnsi="Aptos"/>
              </w:rPr>
            </w:pPr>
            <w:r w:rsidRPr="001A0B50">
              <w:rPr>
                <w:rFonts w:ascii="Aptos" w:hAnsi="Aptos"/>
              </w:rPr>
              <w:t>1.1c</w:t>
            </w:r>
          </w:p>
        </w:tc>
        <w:tc>
          <w:tcPr>
            <w:tcW w:w="6095" w:type="dxa"/>
            <w:tcMar>
              <w:top w:w="28" w:type="dxa"/>
              <w:bottom w:w="28" w:type="dxa"/>
            </w:tcMar>
            <w:vAlign w:val="center"/>
          </w:tcPr>
          <w:p w14:paraId="0C483F8E" w14:textId="77777777" w:rsidR="00D76297" w:rsidRPr="001A0B50" w:rsidRDefault="00D76297" w:rsidP="00D76297">
            <w:pPr>
              <w:rPr>
                <w:rFonts w:ascii="Aptos" w:hAnsi="Aptos"/>
              </w:rPr>
            </w:pPr>
            <w:r w:rsidRPr="001A0B50">
              <w:rPr>
                <w:rFonts w:ascii="Aptos" w:hAnsi="Aptos"/>
              </w:rPr>
              <w:t>fraud within the meaning of Article 1 of the Convention on the protection of the European Communities’ financial interests;</w:t>
            </w:r>
          </w:p>
        </w:tc>
        <w:sdt>
          <w:sdtPr>
            <w:rPr>
              <w:rFonts w:ascii="Aptos" w:hAnsi="Aptos"/>
            </w:rPr>
            <w:id w:val="1236441010"/>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4ABADC90" w14:textId="7CDB8876"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438118257"/>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7DAC6011" w14:textId="3BEFB35E"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6732A9A0" w14:textId="77777777" w:rsidTr="00C43256">
        <w:tc>
          <w:tcPr>
            <w:tcW w:w="704" w:type="dxa"/>
            <w:tcMar>
              <w:top w:w="28" w:type="dxa"/>
              <w:bottom w:w="28" w:type="dxa"/>
            </w:tcMar>
            <w:vAlign w:val="center"/>
          </w:tcPr>
          <w:p w14:paraId="4E89CDEF" w14:textId="77777777" w:rsidR="00D76297" w:rsidRPr="001A0B50" w:rsidRDefault="00D76297" w:rsidP="00D76297">
            <w:pPr>
              <w:rPr>
                <w:rFonts w:ascii="Aptos" w:hAnsi="Aptos"/>
              </w:rPr>
            </w:pPr>
            <w:r w:rsidRPr="001A0B50">
              <w:rPr>
                <w:rFonts w:ascii="Aptos" w:hAnsi="Aptos"/>
              </w:rPr>
              <w:t>1.1d</w:t>
            </w:r>
          </w:p>
        </w:tc>
        <w:tc>
          <w:tcPr>
            <w:tcW w:w="6095" w:type="dxa"/>
            <w:tcMar>
              <w:top w:w="28" w:type="dxa"/>
              <w:bottom w:w="28" w:type="dxa"/>
            </w:tcMar>
            <w:vAlign w:val="center"/>
          </w:tcPr>
          <w:p w14:paraId="17AE1641" w14:textId="77777777" w:rsidR="00D76297" w:rsidRPr="001A0B50" w:rsidRDefault="00D76297" w:rsidP="00D76297">
            <w:pPr>
              <w:rPr>
                <w:rFonts w:ascii="Aptos" w:hAnsi="Aptos"/>
              </w:rPr>
            </w:pPr>
            <w:r w:rsidRPr="001A0B50">
              <w:rPr>
                <w:rFonts w:ascii="Aptos" w:hAnsi="Aptos"/>
              </w:rPr>
              <w:t>the subject of a conviction for terrorist offences or offences linked to terrorist activities or for inciting or aiding or abetting or attempting to commit an offence;</w:t>
            </w:r>
          </w:p>
        </w:tc>
        <w:sdt>
          <w:sdtPr>
            <w:rPr>
              <w:rFonts w:ascii="Aptos" w:hAnsi="Aptos"/>
            </w:rPr>
            <w:id w:val="-343930096"/>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0C987995" w14:textId="5D171AFB"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260056197"/>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507D04EC" w14:textId="75CE9DE4"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33D1B445" w14:textId="77777777" w:rsidTr="00C43256">
        <w:tc>
          <w:tcPr>
            <w:tcW w:w="704" w:type="dxa"/>
            <w:tcMar>
              <w:top w:w="28" w:type="dxa"/>
              <w:bottom w:w="28" w:type="dxa"/>
            </w:tcMar>
            <w:vAlign w:val="center"/>
          </w:tcPr>
          <w:p w14:paraId="1DA23B70" w14:textId="77777777" w:rsidR="00D76297" w:rsidRPr="001A0B50" w:rsidRDefault="00D76297" w:rsidP="00D76297">
            <w:pPr>
              <w:rPr>
                <w:rFonts w:ascii="Aptos" w:hAnsi="Aptos"/>
              </w:rPr>
            </w:pPr>
            <w:r w:rsidRPr="001A0B50">
              <w:rPr>
                <w:rFonts w:ascii="Aptos" w:hAnsi="Aptos"/>
              </w:rPr>
              <w:t>1.1e</w:t>
            </w:r>
          </w:p>
        </w:tc>
        <w:tc>
          <w:tcPr>
            <w:tcW w:w="6095" w:type="dxa"/>
            <w:tcMar>
              <w:top w:w="28" w:type="dxa"/>
              <w:bottom w:w="28" w:type="dxa"/>
            </w:tcMar>
            <w:vAlign w:val="center"/>
          </w:tcPr>
          <w:p w14:paraId="73CF0922" w14:textId="77777777" w:rsidR="00D76297" w:rsidRPr="001A0B50" w:rsidRDefault="00D76297" w:rsidP="00D76297">
            <w:pPr>
              <w:rPr>
                <w:rFonts w:ascii="Aptos" w:hAnsi="Aptos"/>
              </w:rPr>
            </w:pPr>
            <w:r w:rsidRPr="001A0B50">
              <w:rPr>
                <w:rFonts w:ascii="Aptos" w:hAnsi="Aptos"/>
              </w:rPr>
              <w:t>the subject of a conviction for money laundering or terrorist financing;</w:t>
            </w:r>
          </w:p>
        </w:tc>
        <w:sdt>
          <w:sdtPr>
            <w:rPr>
              <w:rFonts w:ascii="Aptos" w:hAnsi="Aptos"/>
            </w:rPr>
            <w:id w:val="622349058"/>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689E4832" w14:textId="74651C74"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872233534"/>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1B44A745" w14:textId="7D267DFC"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3882A948" w14:textId="77777777" w:rsidTr="00C43256">
        <w:tc>
          <w:tcPr>
            <w:tcW w:w="704" w:type="dxa"/>
            <w:tcMar>
              <w:top w:w="28" w:type="dxa"/>
              <w:bottom w:w="28" w:type="dxa"/>
            </w:tcMar>
            <w:vAlign w:val="center"/>
          </w:tcPr>
          <w:p w14:paraId="0EFD895F" w14:textId="77777777" w:rsidR="00D76297" w:rsidRPr="001A0B50" w:rsidRDefault="00D76297" w:rsidP="00D76297">
            <w:pPr>
              <w:rPr>
                <w:rFonts w:ascii="Aptos" w:hAnsi="Aptos"/>
              </w:rPr>
            </w:pPr>
            <w:r w:rsidRPr="001A0B50">
              <w:rPr>
                <w:rFonts w:ascii="Aptos" w:hAnsi="Aptos"/>
              </w:rPr>
              <w:t>1.1f</w:t>
            </w:r>
          </w:p>
        </w:tc>
        <w:tc>
          <w:tcPr>
            <w:tcW w:w="6095" w:type="dxa"/>
            <w:tcMar>
              <w:top w:w="28" w:type="dxa"/>
              <w:bottom w:w="28" w:type="dxa"/>
            </w:tcMar>
            <w:vAlign w:val="center"/>
          </w:tcPr>
          <w:p w14:paraId="2F8BADDF" w14:textId="77777777" w:rsidR="00D76297" w:rsidRPr="001A0B50" w:rsidRDefault="00D76297" w:rsidP="00D76297">
            <w:pPr>
              <w:rPr>
                <w:rFonts w:ascii="Aptos" w:hAnsi="Aptos"/>
              </w:rPr>
            </w:pPr>
            <w:r w:rsidRPr="001A0B50">
              <w:rPr>
                <w:rFonts w:ascii="Aptos" w:hAnsi="Aptos"/>
              </w:rPr>
              <w:t>the subject of a conviction of child labour and other forms of trafficking in human beings;</w:t>
            </w:r>
          </w:p>
        </w:tc>
        <w:sdt>
          <w:sdtPr>
            <w:rPr>
              <w:rFonts w:ascii="Aptos" w:hAnsi="Aptos"/>
            </w:rPr>
            <w:id w:val="-1854411842"/>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1C9A0BDF" w14:textId="1D79B13F"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054698892"/>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5CC624E7" w14:textId="6BB7DF66"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3EE6A606" w14:textId="77777777" w:rsidTr="00C43256">
        <w:tc>
          <w:tcPr>
            <w:tcW w:w="704" w:type="dxa"/>
            <w:tcMar>
              <w:top w:w="28" w:type="dxa"/>
              <w:bottom w:w="28" w:type="dxa"/>
            </w:tcMar>
            <w:vAlign w:val="center"/>
          </w:tcPr>
          <w:p w14:paraId="07A4F033" w14:textId="77777777" w:rsidR="00D76297" w:rsidRPr="001A0B50" w:rsidRDefault="00D76297" w:rsidP="00D76297">
            <w:pPr>
              <w:rPr>
                <w:rFonts w:ascii="Aptos" w:hAnsi="Aptos"/>
              </w:rPr>
            </w:pPr>
            <w:r w:rsidRPr="001A0B50">
              <w:rPr>
                <w:rFonts w:ascii="Aptos" w:hAnsi="Aptos"/>
              </w:rPr>
              <w:t>1.2</w:t>
            </w:r>
          </w:p>
        </w:tc>
        <w:tc>
          <w:tcPr>
            <w:tcW w:w="6095" w:type="dxa"/>
            <w:tcMar>
              <w:top w:w="28" w:type="dxa"/>
              <w:bottom w:w="28" w:type="dxa"/>
            </w:tcMar>
            <w:vAlign w:val="center"/>
          </w:tcPr>
          <w:p w14:paraId="5D9F7B1D" w14:textId="77777777" w:rsidR="00D76297" w:rsidRPr="001A0B50" w:rsidRDefault="00D76297" w:rsidP="00D76297">
            <w:pPr>
              <w:rPr>
                <w:rFonts w:ascii="Aptos" w:hAnsi="Aptos"/>
              </w:rPr>
            </w:pPr>
            <w:r w:rsidRPr="001A0B50">
              <w:rPr>
                <w:rFonts w:ascii="Aptos" w:hAnsi="Aptos"/>
              </w:rPr>
              <w:t>Non-payment of taxes or social security obligations</w:t>
            </w:r>
          </w:p>
          <w:p w14:paraId="4A42F647" w14:textId="77777777" w:rsidR="00D76297" w:rsidRPr="001A0B50" w:rsidRDefault="00D76297" w:rsidP="00D76297">
            <w:pPr>
              <w:rPr>
                <w:rFonts w:ascii="Aptos" w:hAnsi="Aptos"/>
              </w:rPr>
            </w:pPr>
            <w:r w:rsidRPr="001A0B50">
              <w:rPr>
                <w:rFonts w:ascii="Aptos" w:hAnsi="Aptos"/>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05EEED78" w14:textId="77777777" w:rsidR="00D76297" w:rsidRPr="001A0B50" w:rsidRDefault="00D76297" w:rsidP="00D76297">
            <w:pPr>
              <w:rPr>
                <w:rFonts w:ascii="Aptos" w:hAnsi="Aptos"/>
              </w:rPr>
            </w:pPr>
            <w:r w:rsidRPr="001A0B50">
              <w:rPr>
                <w:rFonts w:ascii="Aptos" w:hAnsi="Aptos"/>
              </w:rPr>
              <w:t>If the response to 1.2 above is in the affirmative, please provide further information on the decision and the amounts involved.</w:t>
            </w:r>
          </w:p>
        </w:tc>
        <w:sdt>
          <w:sdtPr>
            <w:rPr>
              <w:rFonts w:ascii="Aptos" w:hAnsi="Aptos"/>
            </w:rPr>
            <w:id w:val="268743956"/>
            <w14:checkbox>
              <w14:checked w14:val="0"/>
              <w14:checkedState w14:val="2612" w14:font="MS Gothic"/>
              <w14:uncheckedState w14:val="2610" w14:font="MS Gothic"/>
            </w14:checkbox>
          </w:sdtPr>
          <w:sdtEndPr/>
          <w:sdtContent>
            <w:tc>
              <w:tcPr>
                <w:tcW w:w="1090" w:type="dxa"/>
                <w:tcMar>
                  <w:top w:w="28" w:type="dxa"/>
                  <w:bottom w:w="28" w:type="dxa"/>
                </w:tcMar>
                <w:vAlign w:val="center"/>
              </w:tcPr>
              <w:p w14:paraId="3A18C8BF" w14:textId="16F2BF26"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214511070"/>
            <w14:checkbox>
              <w14:checked w14:val="0"/>
              <w14:checkedState w14:val="2612" w14:font="MS Gothic"/>
              <w14:uncheckedState w14:val="2610" w14:font="MS Gothic"/>
            </w14:checkbox>
          </w:sdtPr>
          <w:sdtEndPr/>
          <w:sdtContent>
            <w:tc>
              <w:tcPr>
                <w:tcW w:w="1127" w:type="dxa"/>
                <w:gridSpan w:val="2"/>
                <w:tcMar>
                  <w:top w:w="28" w:type="dxa"/>
                  <w:bottom w:w="28" w:type="dxa"/>
                </w:tcMar>
                <w:vAlign w:val="center"/>
              </w:tcPr>
              <w:p w14:paraId="63DA0B0C" w14:textId="5EC79AA0" w:rsidR="00D76297" w:rsidRPr="001A0B50" w:rsidRDefault="00D76297" w:rsidP="008E4A4C">
                <w:pPr>
                  <w:jc w:val="center"/>
                  <w:rPr>
                    <w:rFonts w:ascii="Aptos" w:hAnsi="Aptos"/>
                  </w:rPr>
                </w:pPr>
                <w:r w:rsidRPr="001A0B50">
                  <w:rPr>
                    <w:rFonts w:ascii="Aptos" w:eastAsia="MS Gothic" w:hAnsi="Aptos"/>
                  </w:rPr>
                  <w:t>☐</w:t>
                </w:r>
              </w:p>
            </w:tc>
          </w:sdtContent>
        </w:sdt>
      </w:tr>
      <w:tr w:rsidR="005E65DE" w:rsidRPr="001A0B50" w14:paraId="7DF675B6" w14:textId="77777777" w:rsidTr="00C43256">
        <w:tc>
          <w:tcPr>
            <w:tcW w:w="9016" w:type="dxa"/>
            <w:gridSpan w:val="5"/>
            <w:shd w:val="clear" w:color="auto" w:fill="D9D9D9" w:themeFill="background1" w:themeFillShade="D9"/>
            <w:tcMar>
              <w:top w:w="28" w:type="dxa"/>
              <w:bottom w:w="28" w:type="dxa"/>
            </w:tcMar>
          </w:tcPr>
          <w:p w14:paraId="317C05C7" w14:textId="77777777" w:rsidR="005E65DE" w:rsidRPr="001A0B50" w:rsidRDefault="005E65DE" w:rsidP="006714D9">
            <w:pPr>
              <w:rPr>
                <w:rFonts w:ascii="Aptos" w:hAnsi="Aptos"/>
                <w:b/>
                <w:bCs/>
              </w:rPr>
            </w:pPr>
            <w:r w:rsidRPr="001A0B50">
              <w:rPr>
                <w:rFonts w:ascii="Aptos" w:hAnsi="Aptos"/>
              </w:rPr>
              <w:t>An Economic Operator who answers ‘Yes’ in any of the situations set out in paragraphs 2.1.a to 2.1.i will be excluded.</w:t>
            </w:r>
          </w:p>
        </w:tc>
      </w:tr>
      <w:tr w:rsidR="005E65DE" w:rsidRPr="001A0B50" w14:paraId="0ABD2A16" w14:textId="77777777" w:rsidTr="00C43256">
        <w:trPr>
          <w:trHeight w:val="672"/>
        </w:trPr>
        <w:tc>
          <w:tcPr>
            <w:tcW w:w="704" w:type="dxa"/>
            <w:vMerge w:val="restart"/>
            <w:tcMar>
              <w:top w:w="28" w:type="dxa"/>
              <w:bottom w:w="28" w:type="dxa"/>
            </w:tcMar>
            <w:vAlign w:val="center"/>
          </w:tcPr>
          <w:p w14:paraId="730EBFD3" w14:textId="77777777" w:rsidR="005E65DE" w:rsidRPr="001A0B50" w:rsidRDefault="005E65DE" w:rsidP="006714D9">
            <w:pPr>
              <w:rPr>
                <w:rFonts w:ascii="Aptos" w:hAnsi="Aptos"/>
              </w:rPr>
            </w:pPr>
            <w:r w:rsidRPr="001A0B50">
              <w:rPr>
                <w:rFonts w:ascii="Aptos" w:hAnsi="Aptos"/>
              </w:rPr>
              <w:t>2.1</w:t>
            </w:r>
          </w:p>
        </w:tc>
        <w:tc>
          <w:tcPr>
            <w:tcW w:w="6095" w:type="dxa"/>
            <w:vMerge w:val="restart"/>
            <w:tcMar>
              <w:top w:w="28" w:type="dxa"/>
              <w:bottom w:w="28" w:type="dxa"/>
            </w:tcMar>
          </w:tcPr>
          <w:p w14:paraId="17E1F379" w14:textId="77777777" w:rsidR="005E65DE" w:rsidRPr="001A0B50" w:rsidRDefault="005E65DE" w:rsidP="006714D9">
            <w:pPr>
              <w:rPr>
                <w:rFonts w:ascii="Aptos" w:hAnsi="Aptos"/>
              </w:rPr>
            </w:pPr>
            <w:r w:rsidRPr="001A0B50">
              <w:rPr>
                <w:rFonts w:ascii="Aptos" w:hAnsi="Aptos"/>
              </w:rPr>
              <w:t>Please indicate if any of the following situations have applied, within the past three (3) years, or currently apply, to your organisation.</w:t>
            </w:r>
          </w:p>
          <w:p w14:paraId="52461923" w14:textId="77777777" w:rsidR="005E65DE" w:rsidRPr="001A0B50" w:rsidRDefault="005E65DE" w:rsidP="006714D9">
            <w:pPr>
              <w:rPr>
                <w:rFonts w:ascii="Aptos" w:hAnsi="Aptos"/>
              </w:rPr>
            </w:pPr>
          </w:p>
          <w:p w14:paraId="663F25AF" w14:textId="77777777" w:rsidR="005E65DE" w:rsidRPr="001A0B50" w:rsidRDefault="005E65DE" w:rsidP="006714D9">
            <w:pPr>
              <w:rPr>
                <w:rFonts w:ascii="Aptos" w:hAnsi="Aptos"/>
                <w:b/>
                <w:bCs/>
              </w:rPr>
            </w:pPr>
            <w:r w:rsidRPr="001A0B50">
              <w:rPr>
                <w:rFonts w:ascii="Aptos" w:hAnsi="Aptos"/>
              </w:rPr>
              <w:t>The Economic Operator:</w:t>
            </w:r>
          </w:p>
        </w:tc>
        <w:tc>
          <w:tcPr>
            <w:tcW w:w="1090" w:type="dxa"/>
            <w:tcMar>
              <w:top w:w="28" w:type="dxa"/>
              <w:bottom w:w="28" w:type="dxa"/>
            </w:tcMar>
            <w:vAlign w:val="center"/>
          </w:tcPr>
          <w:p w14:paraId="1F959FD7" w14:textId="77777777" w:rsidR="005E65DE" w:rsidRPr="001A0B50" w:rsidRDefault="005E65DE" w:rsidP="008E4A4C">
            <w:pPr>
              <w:jc w:val="center"/>
              <w:rPr>
                <w:rFonts w:ascii="Aptos" w:hAnsi="Aptos"/>
                <w:b/>
                <w:bCs/>
              </w:rPr>
            </w:pPr>
            <w:r w:rsidRPr="001A0B50">
              <w:rPr>
                <w:rFonts w:ascii="Aptos" w:hAnsi="Aptos"/>
                <w:b/>
                <w:bCs/>
              </w:rPr>
              <w:t>Yes</w:t>
            </w:r>
          </w:p>
        </w:tc>
        <w:tc>
          <w:tcPr>
            <w:tcW w:w="1127" w:type="dxa"/>
            <w:gridSpan w:val="2"/>
            <w:tcMar>
              <w:top w:w="28" w:type="dxa"/>
              <w:bottom w:w="28" w:type="dxa"/>
            </w:tcMar>
            <w:vAlign w:val="center"/>
          </w:tcPr>
          <w:p w14:paraId="4A21B8D9" w14:textId="77777777" w:rsidR="005E65DE" w:rsidRPr="001A0B50" w:rsidRDefault="005E65DE" w:rsidP="008E4A4C">
            <w:pPr>
              <w:jc w:val="center"/>
              <w:rPr>
                <w:rFonts w:ascii="Aptos" w:hAnsi="Aptos"/>
                <w:b/>
                <w:bCs/>
              </w:rPr>
            </w:pPr>
            <w:r w:rsidRPr="001A0B50">
              <w:rPr>
                <w:rFonts w:ascii="Aptos" w:hAnsi="Aptos"/>
                <w:b/>
                <w:bCs/>
              </w:rPr>
              <w:t>No</w:t>
            </w:r>
          </w:p>
        </w:tc>
      </w:tr>
      <w:tr w:rsidR="005E65DE" w:rsidRPr="001A0B50" w14:paraId="77BFCF20" w14:textId="77777777" w:rsidTr="00C43256">
        <w:trPr>
          <w:trHeight w:val="672"/>
        </w:trPr>
        <w:tc>
          <w:tcPr>
            <w:tcW w:w="704" w:type="dxa"/>
            <w:vMerge/>
            <w:tcMar>
              <w:top w:w="28" w:type="dxa"/>
              <w:bottom w:w="28" w:type="dxa"/>
            </w:tcMar>
            <w:vAlign w:val="center"/>
          </w:tcPr>
          <w:p w14:paraId="16044BE3" w14:textId="77777777" w:rsidR="005E65DE" w:rsidRPr="001A0B50" w:rsidRDefault="005E65DE" w:rsidP="006714D9">
            <w:pPr>
              <w:rPr>
                <w:rFonts w:ascii="Aptos" w:hAnsi="Aptos"/>
              </w:rPr>
            </w:pPr>
          </w:p>
        </w:tc>
        <w:tc>
          <w:tcPr>
            <w:tcW w:w="6095" w:type="dxa"/>
            <w:vMerge/>
            <w:tcMar>
              <w:top w:w="28" w:type="dxa"/>
              <w:bottom w:w="28" w:type="dxa"/>
            </w:tcMar>
          </w:tcPr>
          <w:p w14:paraId="3DDFF84A" w14:textId="77777777" w:rsidR="005E65DE" w:rsidRPr="001A0B50" w:rsidRDefault="005E65DE" w:rsidP="006714D9">
            <w:pPr>
              <w:rPr>
                <w:rFonts w:ascii="Aptos" w:hAnsi="Aptos"/>
              </w:rPr>
            </w:pPr>
          </w:p>
        </w:tc>
        <w:tc>
          <w:tcPr>
            <w:tcW w:w="2217" w:type="dxa"/>
            <w:gridSpan w:val="3"/>
            <w:tcMar>
              <w:top w:w="28" w:type="dxa"/>
              <w:bottom w:w="28" w:type="dxa"/>
            </w:tcMar>
            <w:vAlign w:val="center"/>
          </w:tcPr>
          <w:p w14:paraId="54450AE5" w14:textId="77777777" w:rsidR="005E65DE" w:rsidRPr="001A0B50" w:rsidRDefault="005E65DE" w:rsidP="006714D9">
            <w:pPr>
              <w:rPr>
                <w:rFonts w:ascii="Aptos" w:hAnsi="Aptos"/>
              </w:rPr>
            </w:pPr>
            <w:r w:rsidRPr="001A0B50">
              <w:rPr>
                <w:rFonts w:ascii="Aptos" w:hAnsi="Aptos"/>
              </w:rPr>
              <w:t>Please indicate your answer by marking ‘X’ in the relevant box</w:t>
            </w:r>
          </w:p>
        </w:tc>
      </w:tr>
      <w:tr w:rsidR="00D76297" w:rsidRPr="001A0B50" w14:paraId="69B69732" w14:textId="77777777" w:rsidTr="00C43256">
        <w:tc>
          <w:tcPr>
            <w:tcW w:w="704" w:type="dxa"/>
            <w:tcMar>
              <w:top w:w="28" w:type="dxa"/>
              <w:bottom w:w="28" w:type="dxa"/>
            </w:tcMar>
            <w:vAlign w:val="center"/>
          </w:tcPr>
          <w:p w14:paraId="1479F9F6" w14:textId="77777777" w:rsidR="00D76297" w:rsidRPr="001A0B50" w:rsidRDefault="00D76297" w:rsidP="00D76297">
            <w:pPr>
              <w:rPr>
                <w:rFonts w:ascii="Aptos" w:hAnsi="Aptos"/>
              </w:rPr>
            </w:pPr>
            <w:r w:rsidRPr="001A0B50">
              <w:rPr>
                <w:rFonts w:ascii="Aptos" w:hAnsi="Aptos"/>
              </w:rPr>
              <w:t>2.1a</w:t>
            </w:r>
          </w:p>
        </w:tc>
        <w:tc>
          <w:tcPr>
            <w:tcW w:w="6095" w:type="dxa"/>
            <w:tcMar>
              <w:top w:w="28" w:type="dxa"/>
              <w:bottom w:w="28" w:type="dxa"/>
            </w:tcMar>
          </w:tcPr>
          <w:p w14:paraId="2677053F" w14:textId="77777777" w:rsidR="00D76297" w:rsidRPr="001A0B50" w:rsidRDefault="00D76297" w:rsidP="00D76297">
            <w:pPr>
              <w:rPr>
                <w:rFonts w:ascii="Aptos" w:hAnsi="Aptos"/>
              </w:rPr>
            </w:pPr>
            <w:r w:rsidRPr="001A0B50">
              <w:rPr>
                <w:rFonts w:ascii="Aptos" w:hAnsi="Aptos"/>
              </w:rPr>
              <w:t xml:space="preserve">has, in the performance of any public contract, failed to comply with applicable obligations in the field of environmental, social and labour law applying at the place where the works were carried out or the </w:t>
            </w:r>
            <w:r w:rsidRPr="001A0B50">
              <w:rPr>
                <w:rFonts w:ascii="Aptos" w:hAnsi="Aptos"/>
              </w:rPr>
              <w:lastRenderedPageBreak/>
              <w:t>services provided, as established by EU law, national law, collective agreements or by international, environmental, social and labour law listed in Annex X of Directive 2014/24/EU;</w:t>
            </w:r>
          </w:p>
        </w:tc>
        <w:sdt>
          <w:sdtPr>
            <w:rPr>
              <w:rFonts w:ascii="Aptos" w:hAnsi="Aptos"/>
            </w:rPr>
            <w:id w:val="1889453016"/>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F11022D" w14:textId="2D85D43D"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45239532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A8D4C59" w14:textId="1BC0D470"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790762D4" w14:textId="77777777" w:rsidTr="00C43256">
        <w:tc>
          <w:tcPr>
            <w:tcW w:w="704" w:type="dxa"/>
            <w:tcMar>
              <w:top w:w="28" w:type="dxa"/>
              <w:bottom w:w="28" w:type="dxa"/>
            </w:tcMar>
            <w:vAlign w:val="center"/>
          </w:tcPr>
          <w:p w14:paraId="1CD34118" w14:textId="77777777" w:rsidR="00D76297" w:rsidRPr="001A0B50" w:rsidRDefault="00D76297" w:rsidP="00D76297">
            <w:pPr>
              <w:rPr>
                <w:rFonts w:ascii="Aptos" w:hAnsi="Aptos"/>
              </w:rPr>
            </w:pPr>
            <w:r w:rsidRPr="001A0B50">
              <w:rPr>
                <w:rFonts w:ascii="Aptos" w:hAnsi="Aptos"/>
              </w:rPr>
              <w:t>2.1b</w:t>
            </w:r>
          </w:p>
        </w:tc>
        <w:tc>
          <w:tcPr>
            <w:tcW w:w="6095" w:type="dxa"/>
            <w:tcMar>
              <w:top w:w="28" w:type="dxa"/>
              <w:bottom w:w="28" w:type="dxa"/>
            </w:tcMar>
          </w:tcPr>
          <w:p w14:paraId="6F74E6B8" w14:textId="77777777" w:rsidR="00D76297" w:rsidRPr="001A0B50" w:rsidRDefault="00D76297" w:rsidP="00D76297">
            <w:pPr>
              <w:rPr>
                <w:rFonts w:ascii="Aptos" w:hAnsi="Aptos"/>
              </w:rPr>
            </w:pPr>
            <w:r w:rsidRPr="001A0B50">
              <w:rPr>
                <w:rFonts w:ascii="Aptos" w:hAnsi="Aptos"/>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sdt>
          <w:sdtPr>
            <w:rPr>
              <w:rFonts w:ascii="Aptos" w:hAnsi="Aptos"/>
            </w:rPr>
            <w:id w:val="-162291271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2C4191A" w14:textId="3A7A630A"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41321961"/>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803E8D0" w14:textId="250AF3C6"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6B37009A" w14:textId="77777777" w:rsidTr="00C43256">
        <w:tc>
          <w:tcPr>
            <w:tcW w:w="704" w:type="dxa"/>
            <w:tcMar>
              <w:top w:w="28" w:type="dxa"/>
              <w:bottom w:w="28" w:type="dxa"/>
            </w:tcMar>
            <w:vAlign w:val="center"/>
          </w:tcPr>
          <w:p w14:paraId="2B67551B" w14:textId="77777777" w:rsidR="00D76297" w:rsidRPr="001A0B50" w:rsidRDefault="00D76297" w:rsidP="00D76297">
            <w:pPr>
              <w:rPr>
                <w:rFonts w:ascii="Aptos" w:hAnsi="Aptos"/>
              </w:rPr>
            </w:pPr>
            <w:r w:rsidRPr="001A0B50">
              <w:rPr>
                <w:rFonts w:ascii="Aptos" w:hAnsi="Aptos"/>
              </w:rPr>
              <w:t>2.1c</w:t>
            </w:r>
          </w:p>
        </w:tc>
        <w:tc>
          <w:tcPr>
            <w:tcW w:w="6095" w:type="dxa"/>
            <w:tcMar>
              <w:top w:w="28" w:type="dxa"/>
              <w:bottom w:w="28" w:type="dxa"/>
            </w:tcMar>
          </w:tcPr>
          <w:p w14:paraId="3638AA7A" w14:textId="77777777" w:rsidR="00D76297" w:rsidRPr="001A0B50" w:rsidRDefault="00D76297" w:rsidP="00D76297">
            <w:pPr>
              <w:rPr>
                <w:rFonts w:ascii="Aptos" w:hAnsi="Aptos"/>
              </w:rPr>
            </w:pPr>
            <w:r w:rsidRPr="001A0B50">
              <w:rPr>
                <w:rFonts w:ascii="Aptos" w:hAnsi="Aptos"/>
              </w:rPr>
              <w:t>is guilty of grave professional misconduct which renders its integrity questionable;</w:t>
            </w:r>
          </w:p>
        </w:tc>
        <w:sdt>
          <w:sdtPr>
            <w:rPr>
              <w:rFonts w:ascii="Aptos" w:hAnsi="Aptos"/>
            </w:rPr>
            <w:id w:val="161778765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6F0D09B" w14:textId="73F24DF1"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66574576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F7F8C52" w14:textId="38C6911F"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53EC8F0B" w14:textId="77777777" w:rsidTr="00C43256">
        <w:tc>
          <w:tcPr>
            <w:tcW w:w="704" w:type="dxa"/>
            <w:tcMar>
              <w:top w:w="28" w:type="dxa"/>
              <w:bottom w:w="28" w:type="dxa"/>
            </w:tcMar>
            <w:vAlign w:val="center"/>
          </w:tcPr>
          <w:p w14:paraId="381EF37B" w14:textId="77777777" w:rsidR="00D76297" w:rsidRPr="001A0B50" w:rsidRDefault="00D76297" w:rsidP="00D76297">
            <w:pPr>
              <w:rPr>
                <w:rFonts w:ascii="Aptos" w:hAnsi="Aptos"/>
              </w:rPr>
            </w:pPr>
            <w:r w:rsidRPr="001A0B50">
              <w:rPr>
                <w:rFonts w:ascii="Aptos" w:hAnsi="Aptos"/>
              </w:rPr>
              <w:t>2.1d</w:t>
            </w:r>
          </w:p>
        </w:tc>
        <w:tc>
          <w:tcPr>
            <w:tcW w:w="6095" w:type="dxa"/>
            <w:tcMar>
              <w:top w:w="28" w:type="dxa"/>
              <w:bottom w:w="28" w:type="dxa"/>
            </w:tcMar>
          </w:tcPr>
          <w:p w14:paraId="166F7FF1" w14:textId="77777777" w:rsidR="00D76297" w:rsidRPr="001A0B50" w:rsidRDefault="00D76297" w:rsidP="00D76297">
            <w:pPr>
              <w:rPr>
                <w:rFonts w:ascii="Aptos" w:hAnsi="Aptos"/>
              </w:rPr>
            </w:pPr>
            <w:r w:rsidRPr="001A0B50">
              <w:rPr>
                <w:rFonts w:ascii="Aptos" w:hAnsi="Aptos"/>
              </w:rPr>
              <w:t>has entered into agreements with other Economic Operators aimed at distorting competition;</w:t>
            </w:r>
          </w:p>
        </w:tc>
        <w:sdt>
          <w:sdtPr>
            <w:rPr>
              <w:rFonts w:ascii="Aptos" w:hAnsi="Aptos"/>
            </w:rPr>
            <w:id w:val="1769262477"/>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E8BF440" w14:textId="09EB7434"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3701155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A2621D3" w14:textId="00E5F22B"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7F6861BF" w14:textId="77777777" w:rsidTr="00C43256">
        <w:tc>
          <w:tcPr>
            <w:tcW w:w="704" w:type="dxa"/>
            <w:tcMar>
              <w:top w:w="28" w:type="dxa"/>
              <w:bottom w:w="28" w:type="dxa"/>
            </w:tcMar>
            <w:vAlign w:val="center"/>
          </w:tcPr>
          <w:p w14:paraId="35386859" w14:textId="77777777" w:rsidR="00D76297" w:rsidRPr="001A0B50" w:rsidRDefault="00D76297" w:rsidP="00D76297">
            <w:pPr>
              <w:rPr>
                <w:rFonts w:ascii="Aptos" w:hAnsi="Aptos"/>
              </w:rPr>
            </w:pPr>
            <w:r w:rsidRPr="001A0B50">
              <w:rPr>
                <w:rFonts w:ascii="Aptos" w:hAnsi="Aptos"/>
              </w:rPr>
              <w:t>2.1e</w:t>
            </w:r>
          </w:p>
        </w:tc>
        <w:tc>
          <w:tcPr>
            <w:tcW w:w="6095" w:type="dxa"/>
            <w:tcMar>
              <w:top w:w="28" w:type="dxa"/>
              <w:bottom w:w="28" w:type="dxa"/>
            </w:tcMar>
          </w:tcPr>
          <w:p w14:paraId="5007DF85" w14:textId="77777777" w:rsidR="00D76297" w:rsidRPr="001A0B50" w:rsidRDefault="00D76297" w:rsidP="00D76297">
            <w:pPr>
              <w:rPr>
                <w:rFonts w:ascii="Aptos" w:hAnsi="Aptos"/>
              </w:rPr>
            </w:pPr>
            <w:r w:rsidRPr="001A0B50">
              <w:rPr>
                <w:rFonts w:ascii="Aptos" w:hAnsi="Aptos"/>
              </w:rPr>
              <w:t>has a conflict of interest within the meaning of Article 24 of 2014/24/EU that cannot be effectively remedied by other, less intrusive, measures;</w:t>
            </w:r>
          </w:p>
        </w:tc>
        <w:sdt>
          <w:sdtPr>
            <w:rPr>
              <w:rFonts w:ascii="Aptos" w:hAnsi="Aptos"/>
            </w:rPr>
            <w:id w:val="554671241"/>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916CC34" w14:textId="49745C61"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538015335"/>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AA4CD64" w14:textId="53D122F6"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4EF44504" w14:textId="77777777" w:rsidTr="00C43256">
        <w:tc>
          <w:tcPr>
            <w:tcW w:w="704" w:type="dxa"/>
            <w:tcMar>
              <w:top w:w="28" w:type="dxa"/>
              <w:bottom w:w="28" w:type="dxa"/>
            </w:tcMar>
            <w:vAlign w:val="center"/>
          </w:tcPr>
          <w:p w14:paraId="627AD638" w14:textId="77777777" w:rsidR="00D76297" w:rsidRPr="001A0B50" w:rsidRDefault="00D76297" w:rsidP="00D76297">
            <w:pPr>
              <w:rPr>
                <w:rFonts w:ascii="Aptos" w:hAnsi="Aptos"/>
              </w:rPr>
            </w:pPr>
            <w:r w:rsidRPr="001A0B50">
              <w:rPr>
                <w:rFonts w:ascii="Aptos" w:hAnsi="Aptos"/>
              </w:rPr>
              <w:t>2.1f</w:t>
            </w:r>
          </w:p>
        </w:tc>
        <w:tc>
          <w:tcPr>
            <w:tcW w:w="6095" w:type="dxa"/>
            <w:tcMar>
              <w:top w:w="28" w:type="dxa"/>
              <w:bottom w:w="28" w:type="dxa"/>
            </w:tcMar>
          </w:tcPr>
          <w:p w14:paraId="1D7909AC" w14:textId="77777777" w:rsidR="00D76297" w:rsidRPr="001A0B50" w:rsidRDefault="00D76297" w:rsidP="00D76297">
            <w:pPr>
              <w:rPr>
                <w:rFonts w:ascii="Aptos" w:hAnsi="Aptos"/>
              </w:rPr>
            </w:pPr>
            <w:r w:rsidRPr="001A0B50">
              <w:rPr>
                <w:rFonts w:ascii="Aptos" w:hAnsi="Aptos"/>
              </w:rPr>
              <w:t>confirms that it has had prior involvement in the preparation of the procurement procedure which has resulted in a distortion of competition, as referred to in Article 41 of 2014/24/EU, that cannot be remedied by other, less intrusive, measures;</w:t>
            </w:r>
          </w:p>
        </w:tc>
        <w:sdt>
          <w:sdtPr>
            <w:rPr>
              <w:rFonts w:ascii="Aptos" w:hAnsi="Aptos"/>
            </w:rPr>
            <w:id w:val="84606230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774D178" w14:textId="09AACC66"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253819987"/>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794B518" w14:textId="28D59031"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0A919998" w14:textId="77777777" w:rsidTr="00C43256">
        <w:tc>
          <w:tcPr>
            <w:tcW w:w="704" w:type="dxa"/>
            <w:tcMar>
              <w:top w:w="28" w:type="dxa"/>
              <w:bottom w:w="28" w:type="dxa"/>
            </w:tcMar>
            <w:vAlign w:val="center"/>
          </w:tcPr>
          <w:p w14:paraId="0C08887E" w14:textId="77777777" w:rsidR="00D76297" w:rsidRPr="001A0B50" w:rsidRDefault="00D76297" w:rsidP="00D76297">
            <w:pPr>
              <w:rPr>
                <w:rFonts w:ascii="Aptos" w:hAnsi="Aptos"/>
              </w:rPr>
            </w:pPr>
            <w:r w:rsidRPr="001A0B50">
              <w:rPr>
                <w:rFonts w:ascii="Aptos" w:hAnsi="Aptos"/>
              </w:rPr>
              <w:t>2.1g</w:t>
            </w:r>
          </w:p>
        </w:tc>
        <w:tc>
          <w:tcPr>
            <w:tcW w:w="6095" w:type="dxa"/>
            <w:tcMar>
              <w:top w:w="28" w:type="dxa"/>
              <w:bottom w:w="28" w:type="dxa"/>
            </w:tcMar>
          </w:tcPr>
          <w:p w14:paraId="3E68FBAD" w14:textId="77777777" w:rsidR="00D76297" w:rsidRPr="001A0B50" w:rsidRDefault="00D76297" w:rsidP="00D76297">
            <w:pPr>
              <w:rPr>
                <w:rFonts w:ascii="Aptos" w:hAnsi="Aptos"/>
              </w:rPr>
            </w:pPr>
            <w:r w:rsidRPr="001A0B50">
              <w:rPr>
                <w:rFonts w:ascii="Aptos" w:hAnsi="Aptos"/>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sdt>
          <w:sdtPr>
            <w:rPr>
              <w:rFonts w:ascii="Aptos" w:hAnsi="Aptos"/>
            </w:rPr>
            <w:id w:val="120915096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C8BF4A3" w14:textId="03EA1769"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92725337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034F46D" w14:textId="37F29CE1"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06AF2CEF" w14:textId="77777777" w:rsidTr="00C43256">
        <w:trPr>
          <w:trHeight w:val="868"/>
        </w:trPr>
        <w:tc>
          <w:tcPr>
            <w:tcW w:w="704" w:type="dxa"/>
            <w:tcMar>
              <w:top w:w="28" w:type="dxa"/>
              <w:bottom w:w="28" w:type="dxa"/>
            </w:tcMar>
            <w:vAlign w:val="center"/>
          </w:tcPr>
          <w:p w14:paraId="0EBE2534" w14:textId="77777777" w:rsidR="00D76297" w:rsidRPr="001A0B50" w:rsidRDefault="00D76297" w:rsidP="00D76297">
            <w:pPr>
              <w:rPr>
                <w:rFonts w:ascii="Aptos" w:hAnsi="Aptos"/>
              </w:rPr>
            </w:pPr>
            <w:r w:rsidRPr="001A0B50">
              <w:rPr>
                <w:rFonts w:ascii="Aptos" w:hAnsi="Aptos"/>
              </w:rPr>
              <w:t>2.1h</w:t>
            </w:r>
          </w:p>
        </w:tc>
        <w:tc>
          <w:tcPr>
            <w:tcW w:w="6095" w:type="dxa"/>
            <w:tcMar>
              <w:top w:w="28" w:type="dxa"/>
              <w:bottom w:w="28" w:type="dxa"/>
            </w:tcMar>
          </w:tcPr>
          <w:p w14:paraId="2FA5FA99" w14:textId="77777777" w:rsidR="00D76297" w:rsidRPr="001A0B50" w:rsidRDefault="00D76297" w:rsidP="00D76297">
            <w:pPr>
              <w:pStyle w:val="ListParagraph"/>
              <w:numPr>
                <w:ilvl w:val="0"/>
                <w:numId w:val="7"/>
              </w:numPr>
              <w:rPr>
                <w:rFonts w:ascii="Aptos" w:hAnsi="Aptos"/>
              </w:rPr>
            </w:pPr>
            <w:r w:rsidRPr="001A0B50">
              <w:rPr>
                <w:rFonts w:ascii="Aptos" w:hAnsi="Aptos"/>
              </w:rPr>
              <w:t>is guilty of serious misrepresentation in supplying the information required for the verification of the absence of grounds for exclusion or the fulfilment of the selection criteria; or</w:t>
            </w:r>
          </w:p>
          <w:p w14:paraId="0D8B8B73" w14:textId="77777777" w:rsidR="00D76297" w:rsidRPr="001A0B50" w:rsidRDefault="00D76297" w:rsidP="00D76297">
            <w:pPr>
              <w:pStyle w:val="ListParagraph"/>
              <w:numPr>
                <w:ilvl w:val="0"/>
                <w:numId w:val="13"/>
              </w:numPr>
              <w:rPr>
                <w:rFonts w:ascii="Aptos" w:hAnsi="Aptos"/>
              </w:rPr>
            </w:pPr>
            <w:r w:rsidRPr="001A0B50">
              <w:rPr>
                <w:rFonts w:ascii="Aptos" w:hAnsi="Aptos"/>
              </w:rPr>
              <w:t>has withheld such information or is not able to submit supporting documents required under Article 59 of Directive 2014/24/EU; or</w:t>
            </w:r>
          </w:p>
        </w:tc>
        <w:sdt>
          <w:sdtPr>
            <w:rPr>
              <w:rFonts w:ascii="Aptos" w:hAnsi="Aptos"/>
            </w:rPr>
            <w:id w:val="-487481046"/>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D717E07" w14:textId="1CFE8C08"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66084410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45FC9A10" w14:textId="2ABD9995"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71505930" w14:textId="77777777" w:rsidTr="00C43256">
        <w:tc>
          <w:tcPr>
            <w:tcW w:w="704" w:type="dxa"/>
            <w:tcMar>
              <w:top w:w="28" w:type="dxa"/>
              <w:bottom w:w="28" w:type="dxa"/>
            </w:tcMar>
            <w:vAlign w:val="center"/>
          </w:tcPr>
          <w:p w14:paraId="095B8D7E" w14:textId="77777777" w:rsidR="00D76297" w:rsidRPr="001A0B50" w:rsidRDefault="00D76297" w:rsidP="00D76297">
            <w:pPr>
              <w:rPr>
                <w:rFonts w:ascii="Aptos" w:hAnsi="Aptos"/>
              </w:rPr>
            </w:pPr>
            <w:r w:rsidRPr="001A0B50">
              <w:rPr>
                <w:rFonts w:ascii="Aptos" w:hAnsi="Aptos"/>
              </w:rPr>
              <w:t>2.1i</w:t>
            </w:r>
          </w:p>
        </w:tc>
        <w:tc>
          <w:tcPr>
            <w:tcW w:w="6095" w:type="dxa"/>
            <w:tcMar>
              <w:top w:w="28" w:type="dxa"/>
              <w:bottom w:w="28" w:type="dxa"/>
            </w:tcMar>
          </w:tcPr>
          <w:p w14:paraId="184FC4E3" w14:textId="77777777" w:rsidR="00D76297" w:rsidRPr="001A0B50" w:rsidRDefault="00D76297" w:rsidP="00D76297">
            <w:pPr>
              <w:rPr>
                <w:rFonts w:ascii="Aptos" w:hAnsi="Aptos"/>
              </w:rPr>
            </w:pPr>
            <w:r w:rsidRPr="001A0B50">
              <w:rPr>
                <w:rFonts w:ascii="Aptos" w:hAnsi="Aptos"/>
              </w:rPr>
              <w:t>has undertaken to:</w:t>
            </w:r>
          </w:p>
          <w:p w14:paraId="4740EF16" w14:textId="77777777" w:rsidR="00D76297" w:rsidRPr="001A0B50" w:rsidRDefault="00D76297" w:rsidP="00D76297">
            <w:pPr>
              <w:pStyle w:val="ListParagraph"/>
              <w:numPr>
                <w:ilvl w:val="0"/>
                <w:numId w:val="8"/>
              </w:numPr>
              <w:rPr>
                <w:rFonts w:ascii="Aptos" w:hAnsi="Aptos"/>
              </w:rPr>
            </w:pPr>
            <w:r w:rsidRPr="001A0B50">
              <w:rPr>
                <w:rFonts w:ascii="Aptos" w:hAnsi="Aptos"/>
              </w:rPr>
              <w:t>unduly influence the decision-making process of the contracting entity, or</w:t>
            </w:r>
          </w:p>
          <w:p w14:paraId="212108CB" w14:textId="6AA963AA" w:rsidR="00D76297" w:rsidRPr="001A0B50" w:rsidRDefault="00D76297" w:rsidP="00D76297">
            <w:pPr>
              <w:pStyle w:val="ListParagraph"/>
              <w:numPr>
                <w:ilvl w:val="0"/>
                <w:numId w:val="8"/>
              </w:numPr>
              <w:rPr>
                <w:rFonts w:ascii="Aptos" w:hAnsi="Aptos"/>
              </w:rPr>
            </w:pPr>
            <w:r w:rsidRPr="001A0B50">
              <w:rPr>
                <w:rFonts w:ascii="Aptos" w:hAnsi="Aptos"/>
              </w:rPr>
              <w:t xml:space="preserve">obtain confidential information that may confer upon the </w:t>
            </w:r>
            <w:r w:rsidR="00F86D62">
              <w:rPr>
                <w:rFonts w:ascii="Aptos" w:hAnsi="Aptos"/>
              </w:rPr>
              <w:t>C</w:t>
            </w:r>
            <w:r w:rsidRPr="001A0B50">
              <w:rPr>
                <w:rFonts w:ascii="Aptos" w:hAnsi="Aptos"/>
              </w:rPr>
              <w:t>andidate undue advantages in the procurement procedure; or</w:t>
            </w:r>
          </w:p>
          <w:p w14:paraId="0B5B1982" w14:textId="77777777" w:rsidR="00D76297" w:rsidRPr="001A0B50" w:rsidRDefault="00D76297" w:rsidP="00D76297">
            <w:pPr>
              <w:pStyle w:val="ListParagraph"/>
              <w:numPr>
                <w:ilvl w:val="0"/>
                <w:numId w:val="8"/>
              </w:numPr>
              <w:rPr>
                <w:rFonts w:ascii="Aptos" w:hAnsi="Aptos"/>
              </w:rPr>
            </w:pPr>
            <w:r w:rsidRPr="001A0B50">
              <w:rPr>
                <w:rFonts w:ascii="Aptos" w:hAnsi="Aptos"/>
              </w:rPr>
              <w:t>negligently provide misleading information that may have a material influence on decisions concerning exclusion, selection or award.</w:t>
            </w:r>
          </w:p>
        </w:tc>
        <w:sdt>
          <w:sdtPr>
            <w:rPr>
              <w:rFonts w:ascii="Aptos" w:hAnsi="Aptos"/>
            </w:rPr>
            <w:id w:val="-192186086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0EE47D3" w14:textId="6F8556B9"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75960397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10463AF4" w14:textId="412EB7D8" w:rsidR="00D76297" w:rsidRPr="001A0B50" w:rsidRDefault="00D76297" w:rsidP="008E4A4C">
                <w:pPr>
                  <w:jc w:val="center"/>
                  <w:rPr>
                    <w:rFonts w:ascii="Aptos" w:hAnsi="Aptos"/>
                  </w:rPr>
                </w:pPr>
                <w:r w:rsidRPr="001A0B50">
                  <w:rPr>
                    <w:rFonts w:ascii="Aptos" w:eastAsia="MS Gothic" w:hAnsi="Aptos"/>
                  </w:rPr>
                  <w:t>☐</w:t>
                </w:r>
              </w:p>
            </w:tc>
          </w:sdtContent>
        </w:sdt>
      </w:tr>
      <w:tr w:rsidR="005E65DE" w:rsidRPr="001A0B50" w14:paraId="1D254606" w14:textId="77777777" w:rsidTr="00C43256">
        <w:tc>
          <w:tcPr>
            <w:tcW w:w="9016" w:type="dxa"/>
            <w:gridSpan w:val="5"/>
            <w:shd w:val="clear" w:color="auto" w:fill="A80050"/>
            <w:tcMar>
              <w:top w:w="28" w:type="dxa"/>
              <w:bottom w:w="28" w:type="dxa"/>
            </w:tcMar>
            <w:vAlign w:val="center"/>
          </w:tcPr>
          <w:p w14:paraId="327A6945" w14:textId="77777777" w:rsidR="005E65DE" w:rsidRPr="001A0B50" w:rsidRDefault="005E65DE" w:rsidP="006714D9">
            <w:pPr>
              <w:rPr>
                <w:rFonts w:ascii="Aptos" w:hAnsi="Aptos"/>
              </w:rPr>
            </w:pPr>
            <w:r w:rsidRPr="001A0B50">
              <w:rPr>
                <w:rFonts w:ascii="Aptos" w:hAnsi="Aptos"/>
              </w:rPr>
              <w:t>Declaration re Statutory Obligations</w:t>
            </w:r>
          </w:p>
        </w:tc>
      </w:tr>
      <w:tr w:rsidR="005E65DE" w:rsidRPr="001A0B50" w14:paraId="652D6EE0" w14:textId="77777777" w:rsidTr="00C43256">
        <w:tc>
          <w:tcPr>
            <w:tcW w:w="6799" w:type="dxa"/>
            <w:gridSpan w:val="2"/>
            <w:tcMar>
              <w:top w:w="28" w:type="dxa"/>
              <w:bottom w:w="28" w:type="dxa"/>
            </w:tcMar>
            <w:vAlign w:val="center"/>
          </w:tcPr>
          <w:p w14:paraId="39FC125F" w14:textId="77777777" w:rsidR="005E65DE" w:rsidRPr="001A0B50" w:rsidRDefault="005E65DE" w:rsidP="006714D9">
            <w:pPr>
              <w:rPr>
                <w:rFonts w:ascii="Aptos" w:hAnsi="Aptos"/>
              </w:rPr>
            </w:pPr>
            <w:r w:rsidRPr="001A0B50">
              <w:rPr>
                <w:rFonts w:ascii="Aptos" w:hAnsi="Aptos"/>
              </w:rPr>
              <w:t>We confirm that we are fully compliant with the following legislation, or equivalent legislation in our country of establishment / operation:</w:t>
            </w:r>
          </w:p>
        </w:tc>
        <w:tc>
          <w:tcPr>
            <w:tcW w:w="1134" w:type="dxa"/>
            <w:gridSpan w:val="2"/>
            <w:tcMar>
              <w:top w:w="28" w:type="dxa"/>
              <w:bottom w:w="28" w:type="dxa"/>
            </w:tcMar>
            <w:vAlign w:val="center"/>
          </w:tcPr>
          <w:p w14:paraId="16599736" w14:textId="77777777" w:rsidR="005E65DE" w:rsidRPr="001A0B50" w:rsidRDefault="005E65DE" w:rsidP="006714D9">
            <w:pPr>
              <w:rPr>
                <w:rFonts w:ascii="Aptos" w:hAnsi="Aptos"/>
                <w:b/>
                <w:bCs/>
              </w:rPr>
            </w:pPr>
            <w:r w:rsidRPr="001A0B50">
              <w:rPr>
                <w:rFonts w:ascii="Aptos" w:hAnsi="Aptos"/>
                <w:b/>
                <w:bCs/>
              </w:rPr>
              <w:t>Yes</w:t>
            </w:r>
          </w:p>
        </w:tc>
        <w:tc>
          <w:tcPr>
            <w:tcW w:w="1083" w:type="dxa"/>
            <w:tcMar>
              <w:top w:w="28" w:type="dxa"/>
              <w:bottom w:w="28" w:type="dxa"/>
            </w:tcMar>
            <w:vAlign w:val="center"/>
          </w:tcPr>
          <w:p w14:paraId="060ABE26" w14:textId="77777777" w:rsidR="005E65DE" w:rsidRPr="001A0B50" w:rsidRDefault="005E65DE" w:rsidP="006714D9">
            <w:pPr>
              <w:rPr>
                <w:rFonts w:ascii="Aptos" w:hAnsi="Aptos"/>
                <w:b/>
                <w:bCs/>
              </w:rPr>
            </w:pPr>
            <w:r w:rsidRPr="001A0B50">
              <w:rPr>
                <w:rFonts w:ascii="Aptos" w:hAnsi="Aptos"/>
                <w:b/>
                <w:bCs/>
              </w:rPr>
              <w:t>No</w:t>
            </w:r>
          </w:p>
        </w:tc>
      </w:tr>
      <w:tr w:rsidR="00D76297" w:rsidRPr="001A0B50" w14:paraId="294DB22C" w14:textId="77777777" w:rsidTr="00C43256">
        <w:tc>
          <w:tcPr>
            <w:tcW w:w="704" w:type="dxa"/>
            <w:tcMar>
              <w:top w:w="28" w:type="dxa"/>
              <w:bottom w:w="28" w:type="dxa"/>
            </w:tcMar>
            <w:vAlign w:val="center"/>
          </w:tcPr>
          <w:p w14:paraId="1B03749F" w14:textId="77777777" w:rsidR="00D76297" w:rsidRPr="001A0B50" w:rsidRDefault="00D76297" w:rsidP="00D76297">
            <w:pPr>
              <w:spacing w:before="120" w:after="120"/>
              <w:rPr>
                <w:rFonts w:ascii="Aptos" w:hAnsi="Aptos"/>
              </w:rPr>
            </w:pPr>
            <w:r w:rsidRPr="001A0B50">
              <w:rPr>
                <w:rFonts w:ascii="Aptos" w:hAnsi="Aptos"/>
              </w:rPr>
              <w:t>(i)</w:t>
            </w:r>
          </w:p>
        </w:tc>
        <w:tc>
          <w:tcPr>
            <w:tcW w:w="6095" w:type="dxa"/>
            <w:tcMar>
              <w:top w:w="28" w:type="dxa"/>
              <w:bottom w:w="28" w:type="dxa"/>
            </w:tcMar>
          </w:tcPr>
          <w:p w14:paraId="6E9DCB28" w14:textId="77777777" w:rsidR="00D76297" w:rsidRPr="001A0B50" w:rsidRDefault="00D76297" w:rsidP="00D76297">
            <w:pPr>
              <w:spacing w:before="120" w:after="120"/>
              <w:rPr>
                <w:rFonts w:ascii="Aptos" w:hAnsi="Aptos"/>
              </w:rPr>
            </w:pPr>
            <w:r w:rsidRPr="001A0B50">
              <w:rPr>
                <w:rFonts w:ascii="Aptos" w:hAnsi="Aptos"/>
              </w:rPr>
              <w:t>Employment Equality Acts 1998-2011</w:t>
            </w:r>
          </w:p>
        </w:tc>
        <w:sdt>
          <w:sdtPr>
            <w:rPr>
              <w:rFonts w:ascii="Aptos" w:hAnsi="Aptos"/>
            </w:rPr>
            <w:id w:val="-52856567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6879DBD" w14:textId="5F509A9C"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475992427"/>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BBB3E32" w14:textId="2850E2DE"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7D7A53CF" w14:textId="77777777" w:rsidTr="00C43256">
        <w:tc>
          <w:tcPr>
            <w:tcW w:w="704" w:type="dxa"/>
            <w:tcMar>
              <w:top w:w="28" w:type="dxa"/>
              <w:bottom w:w="28" w:type="dxa"/>
            </w:tcMar>
            <w:vAlign w:val="center"/>
          </w:tcPr>
          <w:p w14:paraId="24B909B1" w14:textId="77777777" w:rsidR="00D76297" w:rsidRPr="001A0B50" w:rsidRDefault="00D76297" w:rsidP="00D76297">
            <w:pPr>
              <w:spacing w:before="120" w:after="120"/>
              <w:rPr>
                <w:rFonts w:ascii="Aptos" w:hAnsi="Aptos"/>
              </w:rPr>
            </w:pPr>
            <w:r w:rsidRPr="001A0B50">
              <w:rPr>
                <w:rFonts w:ascii="Aptos" w:hAnsi="Aptos"/>
              </w:rPr>
              <w:t>(ii)</w:t>
            </w:r>
          </w:p>
        </w:tc>
        <w:tc>
          <w:tcPr>
            <w:tcW w:w="6095" w:type="dxa"/>
            <w:tcMar>
              <w:top w:w="28" w:type="dxa"/>
              <w:bottom w:w="28" w:type="dxa"/>
            </w:tcMar>
          </w:tcPr>
          <w:p w14:paraId="69B59E9E" w14:textId="77777777" w:rsidR="00D76297" w:rsidRPr="001A0B50" w:rsidRDefault="00D76297" w:rsidP="00D76297">
            <w:pPr>
              <w:spacing w:before="120" w:after="120"/>
              <w:rPr>
                <w:rFonts w:ascii="Aptos" w:hAnsi="Aptos"/>
              </w:rPr>
            </w:pPr>
            <w:r w:rsidRPr="001A0B50">
              <w:rPr>
                <w:rFonts w:ascii="Aptos" w:hAnsi="Aptos"/>
              </w:rPr>
              <w:t>Equal Status Acts 2000-2011</w:t>
            </w:r>
          </w:p>
        </w:tc>
        <w:sdt>
          <w:sdtPr>
            <w:rPr>
              <w:rFonts w:ascii="Aptos" w:hAnsi="Aptos"/>
            </w:rPr>
            <w:id w:val="-207672979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7931300" w14:textId="31ED1799"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54753270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04CCDA6" w14:textId="008EB881"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41F50DDF" w14:textId="77777777" w:rsidTr="00C43256">
        <w:tc>
          <w:tcPr>
            <w:tcW w:w="704" w:type="dxa"/>
            <w:tcMar>
              <w:top w:w="28" w:type="dxa"/>
              <w:bottom w:w="28" w:type="dxa"/>
            </w:tcMar>
            <w:vAlign w:val="center"/>
          </w:tcPr>
          <w:p w14:paraId="58EE2BBA" w14:textId="77777777" w:rsidR="00D76297" w:rsidRPr="001A0B50" w:rsidRDefault="00D76297" w:rsidP="00D76297">
            <w:pPr>
              <w:spacing w:before="120" w:after="120"/>
              <w:rPr>
                <w:rFonts w:ascii="Aptos" w:hAnsi="Aptos"/>
              </w:rPr>
            </w:pPr>
            <w:r w:rsidRPr="001A0B50">
              <w:rPr>
                <w:rFonts w:ascii="Aptos" w:hAnsi="Aptos"/>
              </w:rPr>
              <w:t>(iii)</w:t>
            </w:r>
          </w:p>
        </w:tc>
        <w:tc>
          <w:tcPr>
            <w:tcW w:w="6095" w:type="dxa"/>
            <w:tcMar>
              <w:top w:w="28" w:type="dxa"/>
              <w:bottom w:w="28" w:type="dxa"/>
            </w:tcMar>
          </w:tcPr>
          <w:p w14:paraId="44105E67" w14:textId="77777777" w:rsidR="00D76297" w:rsidRPr="001A0B50" w:rsidRDefault="00D76297" w:rsidP="00D76297">
            <w:pPr>
              <w:spacing w:before="120" w:after="120"/>
              <w:rPr>
                <w:rFonts w:ascii="Aptos" w:hAnsi="Aptos"/>
              </w:rPr>
            </w:pPr>
            <w:r w:rsidRPr="001A0B50">
              <w:rPr>
                <w:rFonts w:ascii="Aptos" w:hAnsi="Aptos"/>
              </w:rPr>
              <w:t>National Minimum Wage Act 2000 as amended</w:t>
            </w:r>
          </w:p>
        </w:tc>
        <w:sdt>
          <w:sdtPr>
            <w:rPr>
              <w:rFonts w:ascii="Aptos" w:hAnsi="Aptos"/>
            </w:rPr>
            <w:id w:val="-5763324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43027B78" w14:textId="3D6706F6"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176195095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51479391" w14:textId="763310AA"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74009A10" w14:textId="77777777" w:rsidTr="00C43256">
        <w:tc>
          <w:tcPr>
            <w:tcW w:w="704" w:type="dxa"/>
            <w:tcMar>
              <w:top w:w="28" w:type="dxa"/>
              <w:bottom w:w="28" w:type="dxa"/>
            </w:tcMar>
            <w:vAlign w:val="center"/>
          </w:tcPr>
          <w:p w14:paraId="712208F0" w14:textId="77777777" w:rsidR="00D76297" w:rsidRPr="001A0B50" w:rsidRDefault="00D76297" w:rsidP="00D76297">
            <w:pPr>
              <w:spacing w:before="120" w:after="120"/>
              <w:rPr>
                <w:rFonts w:ascii="Aptos" w:hAnsi="Aptos"/>
              </w:rPr>
            </w:pPr>
            <w:r w:rsidRPr="001A0B50">
              <w:rPr>
                <w:rFonts w:ascii="Aptos" w:hAnsi="Aptos"/>
              </w:rPr>
              <w:t>(iv)</w:t>
            </w:r>
          </w:p>
        </w:tc>
        <w:tc>
          <w:tcPr>
            <w:tcW w:w="6095" w:type="dxa"/>
            <w:tcMar>
              <w:top w:w="28" w:type="dxa"/>
              <w:bottom w:w="28" w:type="dxa"/>
            </w:tcMar>
          </w:tcPr>
          <w:p w14:paraId="41BDD2BA" w14:textId="77777777" w:rsidR="00D76297" w:rsidRPr="001A0B50" w:rsidRDefault="00D76297" w:rsidP="00D76297">
            <w:pPr>
              <w:spacing w:before="120" w:after="120"/>
              <w:rPr>
                <w:rFonts w:ascii="Aptos" w:hAnsi="Aptos"/>
              </w:rPr>
            </w:pPr>
            <w:r w:rsidRPr="001A0B50">
              <w:rPr>
                <w:rFonts w:ascii="Aptos" w:hAnsi="Aptos"/>
              </w:rPr>
              <w:t>Organisation of Working Time Act 1997 as amended</w:t>
            </w:r>
          </w:p>
        </w:tc>
        <w:sdt>
          <w:sdtPr>
            <w:rPr>
              <w:rFonts w:ascii="Aptos" w:hAnsi="Aptos"/>
            </w:rPr>
            <w:id w:val="1076245989"/>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2A4A0702" w14:textId="73028CB0"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2017991074"/>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4FB9E9B" w14:textId="09F8AB0C"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4B6D6FE6" w14:textId="77777777" w:rsidTr="00C43256">
        <w:tc>
          <w:tcPr>
            <w:tcW w:w="704" w:type="dxa"/>
            <w:tcMar>
              <w:top w:w="28" w:type="dxa"/>
              <w:bottom w:w="28" w:type="dxa"/>
            </w:tcMar>
            <w:vAlign w:val="center"/>
          </w:tcPr>
          <w:p w14:paraId="56235E75" w14:textId="77777777" w:rsidR="00D76297" w:rsidRPr="001A0B50" w:rsidRDefault="00D76297" w:rsidP="00D76297">
            <w:pPr>
              <w:spacing w:before="120" w:after="120"/>
              <w:rPr>
                <w:rFonts w:ascii="Aptos" w:hAnsi="Aptos"/>
              </w:rPr>
            </w:pPr>
            <w:r w:rsidRPr="001A0B50">
              <w:rPr>
                <w:rFonts w:ascii="Aptos" w:hAnsi="Aptos"/>
              </w:rPr>
              <w:lastRenderedPageBreak/>
              <w:t>(v)</w:t>
            </w:r>
          </w:p>
        </w:tc>
        <w:tc>
          <w:tcPr>
            <w:tcW w:w="6095" w:type="dxa"/>
            <w:tcMar>
              <w:top w:w="28" w:type="dxa"/>
              <w:bottom w:w="28" w:type="dxa"/>
            </w:tcMar>
          </w:tcPr>
          <w:p w14:paraId="25EB9814" w14:textId="77777777" w:rsidR="00D76297" w:rsidRPr="001A0B50" w:rsidRDefault="00D76297" w:rsidP="00D76297">
            <w:pPr>
              <w:spacing w:before="120" w:after="120"/>
              <w:rPr>
                <w:rFonts w:ascii="Aptos" w:hAnsi="Aptos"/>
              </w:rPr>
            </w:pPr>
            <w:r w:rsidRPr="001A0B50">
              <w:rPr>
                <w:rFonts w:ascii="Aptos" w:hAnsi="Aptos"/>
              </w:rPr>
              <w:t>Safety, Health and Welfare at Work Act 2005 and Safety, Health and Welfare at Work (General Application) Regulations 2007</w:t>
            </w:r>
          </w:p>
        </w:tc>
        <w:sdt>
          <w:sdtPr>
            <w:rPr>
              <w:rFonts w:ascii="Aptos" w:hAnsi="Aptos"/>
            </w:rPr>
            <w:id w:val="1200367838"/>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5A360E7B" w14:textId="0EB39E05"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93139442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6D66F01" w14:textId="3466CC5A"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0D024551" w14:textId="77777777" w:rsidTr="00C43256">
        <w:tc>
          <w:tcPr>
            <w:tcW w:w="704" w:type="dxa"/>
            <w:tcMar>
              <w:top w:w="28" w:type="dxa"/>
              <w:bottom w:w="28" w:type="dxa"/>
            </w:tcMar>
            <w:vAlign w:val="center"/>
          </w:tcPr>
          <w:p w14:paraId="406AB208" w14:textId="77777777" w:rsidR="00D76297" w:rsidRPr="001A0B50" w:rsidRDefault="00D76297" w:rsidP="00D76297">
            <w:pPr>
              <w:spacing w:before="120" w:after="120"/>
              <w:rPr>
                <w:rFonts w:ascii="Aptos" w:hAnsi="Aptos"/>
              </w:rPr>
            </w:pPr>
            <w:r w:rsidRPr="001A0B50">
              <w:rPr>
                <w:rFonts w:ascii="Aptos" w:hAnsi="Aptos"/>
              </w:rPr>
              <w:t>(vi)</w:t>
            </w:r>
          </w:p>
        </w:tc>
        <w:tc>
          <w:tcPr>
            <w:tcW w:w="6095" w:type="dxa"/>
            <w:tcMar>
              <w:top w:w="28" w:type="dxa"/>
              <w:bottom w:w="28" w:type="dxa"/>
            </w:tcMar>
          </w:tcPr>
          <w:p w14:paraId="583CB0D3" w14:textId="77777777" w:rsidR="00D76297" w:rsidRPr="001A0B50" w:rsidRDefault="00D76297" w:rsidP="00D76297">
            <w:pPr>
              <w:spacing w:before="120" w:after="120"/>
              <w:rPr>
                <w:rFonts w:ascii="Aptos" w:hAnsi="Aptos"/>
              </w:rPr>
            </w:pPr>
            <w:r w:rsidRPr="001A0B50">
              <w:rPr>
                <w:rFonts w:ascii="Aptos" w:hAnsi="Aptos"/>
              </w:rPr>
              <w:t>Disability Act 2005</w:t>
            </w:r>
          </w:p>
        </w:tc>
        <w:sdt>
          <w:sdtPr>
            <w:rPr>
              <w:rFonts w:ascii="Aptos" w:hAnsi="Aptos"/>
            </w:rPr>
            <w:id w:val="-848090153"/>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2B587947" w14:textId="1760550E"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883552193"/>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C315E79" w14:textId="3CC8B206"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51C7D359" w14:textId="77777777" w:rsidTr="00C43256">
        <w:tc>
          <w:tcPr>
            <w:tcW w:w="704" w:type="dxa"/>
            <w:tcMar>
              <w:top w:w="28" w:type="dxa"/>
              <w:bottom w:w="28" w:type="dxa"/>
            </w:tcMar>
            <w:vAlign w:val="center"/>
          </w:tcPr>
          <w:p w14:paraId="2B29E38F" w14:textId="77777777" w:rsidR="00D76297" w:rsidRPr="001A0B50" w:rsidRDefault="00D76297" w:rsidP="00D76297">
            <w:pPr>
              <w:spacing w:before="120" w:after="120"/>
              <w:rPr>
                <w:rFonts w:ascii="Aptos" w:hAnsi="Aptos"/>
              </w:rPr>
            </w:pPr>
            <w:r w:rsidRPr="001A0B50">
              <w:rPr>
                <w:rFonts w:ascii="Aptos" w:hAnsi="Aptos"/>
              </w:rPr>
              <w:t>(vii)</w:t>
            </w:r>
          </w:p>
        </w:tc>
        <w:tc>
          <w:tcPr>
            <w:tcW w:w="6095" w:type="dxa"/>
            <w:tcMar>
              <w:top w:w="28" w:type="dxa"/>
              <w:bottom w:w="28" w:type="dxa"/>
            </w:tcMar>
          </w:tcPr>
          <w:p w14:paraId="010BA218" w14:textId="77777777" w:rsidR="00D76297" w:rsidRPr="001A0B50" w:rsidRDefault="00D76297" w:rsidP="00D76297">
            <w:pPr>
              <w:spacing w:before="120" w:after="120"/>
              <w:rPr>
                <w:rFonts w:ascii="Aptos" w:hAnsi="Aptos"/>
              </w:rPr>
            </w:pPr>
            <w:r w:rsidRPr="001A0B50">
              <w:rPr>
                <w:rFonts w:ascii="Aptos" w:hAnsi="Aptos"/>
              </w:rPr>
              <w:t>General Data Protection Regulation 2016/679</w:t>
            </w:r>
          </w:p>
        </w:tc>
        <w:sdt>
          <w:sdtPr>
            <w:rPr>
              <w:rFonts w:ascii="Aptos" w:hAnsi="Aptos"/>
            </w:rPr>
            <w:id w:val="-188526074"/>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6562E96" w14:textId="05BC9A23"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159196629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23460F5B" w14:textId="774BB702"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1BC46195" w14:textId="77777777" w:rsidTr="00C43256">
        <w:tc>
          <w:tcPr>
            <w:tcW w:w="704" w:type="dxa"/>
            <w:tcMar>
              <w:top w:w="28" w:type="dxa"/>
              <w:bottom w:w="28" w:type="dxa"/>
            </w:tcMar>
            <w:vAlign w:val="center"/>
          </w:tcPr>
          <w:p w14:paraId="7A03ED7F" w14:textId="77777777" w:rsidR="00D76297" w:rsidRPr="001A0B50" w:rsidRDefault="00D76297" w:rsidP="00D76297">
            <w:pPr>
              <w:spacing w:before="120" w:after="120"/>
              <w:rPr>
                <w:rFonts w:ascii="Aptos" w:hAnsi="Aptos"/>
              </w:rPr>
            </w:pPr>
            <w:r w:rsidRPr="001A0B50">
              <w:rPr>
                <w:rFonts w:ascii="Aptos" w:hAnsi="Aptos"/>
              </w:rPr>
              <w:t>(viii)</w:t>
            </w:r>
          </w:p>
        </w:tc>
        <w:tc>
          <w:tcPr>
            <w:tcW w:w="6095" w:type="dxa"/>
            <w:tcMar>
              <w:top w:w="28" w:type="dxa"/>
              <w:bottom w:w="28" w:type="dxa"/>
            </w:tcMar>
          </w:tcPr>
          <w:p w14:paraId="03BB1E1F" w14:textId="77777777" w:rsidR="00D76297" w:rsidRPr="001A0B50" w:rsidRDefault="00D76297" w:rsidP="00D76297">
            <w:pPr>
              <w:spacing w:before="120" w:after="120"/>
              <w:rPr>
                <w:rFonts w:ascii="Aptos" w:hAnsi="Aptos"/>
              </w:rPr>
            </w:pPr>
            <w:r w:rsidRPr="001A0B50">
              <w:rPr>
                <w:rFonts w:ascii="Aptos" w:hAnsi="Aptos"/>
              </w:rPr>
              <w:t>Children First Act (2015)</w:t>
            </w:r>
          </w:p>
        </w:tc>
        <w:sdt>
          <w:sdtPr>
            <w:rPr>
              <w:rFonts w:ascii="Aptos" w:hAnsi="Aptos"/>
            </w:rPr>
            <w:id w:val="1567687168"/>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3C7F3DD7" w14:textId="0431ACED"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25680856"/>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78742BE1" w14:textId="2D01DCFB"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D76297" w:rsidRPr="001A0B50" w14:paraId="3A21625A" w14:textId="77777777" w:rsidTr="00C43256">
        <w:tc>
          <w:tcPr>
            <w:tcW w:w="704" w:type="dxa"/>
            <w:tcMar>
              <w:top w:w="28" w:type="dxa"/>
              <w:bottom w:w="28" w:type="dxa"/>
            </w:tcMar>
            <w:vAlign w:val="center"/>
          </w:tcPr>
          <w:p w14:paraId="57E05AEF" w14:textId="77777777" w:rsidR="00D76297" w:rsidRPr="001A0B50" w:rsidRDefault="00D76297" w:rsidP="00D76297">
            <w:pPr>
              <w:spacing w:before="120" w:after="120"/>
              <w:rPr>
                <w:rFonts w:ascii="Aptos" w:hAnsi="Aptos"/>
              </w:rPr>
            </w:pPr>
            <w:r w:rsidRPr="001A0B50">
              <w:rPr>
                <w:rFonts w:ascii="Aptos" w:hAnsi="Aptos"/>
              </w:rPr>
              <w:t>(ix)</w:t>
            </w:r>
          </w:p>
        </w:tc>
        <w:tc>
          <w:tcPr>
            <w:tcW w:w="6095" w:type="dxa"/>
            <w:tcMar>
              <w:top w:w="28" w:type="dxa"/>
              <w:bottom w:w="28" w:type="dxa"/>
            </w:tcMar>
          </w:tcPr>
          <w:p w14:paraId="550D5971" w14:textId="77777777" w:rsidR="00D76297" w:rsidRPr="001A0B50" w:rsidRDefault="00D76297" w:rsidP="00D76297">
            <w:pPr>
              <w:spacing w:before="120" w:after="120"/>
              <w:rPr>
                <w:rFonts w:ascii="Aptos" w:hAnsi="Aptos"/>
              </w:rPr>
            </w:pPr>
            <w:r w:rsidRPr="001A0B50">
              <w:rPr>
                <w:rFonts w:ascii="Aptos" w:hAnsi="Aptos"/>
              </w:rPr>
              <w:t>We have procedures in place to ensure that our subcontractors, if any are used for this contract, apply the same standards.</w:t>
            </w:r>
          </w:p>
        </w:tc>
        <w:sdt>
          <w:sdtPr>
            <w:rPr>
              <w:rFonts w:ascii="Aptos" w:hAnsi="Aptos"/>
            </w:rPr>
            <w:id w:val="1997447168"/>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7C2D1CFD" w14:textId="4271F4DA"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sdt>
          <w:sdtPr>
            <w:rPr>
              <w:rFonts w:ascii="Aptos" w:hAnsi="Aptos"/>
            </w:rPr>
            <w:id w:val="1368796442"/>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69BE070D" w14:textId="3EAF904E" w:rsidR="00D76297" w:rsidRPr="001A0B50" w:rsidRDefault="00D76297" w:rsidP="008E4A4C">
                <w:pPr>
                  <w:spacing w:before="120" w:after="120"/>
                  <w:jc w:val="center"/>
                  <w:rPr>
                    <w:rFonts w:ascii="Aptos" w:hAnsi="Aptos"/>
                  </w:rPr>
                </w:pPr>
                <w:r w:rsidRPr="001A0B50">
                  <w:rPr>
                    <w:rFonts w:ascii="Aptos" w:eastAsia="MS Gothic" w:hAnsi="Aptos"/>
                  </w:rPr>
                  <w:t>☐</w:t>
                </w:r>
              </w:p>
            </w:tc>
          </w:sdtContent>
        </w:sdt>
      </w:tr>
      <w:tr w:rsidR="005E65DE" w:rsidRPr="001A0B50" w14:paraId="43B32D31" w14:textId="77777777" w:rsidTr="00C43256">
        <w:tc>
          <w:tcPr>
            <w:tcW w:w="9016" w:type="dxa"/>
            <w:gridSpan w:val="5"/>
            <w:shd w:val="clear" w:color="auto" w:fill="A80050"/>
            <w:tcMar>
              <w:top w:w="28" w:type="dxa"/>
              <w:bottom w:w="28" w:type="dxa"/>
            </w:tcMar>
            <w:vAlign w:val="center"/>
          </w:tcPr>
          <w:p w14:paraId="2DC6EE5D" w14:textId="77777777" w:rsidR="005E65DE" w:rsidRPr="001A0B50" w:rsidRDefault="005E65DE" w:rsidP="006714D9">
            <w:pPr>
              <w:rPr>
                <w:rFonts w:ascii="Aptos" w:hAnsi="Aptos"/>
                <w:b/>
                <w:bCs/>
              </w:rPr>
            </w:pPr>
            <w:r w:rsidRPr="001A0B50">
              <w:rPr>
                <w:rFonts w:ascii="Aptos" w:hAnsi="Aptos"/>
                <w:b/>
                <w:bCs/>
              </w:rPr>
              <w:t>Article 5K Declaration - EU Regulation 2022/576 on restrictive measures in the Context of Russian Actions in the Ukraine</w:t>
            </w:r>
          </w:p>
        </w:tc>
      </w:tr>
      <w:tr w:rsidR="005E65DE" w:rsidRPr="001A0B50" w14:paraId="77ED67D7" w14:textId="77777777" w:rsidTr="00C43256">
        <w:tc>
          <w:tcPr>
            <w:tcW w:w="704" w:type="dxa"/>
            <w:tcMar>
              <w:top w:w="28" w:type="dxa"/>
              <w:bottom w:w="28" w:type="dxa"/>
            </w:tcMar>
            <w:vAlign w:val="center"/>
          </w:tcPr>
          <w:p w14:paraId="4BD98E9C" w14:textId="77777777" w:rsidR="005E65DE" w:rsidRPr="001A0B50" w:rsidRDefault="005E65DE" w:rsidP="006714D9">
            <w:pPr>
              <w:rPr>
                <w:rFonts w:ascii="Aptos" w:hAnsi="Aptos"/>
              </w:rPr>
            </w:pPr>
            <w:r w:rsidRPr="001A0B50">
              <w:rPr>
                <w:rFonts w:ascii="Aptos" w:hAnsi="Aptos"/>
              </w:rPr>
              <w:t>A.</w:t>
            </w:r>
          </w:p>
        </w:tc>
        <w:tc>
          <w:tcPr>
            <w:tcW w:w="8312" w:type="dxa"/>
            <w:gridSpan w:val="4"/>
            <w:tcMar>
              <w:top w:w="28" w:type="dxa"/>
              <w:bottom w:w="28" w:type="dxa"/>
            </w:tcMar>
          </w:tcPr>
          <w:p w14:paraId="7440E065" w14:textId="77777777" w:rsidR="005E65DE" w:rsidRPr="001A0B50" w:rsidRDefault="005E65DE" w:rsidP="006714D9">
            <w:pPr>
              <w:rPr>
                <w:rFonts w:ascii="Aptos" w:hAnsi="Aptos"/>
                <w:b/>
                <w:bCs/>
              </w:rPr>
            </w:pPr>
            <w:r w:rsidRPr="001A0B50">
              <w:rPr>
                <w:rFonts w:ascii="Aptos" w:hAnsi="Aptos"/>
              </w:rPr>
              <w:t xml:space="preserve">In the light of Russian actions in the Ukraine, the European Council adopted a new regulation – </w:t>
            </w:r>
            <w:hyperlink r:id="rId12" w:history="1">
              <w:r w:rsidRPr="001A0B50">
                <w:rPr>
                  <w:rFonts w:ascii="Aptos" w:hAnsi="Aptos"/>
                  <w:color w:val="0563C1" w:themeColor="hyperlink"/>
                  <w:u w:val="single"/>
                </w:rPr>
                <w:t>EU Regulation 2022/576</w:t>
              </w:r>
            </w:hyperlink>
            <w:r w:rsidRPr="001A0B50">
              <w:rPr>
                <w:rFonts w:ascii="Aptos" w:hAnsi="Aptos"/>
              </w:rPr>
              <w:t>, aimed at restricting participation in economic activity by economic operators from the Russian Federation.  Article 5K of the Regulation prohibits the award or continuation of contracts falling within the scope of the Public Procurement Directives to persons or undertakings related to the Russian Federation.  To comply with EU Regulation 2022/576, the Contracting Authority is seeking a declaration from economic operators to this effect.</w:t>
            </w:r>
          </w:p>
        </w:tc>
      </w:tr>
      <w:tr w:rsidR="005E65DE" w:rsidRPr="001A0B50" w14:paraId="6563B477" w14:textId="77777777" w:rsidTr="00C43256">
        <w:tc>
          <w:tcPr>
            <w:tcW w:w="704" w:type="dxa"/>
            <w:vMerge w:val="restart"/>
            <w:tcMar>
              <w:top w:w="28" w:type="dxa"/>
              <w:bottom w:w="28" w:type="dxa"/>
            </w:tcMar>
            <w:vAlign w:val="center"/>
          </w:tcPr>
          <w:p w14:paraId="69B5ABB3" w14:textId="77777777" w:rsidR="005E65DE" w:rsidRPr="001A0B50" w:rsidRDefault="005E65DE" w:rsidP="006714D9">
            <w:pPr>
              <w:rPr>
                <w:rFonts w:ascii="Aptos" w:hAnsi="Aptos"/>
              </w:rPr>
            </w:pPr>
            <w:r w:rsidRPr="001A0B50">
              <w:rPr>
                <w:rFonts w:ascii="Aptos" w:hAnsi="Aptos"/>
              </w:rPr>
              <w:t>B.</w:t>
            </w:r>
          </w:p>
        </w:tc>
        <w:tc>
          <w:tcPr>
            <w:tcW w:w="6095" w:type="dxa"/>
            <w:vMerge w:val="restart"/>
            <w:tcMar>
              <w:top w:w="28" w:type="dxa"/>
              <w:bottom w:w="28" w:type="dxa"/>
            </w:tcMar>
          </w:tcPr>
          <w:p w14:paraId="7988D0F5" w14:textId="77777777" w:rsidR="005E65DE" w:rsidRPr="001A0B50" w:rsidRDefault="005E65DE" w:rsidP="006714D9">
            <w:pPr>
              <w:rPr>
                <w:rFonts w:ascii="Aptos" w:hAnsi="Aptos"/>
              </w:rPr>
            </w:pPr>
            <w:r w:rsidRPr="001A0B50">
              <w:rPr>
                <w:rFonts w:ascii="Aptos" w:hAnsi="Aptos"/>
              </w:rPr>
              <w:t xml:space="preserve">I declare that none of the exclusions specified in EU Regulation 2022/576 apply to any party associated with this tender.  </w:t>
            </w:r>
          </w:p>
        </w:tc>
        <w:tc>
          <w:tcPr>
            <w:tcW w:w="1134" w:type="dxa"/>
            <w:gridSpan w:val="2"/>
            <w:tcMar>
              <w:top w:w="28" w:type="dxa"/>
              <w:bottom w:w="28" w:type="dxa"/>
            </w:tcMar>
            <w:vAlign w:val="center"/>
          </w:tcPr>
          <w:p w14:paraId="10C54C88" w14:textId="77777777" w:rsidR="005E65DE" w:rsidRPr="001A0B50" w:rsidRDefault="005E65DE" w:rsidP="008E4A4C">
            <w:pPr>
              <w:jc w:val="center"/>
              <w:rPr>
                <w:rFonts w:ascii="Aptos" w:hAnsi="Aptos"/>
                <w:b/>
                <w:bCs/>
              </w:rPr>
            </w:pPr>
            <w:r w:rsidRPr="001A0B50">
              <w:rPr>
                <w:rFonts w:ascii="Aptos" w:hAnsi="Aptos"/>
                <w:b/>
                <w:bCs/>
              </w:rPr>
              <w:t>Yes</w:t>
            </w:r>
          </w:p>
        </w:tc>
        <w:tc>
          <w:tcPr>
            <w:tcW w:w="1083" w:type="dxa"/>
            <w:tcMar>
              <w:top w:w="28" w:type="dxa"/>
              <w:bottom w:w="28" w:type="dxa"/>
            </w:tcMar>
            <w:vAlign w:val="center"/>
          </w:tcPr>
          <w:p w14:paraId="7C15A4E4" w14:textId="77777777" w:rsidR="005E65DE" w:rsidRPr="001A0B50" w:rsidRDefault="005E65DE" w:rsidP="008E4A4C">
            <w:pPr>
              <w:jc w:val="center"/>
              <w:rPr>
                <w:rFonts w:ascii="Aptos" w:hAnsi="Aptos"/>
                <w:b/>
                <w:bCs/>
              </w:rPr>
            </w:pPr>
            <w:r w:rsidRPr="001A0B50">
              <w:rPr>
                <w:rFonts w:ascii="Aptos" w:hAnsi="Aptos"/>
                <w:b/>
                <w:bCs/>
              </w:rPr>
              <w:t>No</w:t>
            </w:r>
          </w:p>
        </w:tc>
      </w:tr>
      <w:tr w:rsidR="00D76297" w:rsidRPr="001A0B50" w14:paraId="075C8458" w14:textId="77777777" w:rsidTr="00C43256">
        <w:tc>
          <w:tcPr>
            <w:tcW w:w="704" w:type="dxa"/>
            <w:vMerge/>
            <w:tcMar>
              <w:top w:w="28" w:type="dxa"/>
              <w:bottom w:w="28" w:type="dxa"/>
            </w:tcMar>
            <w:vAlign w:val="center"/>
          </w:tcPr>
          <w:p w14:paraId="3D0F19F7" w14:textId="77777777" w:rsidR="00D76297" w:rsidRPr="001A0B50" w:rsidRDefault="00D76297" w:rsidP="00D76297">
            <w:pPr>
              <w:rPr>
                <w:rFonts w:ascii="Aptos" w:hAnsi="Aptos"/>
              </w:rPr>
            </w:pPr>
          </w:p>
        </w:tc>
        <w:tc>
          <w:tcPr>
            <w:tcW w:w="6095" w:type="dxa"/>
            <w:vMerge/>
            <w:tcMar>
              <w:top w:w="28" w:type="dxa"/>
              <w:bottom w:w="28" w:type="dxa"/>
            </w:tcMar>
          </w:tcPr>
          <w:p w14:paraId="0763DF51" w14:textId="77777777" w:rsidR="00D76297" w:rsidRPr="001A0B50" w:rsidRDefault="00D76297" w:rsidP="00D76297">
            <w:pPr>
              <w:rPr>
                <w:rFonts w:ascii="Aptos" w:hAnsi="Aptos"/>
              </w:rPr>
            </w:pPr>
          </w:p>
        </w:tc>
        <w:sdt>
          <w:sdtPr>
            <w:rPr>
              <w:rFonts w:ascii="Aptos" w:hAnsi="Aptos"/>
            </w:rPr>
            <w:id w:val="1475642860"/>
            <w14:checkbox>
              <w14:checked w14:val="0"/>
              <w14:checkedState w14:val="2612" w14:font="MS Gothic"/>
              <w14:uncheckedState w14:val="2610" w14:font="MS Gothic"/>
            </w14:checkbox>
          </w:sdtPr>
          <w:sdtEndPr/>
          <w:sdtContent>
            <w:tc>
              <w:tcPr>
                <w:tcW w:w="1134" w:type="dxa"/>
                <w:gridSpan w:val="2"/>
                <w:tcMar>
                  <w:top w:w="28" w:type="dxa"/>
                  <w:bottom w:w="28" w:type="dxa"/>
                </w:tcMar>
                <w:vAlign w:val="center"/>
              </w:tcPr>
              <w:p w14:paraId="1D7ADDF3" w14:textId="6D0852DC"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421919519"/>
            <w14:checkbox>
              <w14:checked w14:val="0"/>
              <w14:checkedState w14:val="2612" w14:font="MS Gothic"/>
              <w14:uncheckedState w14:val="2610" w14:font="MS Gothic"/>
            </w14:checkbox>
          </w:sdtPr>
          <w:sdtEndPr/>
          <w:sdtContent>
            <w:tc>
              <w:tcPr>
                <w:tcW w:w="1083" w:type="dxa"/>
                <w:tcMar>
                  <w:top w:w="28" w:type="dxa"/>
                  <w:bottom w:w="28" w:type="dxa"/>
                </w:tcMar>
                <w:vAlign w:val="center"/>
              </w:tcPr>
              <w:p w14:paraId="0DA17D9C" w14:textId="7B246BA9"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2C45D9D8" w14:textId="77777777" w:rsidTr="008E4A4C">
        <w:tc>
          <w:tcPr>
            <w:tcW w:w="9016" w:type="dxa"/>
            <w:gridSpan w:val="5"/>
            <w:shd w:val="clear" w:color="auto" w:fill="A80050"/>
            <w:tcMar>
              <w:top w:w="28" w:type="dxa"/>
              <w:bottom w:w="28" w:type="dxa"/>
            </w:tcMar>
            <w:vAlign w:val="center"/>
          </w:tcPr>
          <w:p w14:paraId="6144ED06" w14:textId="026F2D5D" w:rsidR="00D76297" w:rsidRPr="001A0B50" w:rsidRDefault="00D76297" w:rsidP="008E4A4C">
            <w:pPr>
              <w:jc w:val="left"/>
              <w:rPr>
                <w:rFonts w:ascii="Aptos" w:hAnsi="Aptos"/>
              </w:rPr>
            </w:pPr>
            <w:r w:rsidRPr="001A0B50">
              <w:rPr>
                <w:rFonts w:ascii="Aptos" w:hAnsi="Aptos"/>
                <w:b/>
                <w:bCs/>
              </w:rPr>
              <w:t xml:space="preserve">Use of ESPD / Self Declaration </w:t>
            </w:r>
          </w:p>
        </w:tc>
      </w:tr>
      <w:tr w:rsidR="00D76297" w:rsidRPr="001A0B50" w14:paraId="1C0FA148" w14:textId="77777777" w:rsidTr="008E4A4C">
        <w:tc>
          <w:tcPr>
            <w:tcW w:w="6799" w:type="dxa"/>
            <w:gridSpan w:val="2"/>
            <w:tcMar>
              <w:top w:w="28" w:type="dxa"/>
              <w:bottom w:w="28" w:type="dxa"/>
            </w:tcMar>
            <w:vAlign w:val="center"/>
          </w:tcPr>
          <w:p w14:paraId="62E80A64" w14:textId="77777777" w:rsidR="00D76297" w:rsidRPr="001A0B50" w:rsidRDefault="00D76297" w:rsidP="00D76297">
            <w:pPr>
              <w:rPr>
                <w:rFonts w:ascii="Aptos" w:hAnsi="Aptos"/>
                <w:b/>
                <w:bCs/>
              </w:rPr>
            </w:pPr>
            <w:r w:rsidRPr="001A0B50">
              <w:rPr>
                <w:rFonts w:ascii="Aptos" w:hAnsi="Aptos"/>
                <w:b/>
                <w:bCs/>
              </w:rPr>
              <w:t xml:space="preserve">Confirmation that the information provided relating to the Financial, Economic and Technical Requirements and/or as self-declared via the European Single Procurement Document (ESPD) is true and accurate and that evidence can be provided promptly on request.   </w:t>
            </w:r>
          </w:p>
        </w:tc>
        <w:sdt>
          <w:sdtPr>
            <w:rPr>
              <w:rFonts w:ascii="Aptos" w:hAnsi="Aptos"/>
            </w:rPr>
            <w:id w:val="-1811854155"/>
            <w14:checkbox>
              <w14:checked w14:val="0"/>
              <w14:checkedState w14:val="2612" w14:font="MS Gothic"/>
              <w14:uncheckedState w14:val="2610" w14:font="MS Gothic"/>
            </w14:checkbox>
          </w:sdtPr>
          <w:sdtEndPr/>
          <w:sdtContent>
            <w:tc>
              <w:tcPr>
                <w:tcW w:w="1134" w:type="dxa"/>
                <w:gridSpan w:val="2"/>
                <w:vAlign w:val="center"/>
              </w:tcPr>
              <w:p w14:paraId="4E5291DB" w14:textId="5E57FC5E"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2122653675"/>
            <w14:checkbox>
              <w14:checked w14:val="0"/>
              <w14:checkedState w14:val="2612" w14:font="MS Gothic"/>
              <w14:uncheckedState w14:val="2610" w14:font="MS Gothic"/>
            </w14:checkbox>
          </w:sdtPr>
          <w:sdtEndPr/>
          <w:sdtContent>
            <w:tc>
              <w:tcPr>
                <w:tcW w:w="1083" w:type="dxa"/>
                <w:vAlign w:val="center"/>
              </w:tcPr>
              <w:p w14:paraId="1715028D" w14:textId="6CD891DA"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61DB331E" w14:textId="77777777" w:rsidTr="008E4A4C">
        <w:tc>
          <w:tcPr>
            <w:tcW w:w="6799" w:type="dxa"/>
            <w:gridSpan w:val="2"/>
            <w:tcMar>
              <w:top w:w="28" w:type="dxa"/>
              <w:bottom w:w="28" w:type="dxa"/>
            </w:tcMar>
          </w:tcPr>
          <w:p w14:paraId="06C2E9EC" w14:textId="11D003B5" w:rsidR="00D76297" w:rsidRPr="001A0B50" w:rsidRDefault="00D76297" w:rsidP="00D76297">
            <w:pPr>
              <w:rPr>
                <w:rFonts w:ascii="Aptos" w:hAnsi="Aptos"/>
                <w:b/>
                <w:bCs/>
              </w:rPr>
            </w:pPr>
            <w:r w:rsidRPr="001A0B50">
              <w:rPr>
                <w:rFonts w:ascii="Aptos" w:hAnsi="Aptos"/>
                <w:b/>
                <w:bCs/>
              </w:rPr>
              <w:t>I confirm that failure to provide satisfactory evidence will result in our elimination from this competition and may also impact on our involvement in future competitions.</w:t>
            </w:r>
          </w:p>
        </w:tc>
        <w:sdt>
          <w:sdtPr>
            <w:rPr>
              <w:rFonts w:ascii="Aptos" w:hAnsi="Aptos"/>
            </w:rPr>
            <w:id w:val="-521010388"/>
            <w14:checkbox>
              <w14:checked w14:val="0"/>
              <w14:checkedState w14:val="2612" w14:font="MS Gothic"/>
              <w14:uncheckedState w14:val="2610" w14:font="MS Gothic"/>
            </w14:checkbox>
          </w:sdtPr>
          <w:sdtEndPr/>
          <w:sdtContent>
            <w:tc>
              <w:tcPr>
                <w:tcW w:w="1134" w:type="dxa"/>
                <w:gridSpan w:val="2"/>
                <w:vAlign w:val="center"/>
              </w:tcPr>
              <w:p w14:paraId="7E94B90E" w14:textId="7579500E" w:rsidR="00D76297" w:rsidRPr="001A0B50" w:rsidRDefault="00D76297" w:rsidP="008E4A4C">
                <w:pPr>
                  <w:jc w:val="center"/>
                  <w:rPr>
                    <w:rFonts w:ascii="Aptos" w:hAnsi="Aptos"/>
                  </w:rPr>
                </w:pPr>
                <w:r w:rsidRPr="001A0B50">
                  <w:rPr>
                    <w:rFonts w:ascii="Aptos" w:eastAsia="MS Gothic" w:hAnsi="Aptos"/>
                  </w:rPr>
                  <w:t>☐</w:t>
                </w:r>
              </w:p>
            </w:tc>
          </w:sdtContent>
        </w:sdt>
        <w:sdt>
          <w:sdtPr>
            <w:rPr>
              <w:rFonts w:ascii="Aptos" w:hAnsi="Aptos"/>
            </w:rPr>
            <w:id w:val="-1765831097"/>
            <w14:checkbox>
              <w14:checked w14:val="0"/>
              <w14:checkedState w14:val="2612" w14:font="MS Gothic"/>
              <w14:uncheckedState w14:val="2610" w14:font="MS Gothic"/>
            </w14:checkbox>
          </w:sdtPr>
          <w:sdtEndPr/>
          <w:sdtContent>
            <w:tc>
              <w:tcPr>
                <w:tcW w:w="1083" w:type="dxa"/>
                <w:vAlign w:val="center"/>
              </w:tcPr>
              <w:p w14:paraId="2A8C4260" w14:textId="294712B2" w:rsidR="00D76297" w:rsidRPr="001A0B50" w:rsidRDefault="00D76297" w:rsidP="008E4A4C">
                <w:pPr>
                  <w:jc w:val="center"/>
                  <w:rPr>
                    <w:rFonts w:ascii="Aptos" w:hAnsi="Aptos"/>
                  </w:rPr>
                </w:pPr>
                <w:r w:rsidRPr="001A0B50">
                  <w:rPr>
                    <w:rFonts w:ascii="Aptos" w:eastAsia="MS Gothic" w:hAnsi="Aptos"/>
                  </w:rPr>
                  <w:t>☐</w:t>
                </w:r>
              </w:p>
            </w:tc>
          </w:sdtContent>
        </w:sdt>
      </w:tr>
      <w:tr w:rsidR="00D76297" w:rsidRPr="001A0B50" w14:paraId="67B170CF" w14:textId="77777777" w:rsidTr="00C43256">
        <w:tc>
          <w:tcPr>
            <w:tcW w:w="9016" w:type="dxa"/>
            <w:gridSpan w:val="5"/>
            <w:tcMar>
              <w:top w:w="28" w:type="dxa"/>
              <w:bottom w:w="28" w:type="dxa"/>
            </w:tcMar>
            <w:vAlign w:val="center"/>
          </w:tcPr>
          <w:p w14:paraId="034DE011" w14:textId="77777777" w:rsidR="00D76297" w:rsidRPr="001A0B50" w:rsidRDefault="00D76297" w:rsidP="00D76297">
            <w:pPr>
              <w:rPr>
                <w:rFonts w:ascii="Aptos" w:hAnsi="Aptos"/>
              </w:rPr>
            </w:pPr>
            <w:r w:rsidRPr="001A0B50">
              <w:rPr>
                <w:rFonts w:ascii="Aptos" w:hAnsi="Aptos"/>
              </w:rPr>
              <w:t xml:space="preserve">This Declaration is made for the benefit of the Contracting Authority  </w:t>
            </w:r>
          </w:p>
          <w:p w14:paraId="5D999336" w14:textId="77777777" w:rsidR="00D76297" w:rsidRPr="001A0B50" w:rsidRDefault="00D76297" w:rsidP="00D76297">
            <w:pPr>
              <w:rPr>
                <w:rFonts w:ascii="Aptos" w:hAnsi="Aptos"/>
              </w:rPr>
            </w:pPr>
            <w:r w:rsidRPr="001A0B50">
              <w:rPr>
                <w:rFonts w:ascii="Aptos" w:hAnsi="Aptos"/>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D76297" w:rsidRPr="001A0B50" w14:paraId="3C812C38" w14:textId="77777777" w:rsidTr="008E4A4C">
        <w:tc>
          <w:tcPr>
            <w:tcW w:w="6799" w:type="dxa"/>
            <w:gridSpan w:val="2"/>
            <w:tcBorders>
              <w:bottom w:val="single" w:sz="4" w:space="0" w:color="FFFFFF" w:themeColor="background1"/>
            </w:tcBorders>
            <w:shd w:val="clear" w:color="auto" w:fill="A80050"/>
            <w:tcMar>
              <w:top w:w="28" w:type="dxa"/>
              <w:bottom w:w="28" w:type="dxa"/>
            </w:tcMar>
            <w:vAlign w:val="center"/>
          </w:tcPr>
          <w:p w14:paraId="1D419F26" w14:textId="77777777" w:rsidR="00D76297" w:rsidRPr="001A0B50" w:rsidRDefault="00D76297" w:rsidP="00D76297">
            <w:pPr>
              <w:spacing w:before="120" w:after="120"/>
              <w:rPr>
                <w:rFonts w:ascii="Aptos" w:hAnsi="Aptos"/>
              </w:rPr>
            </w:pPr>
            <w:r w:rsidRPr="001A0B50">
              <w:rPr>
                <w:rFonts w:ascii="Aptos" w:hAnsi="Aptos"/>
              </w:rPr>
              <w:t>Name of Economic Operator:</w:t>
            </w:r>
          </w:p>
        </w:tc>
        <w:tc>
          <w:tcPr>
            <w:tcW w:w="2217" w:type="dxa"/>
            <w:gridSpan w:val="3"/>
            <w:tcMar>
              <w:top w:w="28" w:type="dxa"/>
              <w:bottom w:w="28" w:type="dxa"/>
            </w:tcMar>
            <w:vAlign w:val="center"/>
          </w:tcPr>
          <w:p w14:paraId="7983487F" w14:textId="77777777" w:rsidR="00D76297" w:rsidRPr="001A0B50" w:rsidRDefault="00D76297" w:rsidP="00D76297">
            <w:pPr>
              <w:rPr>
                <w:rFonts w:ascii="Aptos" w:hAnsi="Aptos"/>
              </w:rPr>
            </w:pPr>
          </w:p>
        </w:tc>
      </w:tr>
      <w:tr w:rsidR="00D76297" w:rsidRPr="001A0B50" w14:paraId="28C6EA26" w14:textId="77777777" w:rsidTr="008E4A4C">
        <w:tc>
          <w:tcPr>
            <w:tcW w:w="6799" w:type="dxa"/>
            <w:gridSpan w:val="2"/>
            <w:tcBorders>
              <w:top w:val="single" w:sz="4" w:space="0" w:color="FFFFFF" w:themeColor="background1"/>
              <w:bottom w:val="single" w:sz="4" w:space="0" w:color="FFFFFF" w:themeColor="background1"/>
            </w:tcBorders>
            <w:shd w:val="clear" w:color="auto" w:fill="A80050"/>
            <w:tcMar>
              <w:top w:w="28" w:type="dxa"/>
              <w:bottom w:w="28" w:type="dxa"/>
            </w:tcMar>
            <w:vAlign w:val="center"/>
          </w:tcPr>
          <w:p w14:paraId="428A3264" w14:textId="77777777" w:rsidR="00D76297" w:rsidRPr="001A0B50" w:rsidRDefault="00D76297" w:rsidP="00D76297">
            <w:pPr>
              <w:spacing w:before="120" w:after="120"/>
              <w:rPr>
                <w:rFonts w:ascii="Aptos" w:hAnsi="Aptos"/>
              </w:rPr>
            </w:pPr>
            <w:r w:rsidRPr="001A0B50">
              <w:rPr>
                <w:rFonts w:ascii="Aptos" w:hAnsi="Aptos"/>
              </w:rPr>
              <w:t>Authorised Signatory:</w:t>
            </w:r>
          </w:p>
        </w:tc>
        <w:tc>
          <w:tcPr>
            <w:tcW w:w="2217" w:type="dxa"/>
            <w:gridSpan w:val="3"/>
            <w:tcMar>
              <w:top w:w="28" w:type="dxa"/>
              <w:bottom w:w="28" w:type="dxa"/>
            </w:tcMar>
            <w:vAlign w:val="center"/>
          </w:tcPr>
          <w:p w14:paraId="4ABBFC32" w14:textId="77777777" w:rsidR="00D76297" w:rsidRPr="001A0B50" w:rsidRDefault="00D76297" w:rsidP="00D76297">
            <w:pPr>
              <w:rPr>
                <w:rFonts w:ascii="Aptos" w:hAnsi="Aptos"/>
              </w:rPr>
            </w:pPr>
          </w:p>
        </w:tc>
      </w:tr>
      <w:tr w:rsidR="00D76297" w:rsidRPr="001A0B50" w14:paraId="0B752853" w14:textId="77777777" w:rsidTr="008E4A4C">
        <w:tc>
          <w:tcPr>
            <w:tcW w:w="6799" w:type="dxa"/>
            <w:gridSpan w:val="2"/>
            <w:tcBorders>
              <w:top w:val="single" w:sz="4" w:space="0" w:color="FFFFFF" w:themeColor="background1"/>
              <w:bottom w:val="single" w:sz="4" w:space="0" w:color="FFFFFF" w:themeColor="background1"/>
            </w:tcBorders>
            <w:shd w:val="clear" w:color="auto" w:fill="A80050"/>
            <w:tcMar>
              <w:top w:w="28" w:type="dxa"/>
              <w:bottom w:w="28" w:type="dxa"/>
            </w:tcMar>
            <w:vAlign w:val="center"/>
          </w:tcPr>
          <w:p w14:paraId="7211816D" w14:textId="77777777" w:rsidR="00D76297" w:rsidRPr="001A0B50" w:rsidRDefault="00D76297" w:rsidP="00D76297">
            <w:pPr>
              <w:spacing w:before="120" w:after="120"/>
              <w:rPr>
                <w:rFonts w:ascii="Aptos" w:hAnsi="Aptos"/>
              </w:rPr>
            </w:pPr>
            <w:r w:rsidRPr="001A0B50">
              <w:rPr>
                <w:rFonts w:ascii="Aptos" w:hAnsi="Aptos"/>
              </w:rPr>
              <w:t>Name in Block Capitals:</w:t>
            </w:r>
          </w:p>
        </w:tc>
        <w:tc>
          <w:tcPr>
            <w:tcW w:w="2217" w:type="dxa"/>
            <w:gridSpan w:val="3"/>
            <w:tcMar>
              <w:top w:w="28" w:type="dxa"/>
              <w:bottom w:w="28" w:type="dxa"/>
            </w:tcMar>
            <w:vAlign w:val="center"/>
          </w:tcPr>
          <w:p w14:paraId="249F39B2" w14:textId="77777777" w:rsidR="00D76297" w:rsidRPr="001A0B50" w:rsidRDefault="00D76297" w:rsidP="00D76297">
            <w:pPr>
              <w:rPr>
                <w:rFonts w:ascii="Aptos" w:hAnsi="Aptos"/>
              </w:rPr>
            </w:pPr>
          </w:p>
        </w:tc>
      </w:tr>
      <w:tr w:rsidR="00D76297" w:rsidRPr="001A0B50" w14:paraId="70F6F935" w14:textId="77777777" w:rsidTr="008E4A4C">
        <w:tc>
          <w:tcPr>
            <w:tcW w:w="6799" w:type="dxa"/>
            <w:gridSpan w:val="2"/>
            <w:tcBorders>
              <w:top w:val="single" w:sz="4" w:space="0" w:color="FFFFFF" w:themeColor="background1"/>
            </w:tcBorders>
            <w:shd w:val="clear" w:color="auto" w:fill="A80050"/>
            <w:tcMar>
              <w:top w:w="28" w:type="dxa"/>
              <w:bottom w:w="28" w:type="dxa"/>
            </w:tcMar>
            <w:vAlign w:val="center"/>
          </w:tcPr>
          <w:p w14:paraId="2898B6A5" w14:textId="77777777" w:rsidR="00D76297" w:rsidRPr="001A0B50" w:rsidRDefault="00D76297" w:rsidP="00D76297">
            <w:pPr>
              <w:spacing w:before="120" w:after="120"/>
              <w:rPr>
                <w:rFonts w:ascii="Aptos" w:hAnsi="Aptos"/>
              </w:rPr>
            </w:pPr>
            <w:r w:rsidRPr="001A0B50">
              <w:rPr>
                <w:rFonts w:ascii="Aptos" w:hAnsi="Aptos"/>
              </w:rPr>
              <w:t>Position:</w:t>
            </w:r>
          </w:p>
        </w:tc>
        <w:tc>
          <w:tcPr>
            <w:tcW w:w="2217" w:type="dxa"/>
            <w:gridSpan w:val="3"/>
            <w:tcMar>
              <w:top w:w="28" w:type="dxa"/>
              <w:bottom w:w="28" w:type="dxa"/>
            </w:tcMar>
            <w:vAlign w:val="center"/>
          </w:tcPr>
          <w:p w14:paraId="05A39E27" w14:textId="77777777" w:rsidR="00D76297" w:rsidRPr="001A0B50" w:rsidRDefault="00D76297" w:rsidP="00D76297">
            <w:pPr>
              <w:rPr>
                <w:rFonts w:ascii="Aptos" w:hAnsi="Aptos"/>
              </w:rPr>
            </w:pPr>
          </w:p>
        </w:tc>
      </w:tr>
    </w:tbl>
    <w:p w14:paraId="3A51DA6E" w14:textId="0A4A06B7" w:rsidR="005E65DE" w:rsidRPr="001A0B50" w:rsidRDefault="005E65DE" w:rsidP="006714D9">
      <w:pPr>
        <w:rPr>
          <w:rFonts w:ascii="Aptos" w:hAnsi="Aptos"/>
        </w:rPr>
      </w:pPr>
      <w:r w:rsidRPr="001A0B50">
        <w:rPr>
          <w:rFonts w:ascii="Aptos" w:hAnsi="Aptos"/>
        </w:rPr>
        <w:br w:type="page"/>
      </w:r>
    </w:p>
    <w:tbl>
      <w:tblPr>
        <w:tblStyle w:val="TableGrid"/>
        <w:tblW w:w="0" w:type="auto"/>
        <w:tblLook w:val="04A0" w:firstRow="1" w:lastRow="0" w:firstColumn="1" w:lastColumn="0" w:noHBand="0" w:noVBand="1"/>
      </w:tblPr>
      <w:tblGrid>
        <w:gridCol w:w="4508"/>
        <w:gridCol w:w="4508"/>
      </w:tblGrid>
      <w:tr w:rsidR="005E65DE" w:rsidRPr="001A0B50" w14:paraId="64E2F939" w14:textId="77777777" w:rsidTr="00C43256">
        <w:tc>
          <w:tcPr>
            <w:tcW w:w="9016" w:type="dxa"/>
            <w:gridSpan w:val="2"/>
            <w:shd w:val="clear" w:color="auto" w:fill="A80050"/>
          </w:tcPr>
          <w:p w14:paraId="2E0DDCF9" w14:textId="7F2C0076" w:rsidR="005E65DE" w:rsidRPr="001A0B50" w:rsidRDefault="005E65DE" w:rsidP="006714D9">
            <w:pPr>
              <w:rPr>
                <w:rFonts w:ascii="Aptos" w:hAnsi="Aptos"/>
                <w:b/>
                <w:bCs/>
                <w:highlight w:val="yellow"/>
              </w:rPr>
            </w:pPr>
            <w:r w:rsidRPr="001A0B50">
              <w:rPr>
                <w:rFonts w:ascii="Aptos" w:hAnsi="Aptos"/>
                <w:b/>
                <w:bCs/>
              </w:rPr>
              <w:lastRenderedPageBreak/>
              <w:t>A3 – General Data Protection Regulation</w:t>
            </w:r>
          </w:p>
        </w:tc>
      </w:tr>
      <w:tr w:rsidR="005E65DE" w:rsidRPr="001A0B50" w14:paraId="0B2EE575" w14:textId="77777777" w:rsidTr="00C43256">
        <w:tc>
          <w:tcPr>
            <w:tcW w:w="9016" w:type="dxa"/>
            <w:gridSpan w:val="2"/>
            <w:shd w:val="clear" w:color="auto" w:fill="A80050"/>
          </w:tcPr>
          <w:p w14:paraId="40C61C0D" w14:textId="126E8085" w:rsidR="005E65DE" w:rsidRPr="001A0B50" w:rsidRDefault="005E65DE" w:rsidP="006714D9">
            <w:pPr>
              <w:rPr>
                <w:rFonts w:ascii="Aptos" w:hAnsi="Aptos"/>
              </w:rPr>
            </w:pPr>
            <w:r w:rsidRPr="001A0B50">
              <w:rPr>
                <w:rFonts w:ascii="Aptos" w:hAnsi="Aptos"/>
              </w:rPr>
              <w:t>Declaration regarding compliance with European General Data Protection Regulation</w:t>
            </w:r>
          </w:p>
        </w:tc>
      </w:tr>
      <w:tr w:rsidR="005E65DE" w:rsidRPr="001A0B50" w14:paraId="27041EE7" w14:textId="77777777" w:rsidTr="00C43256">
        <w:tc>
          <w:tcPr>
            <w:tcW w:w="9016" w:type="dxa"/>
            <w:gridSpan w:val="2"/>
          </w:tcPr>
          <w:p w14:paraId="727FE575" w14:textId="766C3375" w:rsidR="005E65DE" w:rsidRPr="001A0B50" w:rsidRDefault="005E65DE" w:rsidP="006714D9">
            <w:pPr>
              <w:rPr>
                <w:rFonts w:ascii="Aptos" w:hAnsi="Aptos"/>
                <w:lang w:eastAsia="en-GB"/>
              </w:rPr>
            </w:pPr>
            <w:r w:rsidRPr="001A0B50">
              <w:rPr>
                <w:rFonts w:ascii="Aptos" w:hAnsi="Aptos"/>
                <w:noProof/>
                <w:lang w:eastAsia="en-GB"/>
              </w:rPr>
              <w:t xml:space="preserve">Contractors/Suppliers must guarantee that in circumstances where they are acting as Data Processors (as defined in European General Data Protection Regulation (GDPR)) on behalf of University (meaning UNIVERSITY OF GALWAY) or in any circumstances where they are handling Personal Data (as defined in the GDPR) on behalf of </w:t>
            </w:r>
            <w:r w:rsidR="00F473B2" w:rsidRPr="001A0B50">
              <w:rPr>
                <w:rFonts w:ascii="Aptos" w:hAnsi="Aptos"/>
                <w:noProof/>
                <w:lang w:eastAsia="en-GB"/>
              </w:rPr>
              <w:t>University</w:t>
            </w:r>
            <w:r w:rsidRPr="001A0B50">
              <w:rPr>
                <w:rFonts w:ascii="Aptos" w:hAnsi="Aptos"/>
                <w:noProof/>
                <w:lang w:eastAsia="en-GB"/>
              </w:rPr>
              <w:t xml:space="preserve"> that they shall:</w:t>
            </w:r>
          </w:p>
          <w:p w14:paraId="2F92ACF8" w14:textId="77777777" w:rsidR="005E65DE" w:rsidRPr="001A0B50" w:rsidRDefault="005E65DE" w:rsidP="006714D9">
            <w:pPr>
              <w:pStyle w:val="ListParagraph"/>
              <w:numPr>
                <w:ilvl w:val="0"/>
                <w:numId w:val="14"/>
              </w:numPr>
              <w:rPr>
                <w:rFonts w:ascii="Aptos" w:hAnsi="Aptos"/>
                <w:noProof/>
                <w:lang w:val="en-US" w:eastAsia="en-GB"/>
              </w:rPr>
            </w:pPr>
            <w:r w:rsidRPr="001A0B50">
              <w:rPr>
                <w:rFonts w:ascii="Aptos" w:hAnsi="Aptos"/>
                <w:noProof/>
                <w:lang w:eastAsia="en-GB"/>
              </w:rPr>
              <w:t>implement appropriate technical and organisational measures that are sufficient to secure that the processing will (a) meet the requirements of the GDPR and (b) ensure the protection of the rights of the data subject.</w:t>
            </w:r>
          </w:p>
          <w:p w14:paraId="29027C7D" w14:textId="4E17BB8C" w:rsidR="005E65DE" w:rsidRPr="001A0B50" w:rsidRDefault="005E65DE" w:rsidP="006714D9">
            <w:pPr>
              <w:pStyle w:val="ListParagraph"/>
              <w:numPr>
                <w:ilvl w:val="0"/>
                <w:numId w:val="14"/>
              </w:numPr>
              <w:rPr>
                <w:rFonts w:ascii="Aptos" w:hAnsi="Aptos"/>
                <w:noProof/>
                <w:lang w:eastAsia="en-GB"/>
              </w:rPr>
            </w:pPr>
            <w:r w:rsidRPr="001A0B50">
              <w:rPr>
                <w:rFonts w:ascii="Aptos" w:hAnsi="Aptos"/>
                <w:noProof/>
                <w:lang w:eastAsia="en-GB"/>
              </w:rPr>
              <w:t xml:space="preserve">Comply with all reasonable instructions from </w:t>
            </w:r>
            <w:r w:rsidR="00F473B2" w:rsidRPr="001A0B50">
              <w:rPr>
                <w:rFonts w:ascii="Aptos" w:hAnsi="Aptos"/>
                <w:noProof/>
                <w:lang w:eastAsia="en-GB"/>
              </w:rPr>
              <w:t>University</w:t>
            </w:r>
            <w:r w:rsidRPr="001A0B50">
              <w:rPr>
                <w:rFonts w:ascii="Aptos" w:hAnsi="Aptos"/>
                <w:noProof/>
                <w:lang w:eastAsia="en-GB"/>
              </w:rPr>
              <w:t xml:space="preserve"> so as to allow </w:t>
            </w:r>
            <w:r w:rsidR="00F473B2" w:rsidRPr="001A0B50">
              <w:rPr>
                <w:rFonts w:ascii="Aptos" w:hAnsi="Aptos"/>
                <w:noProof/>
                <w:lang w:eastAsia="en-GB"/>
              </w:rPr>
              <w:t>University</w:t>
            </w:r>
            <w:r w:rsidRPr="001A0B50">
              <w:rPr>
                <w:rFonts w:ascii="Aptos" w:hAnsi="Aptos"/>
                <w:noProof/>
                <w:lang w:eastAsia="en-GB"/>
              </w:rPr>
              <w:t xml:space="preserve"> to comply with its obligations under the GDPR.</w:t>
            </w:r>
          </w:p>
          <w:p w14:paraId="5F6E8B72" w14:textId="14D424BC"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notify </w:t>
            </w:r>
            <w:r w:rsidR="00F473B2" w:rsidRPr="001A0B50">
              <w:rPr>
                <w:rFonts w:ascii="Aptos" w:hAnsi="Aptos"/>
                <w:noProof/>
                <w:lang w:eastAsia="en-GB"/>
              </w:rPr>
              <w:t>University</w:t>
            </w:r>
            <w:r w:rsidRPr="001A0B50">
              <w:rPr>
                <w:rFonts w:ascii="Aptos" w:hAnsi="Aptos"/>
                <w:noProof/>
                <w:lang w:eastAsia="en-GB"/>
              </w:rPr>
              <w:t xml:space="preserve"> immediately if it considers that any of </w:t>
            </w:r>
            <w:r w:rsidR="00F473B2" w:rsidRPr="001A0B50">
              <w:rPr>
                <w:rFonts w:ascii="Aptos" w:hAnsi="Aptos"/>
                <w:noProof/>
                <w:lang w:eastAsia="en-GB"/>
              </w:rPr>
              <w:t>University</w:t>
            </w:r>
            <w:r w:rsidRPr="001A0B50">
              <w:rPr>
                <w:rFonts w:ascii="Aptos" w:hAnsi="Aptos"/>
                <w:noProof/>
                <w:lang w:eastAsia="en-GB"/>
              </w:rPr>
              <w:t>’s instructions infringe applicable Data Protection Legislation.</w:t>
            </w:r>
          </w:p>
          <w:p w14:paraId="2EE86B8F" w14:textId="0AC05089"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provide all reasonable assistance to </w:t>
            </w:r>
            <w:r w:rsidR="00F473B2" w:rsidRPr="001A0B50">
              <w:rPr>
                <w:rFonts w:ascii="Aptos" w:hAnsi="Aptos"/>
                <w:noProof/>
                <w:lang w:eastAsia="en-GB"/>
              </w:rPr>
              <w:t>University</w:t>
            </w:r>
            <w:r w:rsidRPr="001A0B50">
              <w:rPr>
                <w:rFonts w:ascii="Aptos" w:hAnsi="Aptos"/>
                <w:noProof/>
                <w:lang w:eastAsia="en-GB"/>
              </w:rPr>
              <w:t xml:space="preserve"> in the preparation of any Data Protection Impact Assessment prior to commencing any processing.  Such assistance may, at the discretion of </w:t>
            </w:r>
            <w:r w:rsidR="00F473B2" w:rsidRPr="001A0B50">
              <w:rPr>
                <w:rFonts w:ascii="Aptos" w:hAnsi="Aptos"/>
                <w:noProof/>
                <w:lang w:eastAsia="en-GB"/>
              </w:rPr>
              <w:t>University</w:t>
            </w:r>
            <w:r w:rsidRPr="001A0B50">
              <w:rPr>
                <w:rFonts w:ascii="Aptos" w:hAnsi="Aptos"/>
                <w:noProof/>
                <w:lang w:eastAsia="en-GB"/>
              </w:rPr>
              <w:t>, include:</w:t>
            </w:r>
          </w:p>
          <w:p w14:paraId="257309F1" w14:textId="77777777" w:rsidR="005E65DE" w:rsidRPr="001A0B50" w:rsidRDefault="005E65DE" w:rsidP="006714D9">
            <w:pPr>
              <w:pStyle w:val="ListParagraph"/>
              <w:numPr>
                <w:ilvl w:val="0"/>
                <w:numId w:val="19"/>
              </w:numPr>
              <w:rPr>
                <w:rFonts w:ascii="Aptos" w:hAnsi="Aptos"/>
                <w:noProof/>
                <w:lang w:eastAsia="en-GB"/>
              </w:rPr>
            </w:pPr>
            <w:r w:rsidRPr="001A0B50">
              <w:rPr>
                <w:rFonts w:ascii="Aptos" w:hAnsi="Aptos"/>
                <w:noProof/>
                <w:lang w:eastAsia="en-GB"/>
              </w:rPr>
              <w:t>a systematic description of the envisaged processing operations and the purpose of the processing;</w:t>
            </w:r>
          </w:p>
          <w:p w14:paraId="495136D8" w14:textId="77777777" w:rsidR="005E65DE" w:rsidRPr="001A0B50" w:rsidRDefault="005E65DE" w:rsidP="006714D9">
            <w:pPr>
              <w:pStyle w:val="ListParagraph"/>
              <w:numPr>
                <w:ilvl w:val="0"/>
                <w:numId w:val="19"/>
              </w:numPr>
              <w:rPr>
                <w:rFonts w:ascii="Aptos" w:hAnsi="Aptos"/>
                <w:noProof/>
                <w:lang w:eastAsia="en-GB"/>
              </w:rPr>
            </w:pPr>
            <w:r w:rsidRPr="001A0B50">
              <w:rPr>
                <w:rFonts w:ascii="Aptos" w:hAnsi="Aptos"/>
                <w:noProof/>
                <w:lang w:eastAsia="en-GB"/>
              </w:rPr>
              <w:t>an assessment of the necessity and proportionality of the processing operations in relation to the Services;</w:t>
            </w:r>
          </w:p>
          <w:p w14:paraId="4BB1E392" w14:textId="77777777" w:rsidR="005E65DE" w:rsidRPr="001A0B50" w:rsidRDefault="005E65DE" w:rsidP="006714D9">
            <w:pPr>
              <w:pStyle w:val="ListParagraph"/>
              <w:numPr>
                <w:ilvl w:val="0"/>
                <w:numId w:val="19"/>
              </w:numPr>
              <w:rPr>
                <w:rFonts w:ascii="Aptos" w:hAnsi="Aptos"/>
                <w:noProof/>
                <w:lang w:eastAsia="en-GB"/>
              </w:rPr>
            </w:pPr>
            <w:r w:rsidRPr="001A0B50">
              <w:rPr>
                <w:rFonts w:ascii="Aptos" w:hAnsi="Aptos"/>
                <w:noProof/>
                <w:lang w:eastAsia="en-GB"/>
              </w:rPr>
              <w:t>an assessment of the risks to the rights and freedoms of Data Subjects; and</w:t>
            </w:r>
          </w:p>
          <w:p w14:paraId="02742F7C" w14:textId="77777777" w:rsidR="005E65DE" w:rsidRPr="001A0B50" w:rsidRDefault="005E65DE" w:rsidP="006714D9">
            <w:pPr>
              <w:pStyle w:val="ListParagraph"/>
              <w:numPr>
                <w:ilvl w:val="0"/>
                <w:numId w:val="19"/>
              </w:numPr>
              <w:rPr>
                <w:rFonts w:ascii="Aptos" w:hAnsi="Aptos"/>
                <w:noProof/>
                <w:lang w:eastAsia="en-GB"/>
              </w:rPr>
            </w:pPr>
            <w:r w:rsidRPr="001A0B50">
              <w:rPr>
                <w:rFonts w:ascii="Aptos" w:hAnsi="Aptos"/>
                <w:noProof/>
                <w:lang w:eastAsia="en-GB"/>
              </w:rPr>
              <w:t>the measures envisaged to address the risks, including safeguards, security measures and mechanisms to ensure the protection of Personal Data.</w:t>
            </w:r>
          </w:p>
          <w:p w14:paraId="3E4E5A8D" w14:textId="286CC1BC"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in relation to any Personal Data processed in connection with its obligations under this Agreement: process that Personal Data only in accordance with the instructions of </w:t>
            </w:r>
            <w:r w:rsidR="00F473B2" w:rsidRPr="001A0B50">
              <w:rPr>
                <w:rFonts w:ascii="Aptos" w:hAnsi="Aptos"/>
                <w:noProof/>
                <w:lang w:eastAsia="en-GB"/>
              </w:rPr>
              <w:t>University</w:t>
            </w:r>
            <w:r w:rsidRPr="001A0B50">
              <w:rPr>
                <w:rFonts w:ascii="Aptos" w:hAnsi="Aptos"/>
                <w:noProof/>
                <w:lang w:eastAsia="en-GB"/>
              </w:rPr>
              <w:t xml:space="preserve">, unless the Contractor is required to do otherwise by EU and Irish law. If it is so required, the Contractor shall promptly notify </w:t>
            </w:r>
            <w:r w:rsidR="00F473B2" w:rsidRPr="001A0B50">
              <w:rPr>
                <w:rFonts w:ascii="Aptos" w:hAnsi="Aptos"/>
                <w:noProof/>
                <w:lang w:eastAsia="en-GB"/>
              </w:rPr>
              <w:t>University</w:t>
            </w:r>
            <w:r w:rsidRPr="001A0B50">
              <w:rPr>
                <w:rFonts w:ascii="Aptos" w:hAnsi="Aptos"/>
                <w:noProof/>
                <w:lang w:eastAsia="en-GB"/>
              </w:rPr>
              <w:t xml:space="preserve"> before processing the Personal Data unless prohibited by EU and Irish law.</w:t>
            </w:r>
          </w:p>
          <w:p w14:paraId="5EF49709" w14:textId="3E669FAA"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ensure that it has in place protective measures, which can be reviewed by </w:t>
            </w:r>
            <w:r w:rsidR="00F473B2" w:rsidRPr="001A0B50">
              <w:rPr>
                <w:rFonts w:ascii="Aptos" w:hAnsi="Aptos"/>
                <w:noProof/>
                <w:lang w:eastAsia="en-GB"/>
              </w:rPr>
              <w:t>University</w:t>
            </w:r>
            <w:r w:rsidRPr="001A0B50">
              <w:rPr>
                <w:rFonts w:ascii="Aptos" w:hAnsi="Aptos"/>
                <w:noProof/>
                <w:lang w:eastAsia="en-GB"/>
              </w:rPr>
              <w:t xml:space="preserve"> at </w:t>
            </w:r>
            <w:r w:rsidR="00F473B2" w:rsidRPr="001A0B50">
              <w:rPr>
                <w:rFonts w:ascii="Aptos" w:hAnsi="Aptos"/>
                <w:noProof/>
                <w:lang w:eastAsia="en-GB"/>
              </w:rPr>
              <w:t>University</w:t>
            </w:r>
            <w:r w:rsidRPr="001A0B50">
              <w:rPr>
                <w:rFonts w:ascii="Aptos" w:hAnsi="Aptos"/>
                <w:noProof/>
                <w:lang w:eastAsia="en-GB"/>
              </w:rPr>
              <w:t>’s discretion as appropriate to protect against a personal data loss event having taken account of the:</w:t>
            </w:r>
          </w:p>
          <w:p w14:paraId="68530D82" w14:textId="77777777" w:rsidR="005E65DE" w:rsidRPr="001A0B50" w:rsidRDefault="005E65DE" w:rsidP="006714D9">
            <w:pPr>
              <w:pStyle w:val="ListParagraph"/>
              <w:numPr>
                <w:ilvl w:val="0"/>
                <w:numId w:val="15"/>
              </w:numPr>
              <w:rPr>
                <w:rFonts w:ascii="Aptos" w:hAnsi="Aptos"/>
                <w:noProof/>
                <w:lang w:eastAsia="en-GB"/>
              </w:rPr>
            </w:pPr>
            <w:r w:rsidRPr="001A0B50">
              <w:rPr>
                <w:rFonts w:ascii="Aptos" w:hAnsi="Aptos"/>
                <w:noProof/>
                <w:lang w:eastAsia="en-GB"/>
              </w:rPr>
              <w:t>nature of the data to be protected;</w:t>
            </w:r>
          </w:p>
          <w:p w14:paraId="553A1AE1" w14:textId="77777777" w:rsidR="005E65DE" w:rsidRPr="001A0B50" w:rsidRDefault="005E65DE" w:rsidP="006714D9">
            <w:pPr>
              <w:pStyle w:val="ListParagraph"/>
              <w:numPr>
                <w:ilvl w:val="0"/>
                <w:numId w:val="15"/>
              </w:numPr>
              <w:rPr>
                <w:rFonts w:ascii="Aptos" w:hAnsi="Aptos"/>
                <w:noProof/>
                <w:lang w:eastAsia="en-GB"/>
              </w:rPr>
            </w:pPr>
            <w:r w:rsidRPr="001A0B50">
              <w:rPr>
                <w:rFonts w:ascii="Aptos" w:hAnsi="Aptos"/>
                <w:noProof/>
                <w:lang w:eastAsia="en-GB"/>
              </w:rPr>
              <w:t>harm that might result from a personal data loss event;</w:t>
            </w:r>
          </w:p>
          <w:p w14:paraId="3125FDBC" w14:textId="77777777" w:rsidR="005E65DE" w:rsidRPr="001A0B50" w:rsidRDefault="005E65DE" w:rsidP="006714D9">
            <w:pPr>
              <w:pStyle w:val="ListParagraph"/>
              <w:numPr>
                <w:ilvl w:val="0"/>
                <w:numId w:val="15"/>
              </w:numPr>
              <w:rPr>
                <w:rFonts w:ascii="Aptos" w:eastAsia="Times New Roman" w:hAnsi="Aptos"/>
                <w:noProof/>
                <w:color w:val="000000"/>
                <w:lang w:eastAsia="en-GB"/>
              </w:rPr>
            </w:pPr>
            <w:r w:rsidRPr="001A0B50">
              <w:rPr>
                <w:rFonts w:ascii="Aptos" w:hAnsi="Aptos"/>
                <w:noProof/>
                <w:lang w:eastAsia="en-GB"/>
              </w:rPr>
              <w:t>state of technological development; and</w:t>
            </w:r>
          </w:p>
          <w:p w14:paraId="1983E087" w14:textId="77777777" w:rsidR="005E65DE" w:rsidRPr="001A0B50" w:rsidRDefault="005E65DE" w:rsidP="006714D9">
            <w:pPr>
              <w:pStyle w:val="ListParagraph"/>
              <w:numPr>
                <w:ilvl w:val="0"/>
                <w:numId w:val="15"/>
              </w:numPr>
              <w:rPr>
                <w:rFonts w:ascii="Aptos" w:hAnsi="Aptos"/>
                <w:noProof/>
                <w:lang w:eastAsia="en-GB"/>
              </w:rPr>
            </w:pPr>
            <w:r w:rsidRPr="001A0B50">
              <w:rPr>
                <w:rFonts w:ascii="Aptos" w:hAnsi="Aptos"/>
                <w:noProof/>
                <w:lang w:eastAsia="en-GB"/>
              </w:rPr>
              <w:t>cost of implementing any measures;</w:t>
            </w:r>
          </w:p>
          <w:p w14:paraId="73495C9A" w14:textId="77777777"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ensure that: </w:t>
            </w:r>
          </w:p>
          <w:p w14:paraId="60727DAC" w14:textId="77777777" w:rsidR="005E65DE" w:rsidRPr="001A0B50" w:rsidRDefault="005E65DE" w:rsidP="006714D9">
            <w:pPr>
              <w:pStyle w:val="ListParagraph"/>
              <w:numPr>
                <w:ilvl w:val="0"/>
                <w:numId w:val="16"/>
              </w:numPr>
              <w:rPr>
                <w:rFonts w:ascii="Aptos" w:hAnsi="Aptos"/>
                <w:noProof/>
                <w:lang w:eastAsia="en-GB"/>
              </w:rPr>
            </w:pPr>
            <w:r w:rsidRPr="001A0B50">
              <w:rPr>
                <w:rFonts w:ascii="Aptos" w:hAnsi="Aptos"/>
                <w:noProof/>
                <w:lang w:eastAsia="en-GB"/>
              </w:rPr>
              <w:t>the Contractor Personnel do not process Personal Data except in accordance with this Agreement; and</w:t>
            </w:r>
          </w:p>
          <w:p w14:paraId="234C27E5" w14:textId="77777777" w:rsidR="005E65DE" w:rsidRPr="001A0B50" w:rsidRDefault="005E65DE" w:rsidP="006714D9">
            <w:pPr>
              <w:pStyle w:val="ListParagraph"/>
              <w:numPr>
                <w:ilvl w:val="0"/>
                <w:numId w:val="16"/>
              </w:numPr>
              <w:rPr>
                <w:rFonts w:ascii="Aptos" w:hAnsi="Aptos"/>
                <w:noProof/>
                <w:lang w:eastAsia="en-GB"/>
              </w:rPr>
            </w:pPr>
            <w:r w:rsidRPr="001A0B50">
              <w:rPr>
                <w:rFonts w:ascii="Aptos" w:hAnsi="Aptos"/>
                <w:noProof/>
                <w:lang w:eastAsia="en-GB"/>
              </w:rPr>
              <w:t xml:space="preserve">it takes all reasonable steps to ensure the reliability and integrity of any Contractor </w:t>
            </w:r>
          </w:p>
          <w:p w14:paraId="3BA3520F" w14:textId="77777777" w:rsidR="005E65DE" w:rsidRPr="001A0B50" w:rsidRDefault="005E65DE" w:rsidP="006714D9">
            <w:pPr>
              <w:rPr>
                <w:rFonts w:ascii="Aptos" w:hAnsi="Aptos"/>
                <w:noProof/>
                <w:lang w:eastAsia="en-GB"/>
              </w:rPr>
            </w:pPr>
            <w:r w:rsidRPr="001A0B50">
              <w:rPr>
                <w:rFonts w:ascii="Aptos" w:hAnsi="Aptos"/>
                <w:noProof/>
                <w:lang w:eastAsia="en-GB"/>
              </w:rPr>
              <w:t>Personnel who have access to the Personal Data and ensure that they:</w:t>
            </w:r>
          </w:p>
          <w:p w14:paraId="038FE970" w14:textId="77777777" w:rsidR="005E65DE" w:rsidRPr="001A0B50" w:rsidRDefault="005E65DE" w:rsidP="006714D9">
            <w:pPr>
              <w:pStyle w:val="ListParagraph"/>
              <w:numPr>
                <w:ilvl w:val="0"/>
                <w:numId w:val="17"/>
              </w:numPr>
              <w:rPr>
                <w:rFonts w:ascii="Aptos" w:hAnsi="Aptos"/>
                <w:noProof/>
                <w:lang w:eastAsia="en-GB"/>
              </w:rPr>
            </w:pPr>
            <w:r w:rsidRPr="001A0B50">
              <w:rPr>
                <w:rFonts w:ascii="Aptos" w:hAnsi="Aptos"/>
                <w:noProof/>
                <w:lang w:eastAsia="en-GB"/>
              </w:rPr>
              <w:t>are aware of and comply with the Contractor’s duties under this clause;</w:t>
            </w:r>
          </w:p>
          <w:p w14:paraId="42FB14F3" w14:textId="77777777" w:rsidR="005E65DE" w:rsidRPr="001A0B50" w:rsidRDefault="005E65DE" w:rsidP="006714D9">
            <w:pPr>
              <w:pStyle w:val="ListParagraph"/>
              <w:numPr>
                <w:ilvl w:val="0"/>
                <w:numId w:val="17"/>
              </w:numPr>
              <w:rPr>
                <w:rFonts w:ascii="Aptos" w:hAnsi="Aptos"/>
                <w:noProof/>
                <w:lang w:eastAsia="en-GB"/>
              </w:rPr>
            </w:pPr>
            <w:r w:rsidRPr="001A0B50">
              <w:rPr>
                <w:rFonts w:ascii="Aptos" w:hAnsi="Aptos"/>
                <w:noProof/>
                <w:lang w:eastAsia="en-GB"/>
              </w:rPr>
              <w:t>are subject to appropriate confidentiality undertakings with the Contractor or any Sub-processor;</w:t>
            </w:r>
          </w:p>
          <w:p w14:paraId="355F8F03" w14:textId="0C1574B9" w:rsidR="005E65DE" w:rsidRPr="001A0B50" w:rsidRDefault="005E65DE" w:rsidP="006714D9">
            <w:pPr>
              <w:pStyle w:val="ListParagraph"/>
              <w:numPr>
                <w:ilvl w:val="0"/>
                <w:numId w:val="17"/>
              </w:numPr>
              <w:rPr>
                <w:rFonts w:ascii="Aptos" w:hAnsi="Aptos"/>
                <w:noProof/>
                <w:lang w:eastAsia="en-GB"/>
              </w:rPr>
            </w:pPr>
            <w:r w:rsidRPr="001A0B50">
              <w:rPr>
                <w:rFonts w:ascii="Aptos" w:hAnsi="Aptos"/>
                <w:noProof/>
                <w:lang w:eastAsia="en-GB"/>
              </w:rPr>
              <w:t xml:space="preserve">are informed of the confidential nature of the Personal Data and do not publish, disclose or divulge any of the Personal Data to any third Party unless directed in writing to do so by </w:t>
            </w:r>
            <w:r w:rsidR="00F473B2" w:rsidRPr="001A0B50">
              <w:rPr>
                <w:rFonts w:ascii="Aptos" w:hAnsi="Aptos"/>
                <w:noProof/>
                <w:lang w:eastAsia="en-GB"/>
              </w:rPr>
              <w:t>University</w:t>
            </w:r>
            <w:r w:rsidRPr="001A0B50">
              <w:rPr>
                <w:rFonts w:ascii="Aptos" w:hAnsi="Aptos"/>
                <w:noProof/>
                <w:lang w:eastAsia="en-GB"/>
              </w:rPr>
              <w:t xml:space="preserve"> or as otherwise permitted by this Agreement; and</w:t>
            </w:r>
          </w:p>
          <w:p w14:paraId="2DFE2CAC" w14:textId="77777777" w:rsidR="005E65DE" w:rsidRPr="001A0B50" w:rsidRDefault="005E65DE" w:rsidP="006714D9">
            <w:pPr>
              <w:pStyle w:val="ListParagraph"/>
              <w:numPr>
                <w:ilvl w:val="0"/>
                <w:numId w:val="17"/>
              </w:numPr>
              <w:rPr>
                <w:rFonts w:ascii="Aptos" w:hAnsi="Aptos"/>
                <w:noProof/>
                <w:lang w:eastAsia="en-GB"/>
              </w:rPr>
            </w:pPr>
            <w:r w:rsidRPr="001A0B50">
              <w:rPr>
                <w:rFonts w:ascii="Aptos" w:hAnsi="Aptos"/>
                <w:noProof/>
                <w:lang w:eastAsia="en-GB"/>
              </w:rPr>
              <w:t>have undergone adequate training in the use, care, protection and</w:t>
            </w:r>
          </w:p>
          <w:p w14:paraId="0B04A060" w14:textId="57C4F8F7" w:rsidR="005E65DE" w:rsidRPr="001A0B50" w:rsidRDefault="005E65DE" w:rsidP="006714D9">
            <w:pPr>
              <w:pStyle w:val="ListParagraph"/>
              <w:numPr>
                <w:ilvl w:val="0"/>
                <w:numId w:val="17"/>
              </w:numPr>
              <w:rPr>
                <w:rFonts w:ascii="Aptos" w:hAnsi="Aptos"/>
                <w:noProof/>
                <w:lang w:eastAsia="en-GB"/>
              </w:rPr>
            </w:pPr>
            <w:r w:rsidRPr="001A0B50">
              <w:rPr>
                <w:rFonts w:ascii="Aptos" w:hAnsi="Aptos"/>
                <w:noProof/>
                <w:lang w:eastAsia="en-GB"/>
              </w:rPr>
              <w:t xml:space="preserve">not transfer Personal Data outside of the EU unless the prior written consent of </w:t>
            </w:r>
            <w:r w:rsidR="00F473B2" w:rsidRPr="001A0B50">
              <w:rPr>
                <w:rFonts w:ascii="Aptos" w:hAnsi="Aptos"/>
                <w:noProof/>
                <w:lang w:eastAsia="en-GB"/>
              </w:rPr>
              <w:t>University</w:t>
            </w:r>
            <w:r w:rsidRPr="001A0B50">
              <w:rPr>
                <w:rFonts w:ascii="Aptos" w:hAnsi="Aptos"/>
                <w:noProof/>
                <w:lang w:eastAsia="en-GB"/>
              </w:rPr>
              <w:t xml:space="preserve"> has been obtained and the following conditions are fulfilled.</w:t>
            </w:r>
          </w:p>
          <w:p w14:paraId="4B8926D7" w14:textId="3F7507B1"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not transfer Personal Data outside of the EU unless the prior written consent of </w:t>
            </w:r>
            <w:r w:rsidR="00F473B2" w:rsidRPr="001A0B50">
              <w:rPr>
                <w:rFonts w:ascii="Aptos" w:hAnsi="Aptos"/>
                <w:noProof/>
                <w:lang w:eastAsia="en-GB"/>
              </w:rPr>
              <w:t>University</w:t>
            </w:r>
            <w:r w:rsidRPr="001A0B50">
              <w:rPr>
                <w:rFonts w:ascii="Aptos" w:hAnsi="Aptos"/>
                <w:noProof/>
                <w:lang w:eastAsia="en-GB"/>
              </w:rPr>
              <w:t xml:space="preserve"> has been obtained and the below conditions are fulfilled: </w:t>
            </w:r>
          </w:p>
          <w:p w14:paraId="67A3E723" w14:textId="2B56F835" w:rsidR="005E65DE" w:rsidRPr="001A0B50" w:rsidRDefault="00F473B2" w:rsidP="006714D9">
            <w:pPr>
              <w:pStyle w:val="ListParagraph"/>
              <w:numPr>
                <w:ilvl w:val="0"/>
                <w:numId w:val="18"/>
              </w:numPr>
              <w:rPr>
                <w:rFonts w:ascii="Aptos" w:hAnsi="Aptos"/>
                <w:noProof/>
                <w:lang w:eastAsia="en-GB"/>
              </w:rPr>
            </w:pPr>
            <w:r w:rsidRPr="001A0B50">
              <w:rPr>
                <w:rFonts w:ascii="Aptos" w:hAnsi="Aptos"/>
                <w:noProof/>
                <w:lang w:eastAsia="en-GB"/>
              </w:rPr>
              <w:t>University</w:t>
            </w:r>
            <w:r w:rsidR="005E65DE" w:rsidRPr="001A0B50">
              <w:rPr>
                <w:rFonts w:ascii="Aptos" w:hAnsi="Aptos"/>
                <w:noProof/>
                <w:lang w:eastAsia="en-GB"/>
              </w:rPr>
              <w:t xml:space="preserve"> or the Contractor has provided appropriate safeguards in relation to the transfer as determined by </w:t>
            </w:r>
            <w:r w:rsidRPr="001A0B50">
              <w:rPr>
                <w:rFonts w:ascii="Aptos" w:hAnsi="Aptos"/>
                <w:noProof/>
                <w:lang w:eastAsia="en-GB"/>
              </w:rPr>
              <w:t>University</w:t>
            </w:r>
            <w:r w:rsidR="005E65DE" w:rsidRPr="001A0B50">
              <w:rPr>
                <w:rFonts w:ascii="Aptos" w:hAnsi="Aptos"/>
                <w:noProof/>
                <w:lang w:eastAsia="en-GB"/>
              </w:rPr>
              <w:t>;</w:t>
            </w:r>
          </w:p>
          <w:p w14:paraId="15E70C2C" w14:textId="77777777" w:rsidR="005E65DE" w:rsidRPr="001A0B50" w:rsidRDefault="005E65DE" w:rsidP="006714D9">
            <w:pPr>
              <w:pStyle w:val="ListParagraph"/>
              <w:numPr>
                <w:ilvl w:val="0"/>
                <w:numId w:val="18"/>
              </w:numPr>
              <w:rPr>
                <w:rFonts w:ascii="Aptos" w:hAnsi="Aptos"/>
                <w:noProof/>
                <w:lang w:eastAsia="en-GB"/>
              </w:rPr>
            </w:pPr>
            <w:r w:rsidRPr="001A0B50">
              <w:rPr>
                <w:rFonts w:ascii="Aptos" w:hAnsi="Aptos"/>
                <w:noProof/>
                <w:lang w:eastAsia="en-GB"/>
              </w:rPr>
              <w:t>the Data Subject has enforceable rights and effective legal remedies;</w:t>
            </w:r>
          </w:p>
          <w:p w14:paraId="5BCAC162" w14:textId="77777777" w:rsidR="005E65DE" w:rsidRPr="001A0B50" w:rsidRDefault="005E65DE" w:rsidP="006714D9">
            <w:pPr>
              <w:pStyle w:val="ListParagraph"/>
              <w:numPr>
                <w:ilvl w:val="0"/>
                <w:numId w:val="18"/>
              </w:numPr>
              <w:rPr>
                <w:rFonts w:ascii="Aptos" w:hAnsi="Aptos"/>
                <w:noProof/>
                <w:lang w:eastAsia="en-GB"/>
              </w:rPr>
            </w:pPr>
            <w:r w:rsidRPr="001A0B50">
              <w:rPr>
                <w:rFonts w:ascii="Aptos" w:hAnsi="Aptos"/>
                <w:noProof/>
                <w:lang w:eastAsia="en-GB"/>
              </w:rPr>
              <w:t>the Contractor complies with its obligations under the Data Protection Legislation by providing an adequate level of protection to any Personal Data that is transfer; and</w:t>
            </w:r>
          </w:p>
          <w:p w14:paraId="0C69BECC" w14:textId="4BB9660C" w:rsidR="005E65DE" w:rsidRPr="001A0B50" w:rsidRDefault="005E65DE" w:rsidP="006714D9">
            <w:pPr>
              <w:pStyle w:val="ListParagraph"/>
              <w:numPr>
                <w:ilvl w:val="0"/>
                <w:numId w:val="18"/>
              </w:numPr>
              <w:rPr>
                <w:rFonts w:ascii="Aptos" w:hAnsi="Aptos"/>
                <w:noProof/>
                <w:lang w:eastAsia="en-GB"/>
              </w:rPr>
            </w:pPr>
            <w:r w:rsidRPr="001A0B50">
              <w:rPr>
                <w:rFonts w:ascii="Aptos" w:hAnsi="Aptos"/>
                <w:noProof/>
                <w:lang w:eastAsia="en-GB"/>
              </w:rPr>
              <w:lastRenderedPageBreak/>
              <w:t xml:space="preserve">the Contractor complies with any reasonable instructions notified to it in advance by </w:t>
            </w:r>
            <w:r w:rsidR="00F473B2" w:rsidRPr="001A0B50">
              <w:rPr>
                <w:rFonts w:ascii="Aptos" w:hAnsi="Aptos"/>
                <w:noProof/>
                <w:lang w:eastAsia="en-GB"/>
              </w:rPr>
              <w:t>University</w:t>
            </w:r>
            <w:r w:rsidRPr="001A0B50">
              <w:rPr>
                <w:rFonts w:ascii="Aptos" w:hAnsi="Aptos"/>
                <w:noProof/>
                <w:lang w:eastAsia="en-GB"/>
              </w:rPr>
              <w:t xml:space="preserve"> with respect to the processing of the Personal Data;</w:t>
            </w:r>
          </w:p>
          <w:p w14:paraId="4FC944B1" w14:textId="65AE6997" w:rsidR="005E65DE" w:rsidRPr="001A0B50" w:rsidRDefault="005E65DE" w:rsidP="006714D9">
            <w:pPr>
              <w:pStyle w:val="ListParagraph"/>
              <w:numPr>
                <w:ilvl w:val="0"/>
                <w:numId w:val="18"/>
              </w:numPr>
              <w:rPr>
                <w:rFonts w:ascii="Aptos" w:hAnsi="Aptos"/>
                <w:noProof/>
                <w:lang w:eastAsia="en-GB"/>
              </w:rPr>
            </w:pPr>
            <w:r w:rsidRPr="001A0B50">
              <w:rPr>
                <w:rFonts w:ascii="Aptos" w:hAnsi="Aptos"/>
                <w:noProof/>
                <w:lang w:eastAsia="en-GB"/>
              </w:rPr>
              <w:t xml:space="preserve">at the written direction of </w:t>
            </w:r>
            <w:r w:rsidR="00F473B2" w:rsidRPr="001A0B50">
              <w:rPr>
                <w:rFonts w:ascii="Aptos" w:hAnsi="Aptos"/>
                <w:noProof/>
                <w:lang w:eastAsia="en-GB"/>
              </w:rPr>
              <w:t>University</w:t>
            </w:r>
            <w:r w:rsidRPr="001A0B50">
              <w:rPr>
                <w:rFonts w:ascii="Aptos" w:hAnsi="Aptos"/>
                <w:noProof/>
                <w:lang w:eastAsia="en-GB"/>
              </w:rPr>
              <w:t xml:space="preserve">, delete or return Personal Data (and any copies of it) to </w:t>
            </w:r>
            <w:r w:rsidR="00F473B2" w:rsidRPr="001A0B50">
              <w:rPr>
                <w:rFonts w:ascii="Aptos" w:hAnsi="Aptos"/>
                <w:noProof/>
                <w:lang w:eastAsia="en-GB"/>
              </w:rPr>
              <w:t>University</w:t>
            </w:r>
            <w:r w:rsidRPr="001A0B50">
              <w:rPr>
                <w:rFonts w:ascii="Aptos" w:hAnsi="Aptos"/>
                <w:noProof/>
                <w:lang w:eastAsia="en-GB"/>
              </w:rPr>
              <w:t xml:space="preserve"> on termination of the Agreement unless the Contractor is required by Law to retain the Personal Data.</w:t>
            </w:r>
          </w:p>
          <w:p w14:paraId="775D170F" w14:textId="2E0EE525"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notify </w:t>
            </w:r>
            <w:r w:rsidR="00F473B2" w:rsidRPr="001A0B50">
              <w:rPr>
                <w:rFonts w:ascii="Aptos" w:hAnsi="Aptos"/>
                <w:noProof/>
                <w:lang w:eastAsia="en-GB"/>
              </w:rPr>
              <w:t>University</w:t>
            </w:r>
            <w:r w:rsidRPr="001A0B50">
              <w:rPr>
                <w:rFonts w:ascii="Aptos" w:hAnsi="Aptos"/>
                <w:noProof/>
                <w:lang w:eastAsia="en-GB"/>
              </w:rPr>
              <w:t xml:space="preserve"> immediately if it: </w:t>
            </w:r>
          </w:p>
          <w:p w14:paraId="494A95B5" w14:textId="77777777" w:rsidR="005E65DE" w:rsidRPr="001A0B50" w:rsidRDefault="005E65DE" w:rsidP="006714D9">
            <w:pPr>
              <w:rPr>
                <w:rFonts w:ascii="Aptos" w:hAnsi="Aptos"/>
                <w:noProof/>
                <w:lang w:eastAsia="en-GB"/>
              </w:rPr>
            </w:pPr>
            <w:r w:rsidRPr="001A0B50">
              <w:rPr>
                <w:rFonts w:ascii="Aptos" w:hAnsi="Aptos"/>
                <w:noProof/>
                <w:lang w:eastAsia="en-GB"/>
              </w:rPr>
              <w:t>(a)</w:t>
            </w:r>
            <w:r w:rsidRPr="001A0B50">
              <w:rPr>
                <w:rFonts w:ascii="Aptos" w:hAnsi="Aptos"/>
                <w:noProof/>
                <w:lang w:eastAsia="en-GB"/>
              </w:rPr>
              <w:tab/>
              <w:t>receives a data subject access request (or purported data subject access request);</w:t>
            </w:r>
          </w:p>
          <w:p w14:paraId="4D5E12F3" w14:textId="77777777" w:rsidR="005E65DE" w:rsidRPr="001A0B50" w:rsidRDefault="005E65DE" w:rsidP="006714D9">
            <w:pPr>
              <w:rPr>
                <w:rFonts w:ascii="Aptos" w:hAnsi="Aptos"/>
                <w:noProof/>
                <w:lang w:eastAsia="en-GB"/>
              </w:rPr>
            </w:pPr>
            <w:r w:rsidRPr="001A0B50">
              <w:rPr>
                <w:rFonts w:ascii="Aptos" w:hAnsi="Aptos"/>
                <w:noProof/>
                <w:lang w:eastAsia="en-GB"/>
              </w:rPr>
              <w:t>(b)</w:t>
            </w:r>
            <w:r w:rsidRPr="001A0B50">
              <w:rPr>
                <w:rFonts w:ascii="Aptos" w:hAnsi="Aptos"/>
                <w:noProof/>
                <w:lang w:eastAsia="en-GB"/>
              </w:rPr>
              <w:tab/>
              <w:t>receives a request to rectify, block or erase any Personal Data;</w:t>
            </w:r>
          </w:p>
          <w:p w14:paraId="2D09D815" w14:textId="77777777" w:rsidR="005E65DE" w:rsidRPr="001A0B50" w:rsidRDefault="005E65DE" w:rsidP="006714D9">
            <w:pPr>
              <w:rPr>
                <w:rFonts w:ascii="Aptos" w:hAnsi="Aptos"/>
                <w:noProof/>
                <w:lang w:eastAsia="en-GB"/>
              </w:rPr>
            </w:pPr>
            <w:r w:rsidRPr="001A0B50">
              <w:rPr>
                <w:rFonts w:ascii="Aptos" w:hAnsi="Aptos"/>
                <w:noProof/>
                <w:lang w:eastAsia="en-GB"/>
              </w:rPr>
              <w:t>(c)</w:t>
            </w:r>
            <w:r w:rsidRPr="001A0B50">
              <w:rPr>
                <w:rFonts w:ascii="Aptos" w:hAnsi="Aptos"/>
                <w:noProof/>
                <w:lang w:eastAsia="en-GB"/>
              </w:rPr>
              <w:tab/>
              <w:t>receives any other request, complaint or communication relating to either Party's obligations under the Data Protection Legislation;</w:t>
            </w:r>
          </w:p>
          <w:p w14:paraId="6DB3755E" w14:textId="77777777" w:rsidR="005E65DE" w:rsidRPr="001A0B50" w:rsidRDefault="005E65DE" w:rsidP="006714D9">
            <w:pPr>
              <w:rPr>
                <w:rFonts w:ascii="Aptos" w:hAnsi="Aptos"/>
                <w:noProof/>
                <w:lang w:eastAsia="en-GB"/>
              </w:rPr>
            </w:pPr>
            <w:r w:rsidRPr="001A0B50">
              <w:rPr>
                <w:rFonts w:ascii="Aptos" w:hAnsi="Aptos"/>
                <w:noProof/>
                <w:lang w:eastAsia="en-GB"/>
              </w:rPr>
              <w:t>(d)</w:t>
            </w:r>
            <w:r w:rsidRPr="001A0B50">
              <w:rPr>
                <w:rFonts w:ascii="Aptos" w:hAnsi="Aptos"/>
                <w:noProof/>
                <w:lang w:eastAsia="en-GB"/>
              </w:rPr>
              <w:tab/>
              <w:t>receives any communication from the Information Commissioner or any other regulatory authority in connection with Personal Data processed under this Agreement;</w:t>
            </w:r>
          </w:p>
          <w:p w14:paraId="18AA8BE4" w14:textId="77777777" w:rsidR="005E65DE" w:rsidRPr="001A0B50" w:rsidRDefault="005E65DE" w:rsidP="006714D9">
            <w:pPr>
              <w:rPr>
                <w:rFonts w:ascii="Aptos" w:hAnsi="Aptos"/>
                <w:noProof/>
                <w:lang w:eastAsia="en-GB"/>
              </w:rPr>
            </w:pPr>
            <w:r w:rsidRPr="001A0B50">
              <w:rPr>
                <w:rFonts w:ascii="Aptos" w:hAnsi="Aptos"/>
                <w:noProof/>
                <w:lang w:eastAsia="en-GB"/>
              </w:rPr>
              <w:t>(e)</w:t>
            </w:r>
            <w:r w:rsidRPr="001A0B50">
              <w:rPr>
                <w:rFonts w:ascii="Aptos" w:hAnsi="Aptos"/>
                <w:noProof/>
                <w:lang w:eastAsia="en-GB"/>
              </w:rPr>
              <w:tab/>
              <w:t>receives a request from any third Party for disclosure of Personal Data where compliance with such request is required or purported to be required by Law; or</w:t>
            </w:r>
          </w:p>
          <w:p w14:paraId="61C55D4D" w14:textId="77777777" w:rsidR="005E65DE" w:rsidRPr="001A0B50" w:rsidRDefault="005E65DE" w:rsidP="006714D9">
            <w:pPr>
              <w:rPr>
                <w:rFonts w:ascii="Aptos" w:hAnsi="Aptos"/>
                <w:noProof/>
                <w:lang w:eastAsia="en-GB"/>
              </w:rPr>
            </w:pPr>
            <w:r w:rsidRPr="001A0B50">
              <w:rPr>
                <w:rFonts w:ascii="Aptos" w:hAnsi="Aptos"/>
                <w:noProof/>
                <w:lang w:eastAsia="en-GB"/>
              </w:rPr>
              <w:t>(f)</w:t>
            </w:r>
            <w:r w:rsidRPr="001A0B50">
              <w:rPr>
                <w:rFonts w:ascii="Aptos" w:hAnsi="Aptos"/>
                <w:noProof/>
                <w:lang w:eastAsia="en-GB"/>
              </w:rPr>
              <w:tab/>
              <w:t>becomes aware of a Data Loss Event.</w:t>
            </w:r>
          </w:p>
          <w:p w14:paraId="6B994B01" w14:textId="77777777" w:rsidR="005E65DE" w:rsidRPr="001A0B50" w:rsidRDefault="005E65DE" w:rsidP="006714D9">
            <w:pPr>
              <w:rPr>
                <w:rFonts w:ascii="Aptos" w:hAnsi="Aptos"/>
                <w:noProof/>
                <w:lang w:eastAsia="en-GB"/>
              </w:rPr>
            </w:pPr>
            <w:r w:rsidRPr="001A0B50">
              <w:rPr>
                <w:rFonts w:ascii="Aptos" w:hAnsi="Aptos"/>
                <w:noProof/>
                <w:lang w:eastAsia="en-GB"/>
              </w:rPr>
              <w:t>The Contractor shall maintain complete and accurate records and information to demonstrate its compliance with this clause.</w:t>
            </w:r>
          </w:p>
          <w:p w14:paraId="72DF651D" w14:textId="79B87E65" w:rsidR="005E65DE" w:rsidRPr="001A0B50" w:rsidRDefault="005E65DE" w:rsidP="006714D9">
            <w:pPr>
              <w:rPr>
                <w:rFonts w:ascii="Aptos" w:hAnsi="Aptos"/>
                <w:noProof/>
                <w:lang w:eastAsia="en-GB"/>
              </w:rPr>
            </w:pPr>
            <w:r w:rsidRPr="001A0B50">
              <w:rPr>
                <w:rFonts w:ascii="Aptos" w:hAnsi="Aptos"/>
                <w:noProof/>
                <w:lang w:eastAsia="en-GB"/>
              </w:rPr>
              <w:t xml:space="preserve">The Contractor shall allow for audits of its Data Processing activity by </w:t>
            </w:r>
            <w:r w:rsidR="00F473B2" w:rsidRPr="001A0B50">
              <w:rPr>
                <w:rFonts w:ascii="Aptos" w:hAnsi="Aptos"/>
                <w:noProof/>
                <w:lang w:eastAsia="en-GB"/>
              </w:rPr>
              <w:t>University</w:t>
            </w:r>
            <w:r w:rsidRPr="001A0B50">
              <w:rPr>
                <w:rFonts w:ascii="Aptos" w:hAnsi="Aptos"/>
                <w:noProof/>
                <w:lang w:eastAsia="en-GB"/>
              </w:rPr>
              <w:t xml:space="preserve"> or </w:t>
            </w:r>
            <w:r w:rsidR="00F473B2" w:rsidRPr="001A0B50">
              <w:rPr>
                <w:rFonts w:ascii="Aptos" w:hAnsi="Aptos"/>
                <w:noProof/>
                <w:lang w:eastAsia="en-GB"/>
              </w:rPr>
              <w:t>University</w:t>
            </w:r>
            <w:r w:rsidRPr="001A0B50">
              <w:rPr>
                <w:rFonts w:ascii="Aptos" w:hAnsi="Aptos"/>
                <w:noProof/>
                <w:lang w:eastAsia="en-GB"/>
              </w:rPr>
              <w:t>’s designated auditor.</w:t>
            </w:r>
          </w:p>
          <w:p w14:paraId="7F36FE32" w14:textId="7E17881E" w:rsidR="005E65DE" w:rsidRPr="001A0B50" w:rsidRDefault="005E65DE" w:rsidP="006714D9">
            <w:pPr>
              <w:rPr>
                <w:rFonts w:ascii="Aptos" w:hAnsi="Aptos"/>
                <w:noProof/>
              </w:rPr>
            </w:pPr>
            <w:r w:rsidRPr="001A0B50">
              <w:rPr>
                <w:rFonts w:ascii="Aptos" w:hAnsi="Aptos"/>
                <w:noProof/>
              </w:rPr>
              <w:t xml:space="preserve">Before allowing any Sub-processor to process any Personal Data related to this Agreement, the Contractor must notify </w:t>
            </w:r>
            <w:r w:rsidR="00F473B2" w:rsidRPr="001A0B50">
              <w:rPr>
                <w:rFonts w:ascii="Aptos" w:hAnsi="Aptos"/>
                <w:noProof/>
              </w:rPr>
              <w:t>University</w:t>
            </w:r>
            <w:r w:rsidRPr="001A0B50">
              <w:rPr>
                <w:rFonts w:ascii="Aptos" w:hAnsi="Aptos"/>
                <w:noProof/>
              </w:rPr>
              <w:t xml:space="preserve"> in writing of the intended Sub-processor and processing; and obtain the written consent of </w:t>
            </w:r>
            <w:r w:rsidR="00F473B2" w:rsidRPr="001A0B50">
              <w:rPr>
                <w:rFonts w:ascii="Aptos" w:hAnsi="Aptos"/>
                <w:noProof/>
              </w:rPr>
              <w:t>University</w:t>
            </w:r>
            <w:r w:rsidRPr="001A0B50">
              <w:rPr>
                <w:rFonts w:ascii="Aptos" w:hAnsi="Aptos"/>
                <w:noProof/>
              </w:rPr>
              <w:t>.</w:t>
            </w:r>
          </w:p>
          <w:p w14:paraId="7BC2BD52" w14:textId="77777777" w:rsidR="005E65DE" w:rsidRPr="001A0B50" w:rsidRDefault="005E65DE" w:rsidP="006714D9">
            <w:pPr>
              <w:rPr>
                <w:rFonts w:ascii="Aptos" w:hAnsi="Aptos"/>
                <w:noProof/>
              </w:rPr>
            </w:pPr>
            <w:r w:rsidRPr="001A0B50">
              <w:rPr>
                <w:rFonts w:ascii="Aptos" w:hAnsi="Aptos"/>
                <w:noProof/>
              </w:rPr>
              <w:t>The Contractor shall remain fully liable for all acts or omissions of any Sub-processor.</w:t>
            </w:r>
          </w:p>
          <w:p w14:paraId="78E5E80C" w14:textId="5F8C949C" w:rsidR="005E65DE" w:rsidRPr="001A0B50" w:rsidRDefault="005E65DE" w:rsidP="006714D9">
            <w:pPr>
              <w:rPr>
                <w:rFonts w:ascii="Aptos" w:hAnsi="Aptos"/>
                <w:noProof/>
              </w:rPr>
            </w:pPr>
            <w:r w:rsidRPr="001A0B50">
              <w:rPr>
                <w:rFonts w:ascii="Aptos" w:hAnsi="Aptos"/>
                <w:noProof/>
              </w:rPr>
              <w:t xml:space="preserve">The Contractor accepts that </w:t>
            </w:r>
            <w:r w:rsidR="00F473B2" w:rsidRPr="001A0B50">
              <w:rPr>
                <w:rFonts w:ascii="Aptos" w:hAnsi="Aptos"/>
                <w:noProof/>
              </w:rPr>
              <w:t>University</w:t>
            </w:r>
            <w:r w:rsidRPr="001A0B50">
              <w:rPr>
                <w:rFonts w:ascii="Aptos" w:hAnsi="Aptos"/>
                <w:noProof/>
              </w:rPr>
              <w:t xml:space="preserve"> shall not accept any liability clauses where Personal Data Processors are indemnified against fines or claims under the General Data Protection Regulation.</w:t>
            </w:r>
          </w:p>
        </w:tc>
      </w:tr>
      <w:tr w:rsidR="005E65DE" w:rsidRPr="001A0B50" w14:paraId="149EF6B9" w14:textId="77777777" w:rsidTr="00C43256">
        <w:tc>
          <w:tcPr>
            <w:tcW w:w="9016" w:type="dxa"/>
            <w:gridSpan w:val="2"/>
            <w:shd w:val="clear" w:color="auto" w:fill="E7E6E6" w:themeFill="background2"/>
          </w:tcPr>
          <w:p w14:paraId="64225836" w14:textId="77777777" w:rsidR="005E65DE" w:rsidRPr="001A0B50" w:rsidRDefault="005E65DE" w:rsidP="006714D9">
            <w:pPr>
              <w:rPr>
                <w:rFonts w:ascii="Aptos" w:eastAsia="Times New Roman" w:hAnsi="Aptos"/>
                <w:noProof/>
                <w:color w:val="000000"/>
                <w:lang w:eastAsia="en-GB"/>
              </w:rPr>
            </w:pPr>
            <w:r w:rsidRPr="001A0B50">
              <w:rPr>
                <w:rFonts w:ascii="Aptos" w:hAnsi="Aptos"/>
                <w:noProof/>
              </w:rPr>
              <w:lastRenderedPageBreak/>
              <w:t>I confirm that I have read this section and that the organisation which I represent in this tender process complies fully with all the requirements set out herein, and agrees to be bound by these terms if successful.</w:t>
            </w:r>
          </w:p>
        </w:tc>
      </w:tr>
      <w:tr w:rsidR="005E65DE" w:rsidRPr="001A0B50" w14:paraId="12DDA6C7" w14:textId="77777777" w:rsidTr="00C43256">
        <w:trPr>
          <w:trHeight w:val="445"/>
        </w:trPr>
        <w:tc>
          <w:tcPr>
            <w:tcW w:w="4508" w:type="dxa"/>
            <w:shd w:val="clear" w:color="auto" w:fill="A80050"/>
          </w:tcPr>
          <w:p w14:paraId="316BC849" w14:textId="77777777" w:rsidR="005E65DE" w:rsidRPr="001A0B50" w:rsidRDefault="005E65DE" w:rsidP="006714D9">
            <w:pPr>
              <w:rPr>
                <w:rFonts w:ascii="Aptos" w:hAnsi="Aptos"/>
                <w:noProof/>
                <w:color w:val="000000"/>
                <w:lang w:eastAsia="en-GB"/>
              </w:rPr>
            </w:pPr>
            <w:r w:rsidRPr="001A0B50">
              <w:rPr>
                <w:rFonts w:ascii="Aptos" w:hAnsi="Aptos"/>
                <w:noProof/>
              </w:rPr>
              <w:t>Name of Economic Operator</w:t>
            </w:r>
          </w:p>
        </w:tc>
        <w:tc>
          <w:tcPr>
            <w:tcW w:w="4508" w:type="dxa"/>
          </w:tcPr>
          <w:p w14:paraId="0EEF7163" w14:textId="77777777" w:rsidR="005E65DE" w:rsidRPr="001A0B50" w:rsidRDefault="005E65DE" w:rsidP="006714D9">
            <w:pPr>
              <w:rPr>
                <w:rFonts w:ascii="Aptos" w:hAnsi="Aptos"/>
                <w:noProof/>
                <w:lang w:eastAsia="en-GB"/>
              </w:rPr>
            </w:pPr>
          </w:p>
        </w:tc>
      </w:tr>
      <w:tr w:rsidR="005E65DE" w:rsidRPr="001A0B50" w14:paraId="6C28C002" w14:textId="77777777" w:rsidTr="00C43256">
        <w:trPr>
          <w:trHeight w:val="445"/>
        </w:trPr>
        <w:tc>
          <w:tcPr>
            <w:tcW w:w="4508" w:type="dxa"/>
            <w:shd w:val="clear" w:color="auto" w:fill="A80050"/>
          </w:tcPr>
          <w:p w14:paraId="5C53E287" w14:textId="77777777" w:rsidR="005E65DE" w:rsidRPr="001A0B50" w:rsidRDefault="005E65DE" w:rsidP="006714D9">
            <w:pPr>
              <w:rPr>
                <w:rFonts w:ascii="Aptos" w:hAnsi="Aptos"/>
                <w:noProof/>
                <w:color w:val="000000"/>
                <w:lang w:eastAsia="en-GB"/>
              </w:rPr>
            </w:pPr>
            <w:r w:rsidRPr="001A0B50">
              <w:rPr>
                <w:rFonts w:ascii="Aptos" w:hAnsi="Aptos"/>
                <w:noProof/>
              </w:rPr>
              <w:t>Authorised Signatory</w:t>
            </w:r>
          </w:p>
        </w:tc>
        <w:tc>
          <w:tcPr>
            <w:tcW w:w="4508" w:type="dxa"/>
          </w:tcPr>
          <w:p w14:paraId="192644C4" w14:textId="77777777" w:rsidR="005E65DE" w:rsidRPr="001A0B50" w:rsidRDefault="005E65DE" w:rsidP="006714D9">
            <w:pPr>
              <w:rPr>
                <w:rFonts w:ascii="Aptos" w:hAnsi="Aptos"/>
                <w:noProof/>
                <w:lang w:eastAsia="en-GB"/>
              </w:rPr>
            </w:pPr>
          </w:p>
        </w:tc>
      </w:tr>
      <w:tr w:rsidR="005E65DE" w:rsidRPr="001A0B50" w14:paraId="12160AE7" w14:textId="77777777" w:rsidTr="00C43256">
        <w:trPr>
          <w:trHeight w:val="445"/>
        </w:trPr>
        <w:tc>
          <w:tcPr>
            <w:tcW w:w="4508" w:type="dxa"/>
            <w:shd w:val="clear" w:color="auto" w:fill="A80050"/>
          </w:tcPr>
          <w:p w14:paraId="725AFE64" w14:textId="77777777" w:rsidR="005E65DE" w:rsidRPr="001A0B50" w:rsidRDefault="005E65DE" w:rsidP="006714D9">
            <w:pPr>
              <w:rPr>
                <w:rFonts w:ascii="Aptos" w:hAnsi="Aptos"/>
                <w:noProof/>
              </w:rPr>
            </w:pPr>
            <w:r w:rsidRPr="001A0B50">
              <w:rPr>
                <w:rFonts w:ascii="Aptos" w:hAnsi="Aptos"/>
                <w:noProof/>
              </w:rPr>
              <w:t>Signature</w:t>
            </w:r>
          </w:p>
        </w:tc>
        <w:tc>
          <w:tcPr>
            <w:tcW w:w="4508" w:type="dxa"/>
          </w:tcPr>
          <w:p w14:paraId="27DE314C" w14:textId="77777777" w:rsidR="005E65DE" w:rsidRPr="001A0B50" w:rsidRDefault="005E65DE" w:rsidP="006714D9">
            <w:pPr>
              <w:rPr>
                <w:rFonts w:ascii="Aptos" w:hAnsi="Aptos"/>
                <w:noProof/>
                <w:lang w:eastAsia="en-GB"/>
              </w:rPr>
            </w:pPr>
          </w:p>
        </w:tc>
      </w:tr>
    </w:tbl>
    <w:p w14:paraId="54F062A3" w14:textId="67DC2733" w:rsidR="005E65DE" w:rsidRPr="001A0B50" w:rsidRDefault="005E65DE" w:rsidP="006714D9">
      <w:pPr>
        <w:rPr>
          <w:rFonts w:ascii="Aptos" w:hAnsi="Aptos"/>
        </w:rPr>
      </w:pPr>
      <w:r w:rsidRPr="001A0B50">
        <w:rPr>
          <w:rFonts w:ascii="Aptos" w:hAnsi="Aptos"/>
        </w:rPr>
        <w:br w:type="page"/>
      </w:r>
    </w:p>
    <w:tbl>
      <w:tblPr>
        <w:tblStyle w:val="TableGrid2"/>
        <w:tblW w:w="0" w:type="auto"/>
        <w:tblLayout w:type="fixed"/>
        <w:tblCellMar>
          <w:top w:w="28" w:type="dxa"/>
          <w:bottom w:w="28" w:type="dxa"/>
        </w:tblCellMar>
        <w:tblLook w:val="04A0" w:firstRow="1" w:lastRow="0" w:firstColumn="1" w:lastColumn="0" w:noHBand="0" w:noVBand="1"/>
      </w:tblPr>
      <w:tblGrid>
        <w:gridCol w:w="9016"/>
      </w:tblGrid>
      <w:tr w:rsidR="00A17044" w:rsidRPr="001A0B50" w14:paraId="4BF48D80" w14:textId="77777777" w:rsidTr="00C43256">
        <w:tc>
          <w:tcPr>
            <w:tcW w:w="9016" w:type="dxa"/>
            <w:shd w:val="clear" w:color="auto" w:fill="A80050"/>
            <w:tcMar>
              <w:top w:w="28" w:type="dxa"/>
              <w:bottom w:w="28" w:type="dxa"/>
            </w:tcMar>
          </w:tcPr>
          <w:p w14:paraId="1CE302F1" w14:textId="3A398596" w:rsidR="00A17044" w:rsidRPr="001A0B50" w:rsidRDefault="00A17044" w:rsidP="006714D9">
            <w:pPr>
              <w:rPr>
                <w:rFonts w:ascii="Aptos" w:hAnsi="Aptos"/>
                <w:b/>
                <w:bCs/>
              </w:rPr>
            </w:pPr>
            <w:r w:rsidRPr="001A0B50">
              <w:rPr>
                <w:rFonts w:ascii="Aptos" w:hAnsi="Aptos"/>
                <w:b/>
                <w:bCs/>
              </w:rPr>
              <w:lastRenderedPageBreak/>
              <w:t>A4 – Financial and Economic Standing</w:t>
            </w:r>
          </w:p>
        </w:tc>
      </w:tr>
    </w:tbl>
    <w:p w14:paraId="02413EC6" w14:textId="5BAB9A0C" w:rsidR="00D76297" w:rsidRPr="001A0B50" w:rsidRDefault="00D76297">
      <w:pPr>
        <w:rPr>
          <w:rFonts w:ascii="Aptos" w:hAnsi="Aptos"/>
        </w:rPr>
      </w:pP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4519"/>
        <w:gridCol w:w="2852"/>
        <w:gridCol w:w="851"/>
        <w:gridCol w:w="850"/>
      </w:tblGrid>
      <w:tr w:rsidR="00D76297" w:rsidRPr="001A0B50" w14:paraId="371F5EC1" w14:textId="77777777" w:rsidTr="00C43256">
        <w:tc>
          <w:tcPr>
            <w:tcW w:w="9072" w:type="dxa"/>
            <w:gridSpan w:val="4"/>
            <w:tcBorders>
              <w:top w:val="single" w:sz="4" w:space="0" w:color="auto"/>
              <w:bottom w:val="single" w:sz="4" w:space="0" w:color="auto"/>
            </w:tcBorders>
            <w:shd w:val="clear" w:color="auto" w:fill="A80050"/>
            <w:tcMar>
              <w:top w:w="28" w:type="dxa"/>
              <w:bottom w:w="28" w:type="dxa"/>
            </w:tcMar>
          </w:tcPr>
          <w:p w14:paraId="2EEC37A4" w14:textId="77777777" w:rsidR="00D76297" w:rsidRPr="001A0B50" w:rsidRDefault="00D76297" w:rsidP="00C43256">
            <w:pPr>
              <w:spacing w:before="60" w:after="60"/>
              <w:contextualSpacing/>
              <w:rPr>
                <w:rFonts w:ascii="Aptos" w:hAnsi="Aptos"/>
                <w:b/>
                <w:bCs/>
              </w:rPr>
            </w:pPr>
            <w:r w:rsidRPr="001A0B50">
              <w:rPr>
                <w:rFonts w:ascii="Aptos" w:hAnsi="Aptos"/>
                <w:b/>
                <w:bCs/>
                <w:color w:val="FFFFFF" w:themeColor="background1"/>
              </w:rPr>
              <w:t>Compliance with Irish Revenue Commissioners</w:t>
            </w:r>
          </w:p>
        </w:tc>
      </w:tr>
      <w:tr w:rsidR="00D76297" w:rsidRPr="001A0B50" w14:paraId="3CA7682D" w14:textId="77777777" w:rsidTr="00C43256">
        <w:trPr>
          <w:trHeight w:val="28"/>
        </w:trPr>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4982DEBA" w14:textId="77777777" w:rsidR="00D76297" w:rsidRPr="001A0B50" w:rsidRDefault="00D76297" w:rsidP="00C43256">
            <w:pPr>
              <w:spacing w:before="60" w:after="60"/>
              <w:contextualSpacing/>
              <w:jc w:val="center"/>
              <w:rPr>
                <w:rFonts w:ascii="Aptos" w:hAnsi="Aptos"/>
              </w:rPr>
            </w:pPr>
            <w:r w:rsidRPr="001A0B50">
              <w:rPr>
                <w:rFonts w:ascii="Aptos" w:hAnsi="Aptos"/>
              </w:rPr>
              <w:t>Choose any of the options below:</w:t>
            </w:r>
          </w:p>
        </w:tc>
      </w:tr>
      <w:tr w:rsidR="00D76297" w:rsidRPr="001A0B50" w14:paraId="29346086" w14:textId="77777777" w:rsidTr="00C43256">
        <w:trPr>
          <w:trHeight w:val="42"/>
        </w:trPr>
        <w:tc>
          <w:tcPr>
            <w:tcW w:w="9072" w:type="dxa"/>
            <w:gridSpan w:val="4"/>
            <w:tcBorders>
              <w:top w:val="single" w:sz="4" w:space="0" w:color="auto"/>
            </w:tcBorders>
            <w:shd w:val="clear" w:color="auto" w:fill="A80050"/>
            <w:tcMar>
              <w:top w:w="28" w:type="dxa"/>
              <w:bottom w:w="28" w:type="dxa"/>
            </w:tcMar>
          </w:tcPr>
          <w:p w14:paraId="7D5461AF" w14:textId="77777777" w:rsidR="00D76297" w:rsidRPr="001A0B50" w:rsidRDefault="00D76297" w:rsidP="00C43256">
            <w:pPr>
              <w:spacing w:before="60" w:after="60"/>
              <w:contextualSpacing/>
              <w:rPr>
                <w:rFonts w:ascii="Aptos" w:hAnsi="Aptos"/>
                <w:b/>
                <w:bCs/>
              </w:rPr>
            </w:pPr>
            <w:r w:rsidRPr="001A0B50">
              <w:rPr>
                <w:rFonts w:ascii="Aptos" w:hAnsi="Aptos"/>
                <w:b/>
                <w:bCs/>
              </w:rPr>
              <w:t>Option 1:</w:t>
            </w:r>
          </w:p>
        </w:tc>
      </w:tr>
      <w:tr w:rsidR="00D76297" w:rsidRPr="001A0B50" w14:paraId="1A521C0E" w14:textId="77777777" w:rsidTr="00C43256">
        <w:trPr>
          <w:trHeight w:val="42"/>
        </w:trPr>
        <w:tc>
          <w:tcPr>
            <w:tcW w:w="7371" w:type="dxa"/>
            <w:gridSpan w:val="2"/>
            <w:vMerge w:val="restart"/>
            <w:tcBorders>
              <w:top w:val="single" w:sz="4" w:space="0" w:color="auto"/>
            </w:tcBorders>
            <w:shd w:val="clear" w:color="auto" w:fill="E7E6E6" w:themeFill="background2"/>
            <w:tcMar>
              <w:top w:w="28" w:type="dxa"/>
              <w:bottom w:w="28" w:type="dxa"/>
            </w:tcMar>
          </w:tcPr>
          <w:p w14:paraId="5967C886" w14:textId="77777777" w:rsidR="00D76297" w:rsidRPr="001A0B50" w:rsidRDefault="00D76297" w:rsidP="00C43256">
            <w:pPr>
              <w:spacing w:before="60" w:after="60"/>
              <w:contextualSpacing/>
              <w:rPr>
                <w:rFonts w:ascii="Aptos" w:hAnsi="Aptos"/>
              </w:rPr>
            </w:pPr>
            <w:r w:rsidRPr="001A0B50">
              <w:rPr>
                <w:rFonts w:ascii="Aptos" w:hAnsi="Aptos"/>
              </w:rPr>
              <w:t xml:space="preserve">I confirm and declare being tax compliant. The Contracting Authority can verify your tax clearance status through Revenue’s online facility at </w:t>
            </w:r>
            <w:hyperlink r:id="rId13" w:history="1">
              <w:r w:rsidRPr="001A0B50">
                <w:rPr>
                  <w:rFonts w:ascii="Aptos" w:hAnsi="Aptos"/>
                </w:rPr>
                <w:t>http://www.revenue.ie/en/online/tax-clearance.html</w:t>
              </w:r>
            </w:hyperlink>
            <w:r w:rsidRPr="001A0B50">
              <w:rPr>
                <w:rFonts w:ascii="Aptos" w:hAnsi="Aptos"/>
              </w:rPr>
              <w:t xml:space="preserve"> </w:t>
            </w:r>
          </w:p>
        </w:tc>
        <w:tc>
          <w:tcPr>
            <w:tcW w:w="851" w:type="dxa"/>
            <w:tcBorders>
              <w:top w:val="single" w:sz="4" w:space="0" w:color="auto"/>
            </w:tcBorders>
            <w:shd w:val="clear" w:color="auto" w:fill="E7E6E6" w:themeFill="background2"/>
            <w:tcMar>
              <w:top w:w="28" w:type="dxa"/>
              <w:bottom w:w="28" w:type="dxa"/>
            </w:tcMar>
            <w:vAlign w:val="center"/>
          </w:tcPr>
          <w:p w14:paraId="7D84A055" w14:textId="77777777" w:rsidR="00D76297" w:rsidRPr="001A0B50" w:rsidRDefault="00D76297" w:rsidP="00C43256">
            <w:pPr>
              <w:spacing w:before="60" w:after="60"/>
              <w:contextualSpacing/>
              <w:jc w:val="center"/>
              <w:rPr>
                <w:rFonts w:ascii="Aptos" w:hAnsi="Aptos"/>
              </w:rPr>
            </w:pPr>
            <w:r w:rsidRPr="001A0B50">
              <w:rPr>
                <w:rFonts w:ascii="Aptos" w:hAnsi="Aptos"/>
              </w:rPr>
              <w:t>Yes</w:t>
            </w:r>
          </w:p>
        </w:tc>
        <w:tc>
          <w:tcPr>
            <w:tcW w:w="850" w:type="dxa"/>
            <w:tcBorders>
              <w:top w:val="single" w:sz="4" w:space="0" w:color="auto"/>
            </w:tcBorders>
            <w:shd w:val="clear" w:color="auto" w:fill="E7E6E6" w:themeFill="background2"/>
            <w:tcMar>
              <w:top w:w="28" w:type="dxa"/>
              <w:bottom w:w="28" w:type="dxa"/>
            </w:tcMar>
            <w:vAlign w:val="center"/>
          </w:tcPr>
          <w:p w14:paraId="6407CD0B" w14:textId="77777777" w:rsidR="00D76297" w:rsidRPr="001A0B50" w:rsidRDefault="00D76297" w:rsidP="00C43256">
            <w:pPr>
              <w:spacing w:before="60" w:after="60"/>
              <w:contextualSpacing/>
              <w:jc w:val="center"/>
              <w:rPr>
                <w:rFonts w:ascii="Aptos" w:hAnsi="Aptos"/>
              </w:rPr>
            </w:pPr>
            <w:r w:rsidRPr="001A0B50">
              <w:rPr>
                <w:rFonts w:ascii="Aptos" w:hAnsi="Aptos"/>
              </w:rPr>
              <w:t>No</w:t>
            </w:r>
          </w:p>
        </w:tc>
      </w:tr>
      <w:tr w:rsidR="00D76297" w:rsidRPr="001A0B50" w14:paraId="5969F6D6" w14:textId="77777777" w:rsidTr="00C43256">
        <w:trPr>
          <w:trHeight w:val="28"/>
        </w:trPr>
        <w:tc>
          <w:tcPr>
            <w:tcW w:w="7371" w:type="dxa"/>
            <w:gridSpan w:val="2"/>
            <w:vMerge/>
            <w:shd w:val="clear" w:color="auto" w:fill="FFFFFF" w:themeFill="background1"/>
            <w:tcMar>
              <w:top w:w="28" w:type="dxa"/>
              <w:bottom w:w="28" w:type="dxa"/>
            </w:tcMar>
          </w:tcPr>
          <w:p w14:paraId="5B0AFEA1" w14:textId="77777777" w:rsidR="00D76297" w:rsidRPr="001A0B50" w:rsidRDefault="00D76297" w:rsidP="00C43256">
            <w:pPr>
              <w:spacing w:before="60" w:after="60"/>
              <w:contextualSpacing/>
              <w:rPr>
                <w:rFonts w:ascii="Aptos" w:hAnsi="Aptos"/>
              </w:rPr>
            </w:pPr>
          </w:p>
        </w:tc>
        <w:sdt>
          <w:sdtPr>
            <w:rPr>
              <w:rFonts w:ascii="Aptos" w:hAnsi="Aptos"/>
            </w:rPr>
            <w:id w:val="-1508048857"/>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4FD75382"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477769675"/>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12AB8715"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r w:rsidR="00D76297" w:rsidRPr="001A0B50" w14:paraId="1F48FDBE" w14:textId="77777777" w:rsidTr="00C43256">
        <w:trPr>
          <w:trHeight w:val="42"/>
        </w:trPr>
        <w:tc>
          <w:tcPr>
            <w:tcW w:w="9072" w:type="dxa"/>
            <w:gridSpan w:val="4"/>
            <w:shd w:val="clear" w:color="auto" w:fill="E7E6E6" w:themeFill="background2"/>
            <w:tcMar>
              <w:top w:w="28" w:type="dxa"/>
              <w:bottom w:w="28" w:type="dxa"/>
            </w:tcMar>
          </w:tcPr>
          <w:p w14:paraId="512F5126" w14:textId="77777777" w:rsidR="00D76297" w:rsidRPr="001A0B50" w:rsidRDefault="00D76297" w:rsidP="00C43256">
            <w:pPr>
              <w:spacing w:before="60" w:after="60"/>
              <w:contextualSpacing/>
              <w:rPr>
                <w:rFonts w:ascii="Aptos" w:hAnsi="Aptos"/>
              </w:rPr>
            </w:pPr>
            <w:r w:rsidRPr="001A0B50">
              <w:rPr>
                <w:rFonts w:ascii="Aptos" w:hAnsi="Aptos"/>
              </w:rPr>
              <w:t>To this end, please confirm:</w:t>
            </w:r>
          </w:p>
        </w:tc>
      </w:tr>
      <w:tr w:rsidR="00D76297" w:rsidRPr="001A0B50" w14:paraId="011F4C9D" w14:textId="77777777" w:rsidTr="00C43256">
        <w:tc>
          <w:tcPr>
            <w:tcW w:w="4519" w:type="dxa"/>
            <w:shd w:val="clear" w:color="auto" w:fill="E7E6E6" w:themeFill="background2"/>
            <w:tcMar>
              <w:top w:w="28" w:type="dxa"/>
              <w:bottom w:w="28" w:type="dxa"/>
            </w:tcMar>
          </w:tcPr>
          <w:p w14:paraId="4E3B1AD2" w14:textId="3617E050" w:rsidR="00D76297" w:rsidRPr="001A0B50" w:rsidRDefault="00D76297" w:rsidP="00C43256">
            <w:pPr>
              <w:spacing w:before="60" w:after="60"/>
              <w:contextualSpacing/>
              <w:rPr>
                <w:rFonts w:ascii="Aptos" w:hAnsi="Aptos"/>
              </w:rPr>
            </w:pPr>
            <w:r w:rsidRPr="001A0B50">
              <w:rPr>
                <w:rFonts w:ascii="Aptos" w:hAnsi="Aptos"/>
              </w:rPr>
              <w:t>Lead Candidate’s Name:</w:t>
            </w:r>
          </w:p>
        </w:tc>
        <w:tc>
          <w:tcPr>
            <w:tcW w:w="4553" w:type="dxa"/>
            <w:gridSpan w:val="3"/>
            <w:shd w:val="clear" w:color="auto" w:fill="FFFFFF" w:themeFill="background1"/>
            <w:tcMar>
              <w:top w:w="28" w:type="dxa"/>
              <w:bottom w:w="28" w:type="dxa"/>
            </w:tcMar>
          </w:tcPr>
          <w:p w14:paraId="4C80B7FD" w14:textId="77777777" w:rsidR="00D76297" w:rsidRPr="001A0B50" w:rsidRDefault="00D76297" w:rsidP="00C43256">
            <w:pPr>
              <w:spacing w:before="60" w:after="60"/>
              <w:contextualSpacing/>
              <w:rPr>
                <w:rFonts w:ascii="Aptos" w:hAnsi="Aptos"/>
              </w:rPr>
            </w:pPr>
          </w:p>
        </w:tc>
      </w:tr>
      <w:tr w:rsidR="00D76297" w:rsidRPr="001A0B50" w14:paraId="5F35765D" w14:textId="77777777" w:rsidTr="00C43256">
        <w:tc>
          <w:tcPr>
            <w:tcW w:w="4519" w:type="dxa"/>
            <w:shd w:val="clear" w:color="auto" w:fill="E7E6E6" w:themeFill="background2"/>
            <w:tcMar>
              <w:top w:w="28" w:type="dxa"/>
              <w:bottom w:w="28" w:type="dxa"/>
            </w:tcMar>
          </w:tcPr>
          <w:p w14:paraId="28CAE580" w14:textId="4D8BA6E3" w:rsidR="00D76297" w:rsidRPr="001A0B50" w:rsidRDefault="00D76297" w:rsidP="00C43256">
            <w:pPr>
              <w:spacing w:before="60" w:after="60"/>
              <w:contextualSpacing/>
              <w:rPr>
                <w:rFonts w:ascii="Aptos" w:hAnsi="Aptos"/>
              </w:rPr>
            </w:pPr>
            <w:r w:rsidRPr="001A0B50">
              <w:rPr>
                <w:rFonts w:ascii="Aptos" w:hAnsi="Aptos"/>
              </w:rPr>
              <w:t>Lead Candidate’s Tax Reference Number (PPSN):</w:t>
            </w:r>
          </w:p>
        </w:tc>
        <w:tc>
          <w:tcPr>
            <w:tcW w:w="4553" w:type="dxa"/>
            <w:gridSpan w:val="3"/>
            <w:shd w:val="clear" w:color="auto" w:fill="FFFFFF" w:themeFill="background1"/>
            <w:tcMar>
              <w:top w:w="28" w:type="dxa"/>
              <w:bottom w:w="28" w:type="dxa"/>
            </w:tcMar>
          </w:tcPr>
          <w:p w14:paraId="0AD31767" w14:textId="77777777" w:rsidR="00D76297" w:rsidRPr="001A0B50" w:rsidRDefault="00D76297" w:rsidP="00C43256">
            <w:pPr>
              <w:spacing w:before="60" w:after="60"/>
              <w:contextualSpacing/>
              <w:rPr>
                <w:rFonts w:ascii="Aptos" w:hAnsi="Aptos"/>
              </w:rPr>
            </w:pPr>
          </w:p>
        </w:tc>
      </w:tr>
      <w:tr w:rsidR="00D76297" w:rsidRPr="001A0B50" w14:paraId="70DBACC2" w14:textId="77777777" w:rsidTr="00C43256">
        <w:tc>
          <w:tcPr>
            <w:tcW w:w="4519" w:type="dxa"/>
            <w:tcBorders>
              <w:bottom w:val="single" w:sz="4" w:space="0" w:color="auto"/>
            </w:tcBorders>
            <w:shd w:val="clear" w:color="auto" w:fill="E7E6E6" w:themeFill="background2"/>
            <w:tcMar>
              <w:top w:w="28" w:type="dxa"/>
              <w:bottom w:w="28" w:type="dxa"/>
            </w:tcMar>
          </w:tcPr>
          <w:p w14:paraId="210AA8DD" w14:textId="77777777" w:rsidR="00D76297" w:rsidRPr="001A0B50" w:rsidRDefault="00D76297" w:rsidP="00C43256">
            <w:pPr>
              <w:spacing w:before="60" w:after="60"/>
              <w:contextualSpacing/>
              <w:rPr>
                <w:rFonts w:ascii="Aptos" w:hAnsi="Aptos"/>
              </w:rPr>
            </w:pPr>
            <w:r w:rsidRPr="001A0B50">
              <w:rPr>
                <w:rFonts w:ascii="Aptos" w:hAnsi="Aptos"/>
              </w:rPr>
              <w:t>Access Number:</w:t>
            </w:r>
          </w:p>
        </w:tc>
        <w:tc>
          <w:tcPr>
            <w:tcW w:w="4553" w:type="dxa"/>
            <w:gridSpan w:val="3"/>
            <w:tcBorders>
              <w:bottom w:val="single" w:sz="4" w:space="0" w:color="auto"/>
            </w:tcBorders>
            <w:shd w:val="clear" w:color="auto" w:fill="FFFFFF" w:themeFill="background1"/>
            <w:tcMar>
              <w:top w:w="28" w:type="dxa"/>
              <w:bottom w:w="28" w:type="dxa"/>
            </w:tcMar>
          </w:tcPr>
          <w:p w14:paraId="30FCE4A0" w14:textId="77777777" w:rsidR="00D76297" w:rsidRPr="001A0B50" w:rsidRDefault="00D76297" w:rsidP="00C43256">
            <w:pPr>
              <w:spacing w:before="60" w:after="60"/>
              <w:contextualSpacing/>
              <w:rPr>
                <w:rFonts w:ascii="Aptos" w:hAnsi="Aptos"/>
              </w:rPr>
            </w:pPr>
          </w:p>
        </w:tc>
      </w:tr>
      <w:tr w:rsidR="00D76297" w:rsidRPr="001A0B50" w14:paraId="533041F5" w14:textId="77777777" w:rsidTr="00C43256">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367F7820" w14:textId="77777777" w:rsidR="00D76297" w:rsidRPr="001A0B50" w:rsidRDefault="00D76297" w:rsidP="00C43256">
            <w:pPr>
              <w:spacing w:before="60" w:after="60"/>
              <w:contextualSpacing/>
              <w:jc w:val="center"/>
              <w:rPr>
                <w:rFonts w:ascii="Aptos" w:hAnsi="Aptos"/>
                <w:b/>
                <w:bCs/>
              </w:rPr>
            </w:pPr>
            <w:r w:rsidRPr="001A0B50">
              <w:rPr>
                <w:rFonts w:ascii="Aptos" w:hAnsi="Aptos"/>
                <w:b/>
                <w:bCs/>
              </w:rPr>
              <w:t>OR</w:t>
            </w:r>
          </w:p>
        </w:tc>
      </w:tr>
      <w:tr w:rsidR="00D76297" w:rsidRPr="001A0B50" w14:paraId="4B5F7BBF" w14:textId="77777777" w:rsidTr="00C43256">
        <w:tc>
          <w:tcPr>
            <w:tcW w:w="9072" w:type="dxa"/>
            <w:gridSpan w:val="4"/>
            <w:tcBorders>
              <w:top w:val="single" w:sz="4" w:space="0" w:color="auto"/>
              <w:left w:val="single" w:sz="4" w:space="0" w:color="auto"/>
              <w:bottom w:val="single" w:sz="4" w:space="0" w:color="auto"/>
              <w:right w:val="single" w:sz="4" w:space="0" w:color="auto"/>
            </w:tcBorders>
            <w:shd w:val="clear" w:color="auto" w:fill="A80050"/>
            <w:tcMar>
              <w:top w:w="28" w:type="dxa"/>
              <w:bottom w:w="28" w:type="dxa"/>
            </w:tcMar>
          </w:tcPr>
          <w:p w14:paraId="7D5F4824" w14:textId="77777777" w:rsidR="00D76297" w:rsidRPr="001A0B50" w:rsidRDefault="00D76297" w:rsidP="00C43256">
            <w:pPr>
              <w:spacing w:before="60" w:after="60"/>
              <w:contextualSpacing/>
              <w:rPr>
                <w:rFonts w:ascii="Aptos" w:hAnsi="Aptos"/>
                <w:b/>
                <w:bCs/>
              </w:rPr>
            </w:pPr>
            <w:r w:rsidRPr="001A0B50">
              <w:rPr>
                <w:rFonts w:ascii="Aptos" w:hAnsi="Aptos"/>
                <w:b/>
                <w:bCs/>
              </w:rPr>
              <w:t>Option 2:</w:t>
            </w:r>
          </w:p>
        </w:tc>
      </w:tr>
      <w:tr w:rsidR="00D76297" w:rsidRPr="001A0B50" w14:paraId="1C761257" w14:textId="77777777" w:rsidTr="00C43256">
        <w:trPr>
          <w:trHeight w:val="28"/>
        </w:trPr>
        <w:tc>
          <w:tcPr>
            <w:tcW w:w="7371" w:type="dxa"/>
            <w:gridSpan w:val="2"/>
            <w:vMerge w:val="restart"/>
            <w:tcBorders>
              <w:top w:val="single" w:sz="4" w:space="0" w:color="auto"/>
            </w:tcBorders>
            <w:shd w:val="clear" w:color="auto" w:fill="E7E6E6" w:themeFill="background2"/>
            <w:tcMar>
              <w:top w:w="28" w:type="dxa"/>
              <w:bottom w:w="28" w:type="dxa"/>
            </w:tcMar>
          </w:tcPr>
          <w:p w14:paraId="291B332B" w14:textId="77777777" w:rsidR="00D76297" w:rsidRPr="001A0B50" w:rsidRDefault="00D76297" w:rsidP="00C43256">
            <w:pPr>
              <w:spacing w:before="60" w:after="60"/>
              <w:contextualSpacing/>
              <w:rPr>
                <w:rFonts w:ascii="Aptos" w:hAnsi="Aptos"/>
              </w:rPr>
            </w:pPr>
            <w:r w:rsidRPr="001A0B50">
              <w:rPr>
                <w:rFonts w:ascii="Aptos" w:hAnsi="Aptos"/>
              </w:rPr>
              <w:t>I confirm that I hold a current valid Tax Clearance Certificate (generally relates to Non-Residents</w:t>
            </w:r>
            <w:r w:rsidRPr="001A0B50">
              <w:rPr>
                <w:rFonts w:ascii="Aptos" w:hAnsi="Aptos"/>
              </w:rPr>
              <w:footnoteReference w:id="2"/>
            </w:r>
            <w:r w:rsidRPr="001A0B50">
              <w:rPr>
                <w:rFonts w:ascii="Aptos" w:hAnsi="Aptos"/>
              </w:rPr>
              <w:t>)</w:t>
            </w:r>
          </w:p>
        </w:tc>
        <w:tc>
          <w:tcPr>
            <w:tcW w:w="851" w:type="dxa"/>
            <w:tcBorders>
              <w:top w:val="single" w:sz="4" w:space="0" w:color="auto"/>
            </w:tcBorders>
            <w:shd w:val="clear" w:color="auto" w:fill="E7E6E6" w:themeFill="background2"/>
            <w:tcMar>
              <w:top w:w="28" w:type="dxa"/>
              <w:bottom w:w="28" w:type="dxa"/>
            </w:tcMar>
            <w:vAlign w:val="center"/>
          </w:tcPr>
          <w:p w14:paraId="1386B7DD" w14:textId="77777777" w:rsidR="00D76297" w:rsidRPr="001A0B50" w:rsidRDefault="00D76297" w:rsidP="00C43256">
            <w:pPr>
              <w:spacing w:before="60" w:after="60"/>
              <w:contextualSpacing/>
              <w:jc w:val="center"/>
              <w:rPr>
                <w:rFonts w:ascii="Aptos" w:hAnsi="Aptos"/>
              </w:rPr>
            </w:pPr>
            <w:r w:rsidRPr="001A0B50">
              <w:rPr>
                <w:rFonts w:ascii="Aptos" w:hAnsi="Aptos"/>
              </w:rPr>
              <w:t>Yes</w:t>
            </w:r>
          </w:p>
        </w:tc>
        <w:tc>
          <w:tcPr>
            <w:tcW w:w="850" w:type="dxa"/>
            <w:tcBorders>
              <w:top w:val="single" w:sz="4" w:space="0" w:color="auto"/>
            </w:tcBorders>
            <w:shd w:val="clear" w:color="auto" w:fill="E7E6E6" w:themeFill="background2"/>
            <w:tcMar>
              <w:top w:w="28" w:type="dxa"/>
              <w:bottom w:w="28" w:type="dxa"/>
            </w:tcMar>
            <w:vAlign w:val="center"/>
          </w:tcPr>
          <w:p w14:paraId="32485873" w14:textId="77777777" w:rsidR="00D76297" w:rsidRPr="001A0B50" w:rsidRDefault="00D76297" w:rsidP="00C43256">
            <w:pPr>
              <w:spacing w:before="60" w:after="60"/>
              <w:contextualSpacing/>
              <w:jc w:val="center"/>
              <w:rPr>
                <w:rFonts w:ascii="Aptos" w:hAnsi="Aptos"/>
              </w:rPr>
            </w:pPr>
            <w:r w:rsidRPr="001A0B50">
              <w:rPr>
                <w:rFonts w:ascii="Aptos" w:hAnsi="Aptos"/>
              </w:rPr>
              <w:t>No</w:t>
            </w:r>
          </w:p>
        </w:tc>
      </w:tr>
      <w:tr w:rsidR="00D76297" w:rsidRPr="001A0B50" w14:paraId="5084FEF0" w14:textId="77777777" w:rsidTr="00C43256">
        <w:trPr>
          <w:trHeight w:val="28"/>
        </w:trPr>
        <w:tc>
          <w:tcPr>
            <w:tcW w:w="7371" w:type="dxa"/>
            <w:gridSpan w:val="2"/>
            <w:vMerge/>
            <w:shd w:val="clear" w:color="auto" w:fill="E7E6E6" w:themeFill="background2"/>
            <w:tcMar>
              <w:top w:w="28" w:type="dxa"/>
              <w:bottom w:w="28" w:type="dxa"/>
            </w:tcMar>
          </w:tcPr>
          <w:p w14:paraId="78AA4FEB" w14:textId="77777777" w:rsidR="00D76297" w:rsidRPr="001A0B50" w:rsidRDefault="00D76297" w:rsidP="00C43256">
            <w:pPr>
              <w:spacing w:before="60" w:after="60"/>
              <w:contextualSpacing/>
              <w:rPr>
                <w:rFonts w:ascii="Aptos" w:hAnsi="Aptos"/>
              </w:rPr>
            </w:pPr>
          </w:p>
        </w:tc>
        <w:sdt>
          <w:sdtPr>
            <w:rPr>
              <w:rFonts w:ascii="Aptos" w:hAnsi="Aptos"/>
            </w:rPr>
            <w:id w:val="-1465732635"/>
            <w14:checkbox>
              <w14:checked w14:val="0"/>
              <w14:checkedState w14:val="2612" w14:font="MS Gothic"/>
              <w14:uncheckedState w14:val="2610" w14:font="MS Gothic"/>
            </w14:checkbox>
          </w:sdtPr>
          <w:sdtEndPr/>
          <w:sdtContent>
            <w:tc>
              <w:tcPr>
                <w:tcW w:w="851" w:type="dxa"/>
                <w:shd w:val="clear" w:color="auto" w:fill="FFFFFF" w:themeFill="background1"/>
                <w:tcMar>
                  <w:top w:w="28" w:type="dxa"/>
                  <w:bottom w:w="28" w:type="dxa"/>
                </w:tcMar>
                <w:vAlign w:val="center"/>
              </w:tcPr>
              <w:p w14:paraId="38C8F30B"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1092624083"/>
            <w14:checkbox>
              <w14:checked w14:val="0"/>
              <w14:checkedState w14:val="2612" w14:font="MS Gothic"/>
              <w14:uncheckedState w14:val="2610" w14:font="MS Gothic"/>
            </w14:checkbox>
          </w:sdtPr>
          <w:sdtEndPr/>
          <w:sdtContent>
            <w:tc>
              <w:tcPr>
                <w:tcW w:w="850" w:type="dxa"/>
                <w:shd w:val="clear" w:color="auto" w:fill="FFFFFF" w:themeFill="background1"/>
                <w:tcMar>
                  <w:top w:w="28" w:type="dxa"/>
                  <w:bottom w:w="28" w:type="dxa"/>
                </w:tcMar>
                <w:vAlign w:val="center"/>
              </w:tcPr>
              <w:p w14:paraId="1020AC77"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r w:rsidR="00D76297" w:rsidRPr="001A0B50" w14:paraId="239C0668" w14:textId="77777777" w:rsidTr="00C43256">
        <w:trPr>
          <w:trHeight w:val="42"/>
        </w:trPr>
        <w:tc>
          <w:tcPr>
            <w:tcW w:w="9072" w:type="dxa"/>
            <w:gridSpan w:val="4"/>
            <w:shd w:val="clear" w:color="auto" w:fill="E7E6E6" w:themeFill="background2"/>
            <w:tcMar>
              <w:top w:w="28" w:type="dxa"/>
              <w:bottom w:w="28" w:type="dxa"/>
            </w:tcMar>
          </w:tcPr>
          <w:p w14:paraId="19350F63" w14:textId="77777777" w:rsidR="00D76297" w:rsidRPr="001A0B50" w:rsidRDefault="00D76297" w:rsidP="00C43256">
            <w:pPr>
              <w:spacing w:before="60" w:after="60"/>
              <w:contextualSpacing/>
              <w:rPr>
                <w:rFonts w:ascii="Aptos" w:hAnsi="Aptos"/>
              </w:rPr>
            </w:pPr>
            <w:r w:rsidRPr="001A0B50">
              <w:rPr>
                <w:rFonts w:ascii="Aptos" w:hAnsi="Aptos"/>
              </w:rPr>
              <w:t>To this end, please confirm:</w:t>
            </w:r>
          </w:p>
        </w:tc>
      </w:tr>
      <w:tr w:rsidR="00D76297" w:rsidRPr="001A0B50" w14:paraId="793A1CC6" w14:textId="77777777" w:rsidTr="00C43256">
        <w:tc>
          <w:tcPr>
            <w:tcW w:w="4519" w:type="dxa"/>
            <w:shd w:val="clear" w:color="auto" w:fill="E7E6E6" w:themeFill="background2"/>
            <w:tcMar>
              <w:top w:w="28" w:type="dxa"/>
              <w:bottom w:w="28" w:type="dxa"/>
            </w:tcMar>
          </w:tcPr>
          <w:p w14:paraId="33AE9B86" w14:textId="77777777" w:rsidR="00D76297" w:rsidRPr="001A0B50" w:rsidRDefault="00D76297" w:rsidP="00C43256">
            <w:pPr>
              <w:spacing w:before="60" w:after="60"/>
              <w:contextualSpacing/>
              <w:rPr>
                <w:rFonts w:ascii="Aptos" w:hAnsi="Aptos"/>
              </w:rPr>
            </w:pPr>
            <w:r w:rsidRPr="001A0B50">
              <w:rPr>
                <w:rFonts w:ascii="Aptos" w:hAnsi="Aptos"/>
              </w:rPr>
              <w:t>Registration Number:</w:t>
            </w:r>
          </w:p>
        </w:tc>
        <w:tc>
          <w:tcPr>
            <w:tcW w:w="4553" w:type="dxa"/>
            <w:gridSpan w:val="3"/>
            <w:shd w:val="clear" w:color="auto" w:fill="FFFFFF" w:themeFill="background1"/>
            <w:tcMar>
              <w:top w:w="28" w:type="dxa"/>
              <w:bottom w:w="28" w:type="dxa"/>
            </w:tcMar>
          </w:tcPr>
          <w:p w14:paraId="4C91320E" w14:textId="77777777" w:rsidR="00D76297" w:rsidRPr="001A0B50" w:rsidRDefault="00D76297" w:rsidP="00C43256">
            <w:pPr>
              <w:spacing w:before="60" w:after="60"/>
              <w:contextualSpacing/>
              <w:rPr>
                <w:rFonts w:ascii="Aptos" w:hAnsi="Aptos"/>
              </w:rPr>
            </w:pPr>
          </w:p>
        </w:tc>
      </w:tr>
      <w:tr w:rsidR="00D76297" w:rsidRPr="001A0B50" w14:paraId="07A753D4" w14:textId="77777777" w:rsidTr="00C43256">
        <w:tc>
          <w:tcPr>
            <w:tcW w:w="4519" w:type="dxa"/>
            <w:tcBorders>
              <w:bottom w:val="single" w:sz="4" w:space="0" w:color="auto"/>
            </w:tcBorders>
            <w:shd w:val="clear" w:color="auto" w:fill="E7E6E6" w:themeFill="background2"/>
            <w:tcMar>
              <w:top w:w="28" w:type="dxa"/>
              <w:bottom w:w="28" w:type="dxa"/>
            </w:tcMar>
          </w:tcPr>
          <w:p w14:paraId="456EC207" w14:textId="77777777" w:rsidR="00D76297" w:rsidRPr="001A0B50" w:rsidRDefault="00D76297" w:rsidP="00C43256">
            <w:pPr>
              <w:spacing w:before="60" w:after="60"/>
              <w:contextualSpacing/>
              <w:rPr>
                <w:rFonts w:ascii="Aptos" w:hAnsi="Aptos"/>
              </w:rPr>
            </w:pPr>
            <w:r w:rsidRPr="001A0B50">
              <w:rPr>
                <w:rFonts w:ascii="Aptos" w:hAnsi="Aptos"/>
              </w:rPr>
              <w:t>Certificate Number:</w:t>
            </w:r>
          </w:p>
        </w:tc>
        <w:tc>
          <w:tcPr>
            <w:tcW w:w="4553" w:type="dxa"/>
            <w:gridSpan w:val="3"/>
            <w:tcBorders>
              <w:bottom w:val="single" w:sz="4" w:space="0" w:color="auto"/>
            </w:tcBorders>
            <w:shd w:val="clear" w:color="auto" w:fill="FFFFFF" w:themeFill="background1"/>
            <w:tcMar>
              <w:top w:w="28" w:type="dxa"/>
              <w:bottom w:w="28" w:type="dxa"/>
            </w:tcMar>
          </w:tcPr>
          <w:p w14:paraId="4516682D" w14:textId="77777777" w:rsidR="00D76297" w:rsidRPr="001A0B50" w:rsidRDefault="00D76297" w:rsidP="00C43256">
            <w:pPr>
              <w:spacing w:before="60" w:after="60"/>
              <w:contextualSpacing/>
              <w:rPr>
                <w:rFonts w:ascii="Aptos" w:hAnsi="Aptos"/>
              </w:rPr>
            </w:pPr>
          </w:p>
        </w:tc>
      </w:tr>
      <w:tr w:rsidR="00D76297" w:rsidRPr="001A0B50" w14:paraId="0AB0429B" w14:textId="77777777" w:rsidTr="00C43256">
        <w:tc>
          <w:tcPr>
            <w:tcW w:w="9072" w:type="dxa"/>
            <w:gridSpan w:val="4"/>
            <w:tcBorders>
              <w:top w:val="single" w:sz="4" w:space="0" w:color="auto"/>
              <w:left w:val="nil"/>
              <w:bottom w:val="single" w:sz="4" w:space="0" w:color="auto"/>
              <w:right w:val="nil"/>
            </w:tcBorders>
            <w:shd w:val="clear" w:color="auto" w:fill="FFFFFF" w:themeFill="background1"/>
            <w:tcMar>
              <w:top w:w="28" w:type="dxa"/>
              <w:bottom w:w="28" w:type="dxa"/>
            </w:tcMar>
          </w:tcPr>
          <w:p w14:paraId="39479873" w14:textId="77777777" w:rsidR="00D76297" w:rsidRPr="001A0B50" w:rsidRDefault="00D76297" w:rsidP="00C43256">
            <w:pPr>
              <w:spacing w:before="60" w:after="60"/>
              <w:contextualSpacing/>
              <w:jc w:val="center"/>
              <w:rPr>
                <w:rFonts w:ascii="Aptos" w:hAnsi="Aptos"/>
                <w:b/>
                <w:bCs/>
              </w:rPr>
            </w:pPr>
            <w:r w:rsidRPr="001A0B50">
              <w:rPr>
                <w:rFonts w:ascii="Aptos" w:hAnsi="Aptos"/>
                <w:b/>
                <w:bCs/>
              </w:rPr>
              <w:t>OR</w:t>
            </w:r>
          </w:p>
        </w:tc>
      </w:tr>
      <w:tr w:rsidR="00D76297" w:rsidRPr="001A0B50" w14:paraId="10025601" w14:textId="77777777" w:rsidTr="00C43256">
        <w:tc>
          <w:tcPr>
            <w:tcW w:w="9072" w:type="dxa"/>
            <w:gridSpan w:val="4"/>
            <w:tcBorders>
              <w:top w:val="single" w:sz="4" w:space="0" w:color="auto"/>
              <w:left w:val="single" w:sz="4" w:space="0" w:color="auto"/>
              <w:bottom w:val="single" w:sz="4" w:space="0" w:color="auto"/>
              <w:right w:val="single" w:sz="4" w:space="0" w:color="auto"/>
            </w:tcBorders>
            <w:shd w:val="clear" w:color="auto" w:fill="A80050"/>
            <w:tcMar>
              <w:top w:w="28" w:type="dxa"/>
              <w:bottom w:w="28" w:type="dxa"/>
            </w:tcMar>
          </w:tcPr>
          <w:p w14:paraId="26F7EB15" w14:textId="77777777" w:rsidR="00D76297" w:rsidRPr="001A0B50" w:rsidRDefault="00D76297" w:rsidP="00C43256">
            <w:pPr>
              <w:spacing w:before="60" w:after="60"/>
              <w:contextualSpacing/>
              <w:rPr>
                <w:rFonts w:ascii="Aptos" w:hAnsi="Aptos"/>
                <w:b/>
                <w:bCs/>
              </w:rPr>
            </w:pPr>
            <w:r w:rsidRPr="001A0B50">
              <w:rPr>
                <w:rFonts w:ascii="Aptos" w:hAnsi="Aptos"/>
                <w:b/>
                <w:bCs/>
              </w:rPr>
              <w:t>Option 3:</w:t>
            </w:r>
          </w:p>
        </w:tc>
      </w:tr>
      <w:tr w:rsidR="00D76297" w:rsidRPr="001A0B50" w14:paraId="0446A5F9" w14:textId="77777777" w:rsidTr="00C43256">
        <w:trPr>
          <w:trHeight w:val="42"/>
        </w:trPr>
        <w:tc>
          <w:tcPr>
            <w:tcW w:w="7371" w:type="dxa"/>
            <w:gridSpan w:val="2"/>
            <w:vMerge w:val="restart"/>
            <w:tcBorders>
              <w:top w:val="single" w:sz="4" w:space="0" w:color="auto"/>
            </w:tcBorders>
            <w:shd w:val="clear" w:color="auto" w:fill="E7E6E6" w:themeFill="background2"/>
            <w:tcMar>
              <w:top w:w="28" w:type="dxa"/>
              <w:bottom w:w="28" w:type="dxa"/>
            </w:tcMar>
          </w:tcPr>
          <w:p w14:paraId="44AA21E1" w14:textId="77777777" w:rsidR="00D76297" w:rsidRPr="001A0B50" w:rsidRDefault="00D76297" w:rsidP="00C43256">
            <w:pPr>
              <w:spacing w:before="60" w:after="60"/>
              <w:contextualSpacing/>
              <w:rPr>
                <w:rFonts w:ascii="Aptos" w:hAnsi="Aptos"/>
              </w:rPr>
            </w:pPr>
            <w:r w:rsidRPr="001A0B50">
              <w:rPr>
                <w:rFonts w:ascii="Aptos" w:hAnsi="Aptos"/>
              </w:rPr>
              <w:t>I confirm that I have applied for Tax Clearance status or a Tax Clearance Certificate which will be made available on request.</w:t>
            </w:r>
          </w:p>
        </w:tc>
        <w:tc>
          <w:tcPr>
            <w:tcW w:w="851" w:type="dxa"/>
            <w:tcBorders>
              <w:top w:val="single" w:sz="4" w:space="0" w:color="auto"/>
            </w:tcBorders>
            <w:shd w:val="clear" w:color="auto" w:fill="E7E6E6" w:themeFill="background2"/>
            <w:tcMar>
              <w:top w:w="28" w:type="dxa"/>
              <w:bottom w:w="28" w:type="dxa"/>
            </w:tcMar>
            <w:vAlign w:val="center"/>
          </w:tcPr>
          <w:p w14:paraId="4DE29372" w14:textId="77777777" w:rsidR="00D76297" w:rsidRPr="001A0B50" w:rsidRDefault="00D76297" w:rsidP="00C43256">
            <w:pPr>
              <w:spacing w:before="60" w:after="60"/>
              <w:contextualSpacing/>
              <w:jc w:val="center"/>
              <w:rPr>
                <w:rFonts w:ascii="Aptos" w:hAnsi="Aptos"/>
              </w:rPr>
            </w:pPr>
            <w:r w:rsidRPr="001A0B50">
              <w:rPr>
                <w:rFonts w:ascii="Aptos" w:hAnsi="Aptos"/>
              </w:rPr>
              <w:t>Yes</w:t>
            </w:r>
          </w:p>
        </w:tc>
        <w:tc>
          <w:tcPr>
            <w:tcW w:w="850" w:type="dxa"/>
            <w:tcBorders>
              <w:top w:val="single" w:sz="4" w:space="0" w:color="auto"/>
            </w:tcBorders>
            <w:shd w:val="clear" w:color="auto" w:fill="E7E6E6" w:themeFill="background2"/>
            <w:tcMar>
              <w:top w:w="28" w:type="dxa"/>
              <w:bottom w:w="28" w:type="dxa"/>
            </w:tcMar>
            <w:vAlign w:val="center"/>
          </w:tcPr>
          <w:p w14:paraId="083F6D09" w14:textId="77777777" w:rsidR="00D76297" w:rsidRPr="001A0B50" w:rsidRDefault="00D76297" w:rsidP="00C43256">
            <w:pPr>
              <w:spacing w:before="60" w:after="60"/>
              <w:contextualSpacing/>
              <w:jc w:val="center"/>
              <w:rPr>
                <w:rFonts w:ascii="Aptos" w:hAnsi="Aptos"/>
              </w:rPr>
            </w:pPr>
            <w:r w:rsidRPr="001A0B50">
              <w:rPr>
                <w:rFonts w:ascii="Aptos" w:hAnsi="Aptos"/>
              </w:rPr>
              <w:t>No</w:t>
            </w:r>
          </w:p>
        </w:tc>
      </w:tr>
      <w:tr w:rsidR="00D76297" w:rsidRPr="001A0B50" w14:paraId="1DF3FEBE" w14:textId="77777777" w:rsidTr="00C43256">
        <w:trPr>
          <w:trHeight w:val="28"/>
        </w:trPr>
        <w:tc>
          <w:tcPr>
            <w:tcW w:w="7371" w:type="dxa"/>
            <w:gridSpan w:val="2"/>
            <w:vMerge/>
            <w:tcBorders>
              <w:bottom w:val="single" w:sz="4" w:space="0" w:color="auto"/>
            </w:tcBorders>
            <w:shd w:val="clear" w:color="auto" w:fill="FFFFFF" w:themeFill="background1"/>
            <w:tcMar>
              <w:top w:w="28" w:type="dxa"/>
              <w:bottom w:w="28" w:type="dxa"/>
            </w:tcMar>
          </w:tcPr>
          <w:p w14:paraId="255A01AC" w14:textId="77777777" w:rsidR="00D76297" w:rsidRPr="001A0B50" w:rsidRDefault="00D76297" w:rsidP="00C43256">
            <w:pPr>
              <w:spacing w:before="60" w:after="60"/>
              <w:contextualSpacing/>
              <w:rPr>
                <w:rFonts w:ascii="Aptos" w:hAnsi="Aptos"/>
              </w:rPr>
            </w:pPr>
          </w:p>
        </w:tc>
        <w:sdt>
          <w:sdtPr>
            <w:rPr>
              <w:rFonts w:ascii="Aptos" w:hAnsi="Aptos"/>
            </w:rPr>
            <w:id w:val="-1591846490"/>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08FEF084"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842017955"/>
            <w14:checkbox>
              <w14:checked w14:val="0"/>
              <w14:checkedState w14:val="2612" w14:font="MS Gothic"/>
              <w14:uncheckedState w14:val="2610" w14:font="MS Gothic"/>
            </w14:checkbox>
          </w:sdtPr>
          <w:sdtEndPr/>
          <w:sdtContent>
            <w:tc>
              <w:tcPr>
                <w:tcW w:w="850" w:type="dxa"/>
                <w:tcBorders>
                  <w:bottom w:val="single" w:sz="4" w:space="0" w:color="auto"/>
                </w:tcBorders>
                <w:shd w:val="clear" w:color="auto" w:fill="FFFFFF" w:themeFill="background1"/>
                <w:tcMar>
                  <w:top w:w="28" w:type="dxa"/>
                  <w:bottom w:w="28" w:type="dxa"/>
                </w:tcMar>
                <w:vAlign w:val="center"/>
              </w:tcPr>
              <w:p w14:paraId="375DA0F1"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bl>
    <w:p w14:paraId="3EDDA85D" w14:textId="77777777" w:rsidR="00D76297" w:rsidRPr="001A0B50" w:rsidRDefault="00D76297" w:rsidP="00D76297">
      <w:pPr>
        <w:spacing w:before="60" w:after="60" w:line="240" w:lineRule="auto"/>
        <w:contextualSpacing/>
        <w:jc w:val="center"/>
        <w:rPr>
          <w:rFonts w:ascii="Aptos" w:hAnsi="Aptos"/>
          <w:b/>
          <w:bCs/>
        </w:rPr>
      </w:pPr>
      <w:r w:rsidRPr="001A0B50">
        <w:rPr>
          <w:rFonts w:ascii="Aptos" w:hAnsi="Aptos"/>
          <w:b/>
          <w:bCs/>
        </w:rPr>
        <w:t>OR</w:t>
      </w: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7371"/>
        <w:gridCol w:w="851"/>
        <w:gridCol w:w="850"/>
      </w:tblGrid>
      <w:tr w:rsidR="00D76297" w:rsidRPr="001A0B50" w14:paraId="180F105E" w14:textId="77777777" w:rsidTr="00C43256">
        <w:tc>
          <w:tcPr>
            <w:tcW w:w="9072" w:type="dxa"/>
            <w:gridSpan w:val="3"/>
            <w:tcBorders>
              <w:top w:val="single" w:sz="4" w:space="0" w:color="auto"/>
              <w:left w:val="single" w:sz="4" w:space="0" w:color="auto"/>
              <w:bottom w:val="single" w:sz="4" w:space="0" w:color="auto"/>
              <w:right w:val="single" w:sz="4" w:space="0" w:color="auto"/>
            </w:tcBorders>
            <w:shd w:val="clear" w:color="auto" w:fill="A80050"/>
            <w:tcMar>
              <w:top w:w="28" w:type="dxa"/>
              <w:bottom w:w="28" w:type="dxa"/>
            </w:tcMar>
          </w:tcPr>
          <w:p w14:paraId="43CFDAF0" w14:textId="77777777" w:rsidR="00D76297" w:rsidRPr="001A0B50" w:rsidRDefault="00D76297" w:rsidP="00C43256">
            <w:pPr>
              <w:spacing w:before="60" w:after="60"/>
              <w:contextualSpacing/>
              <w:rPr>
                <w:rFonts w:ascii="Aptos" w:hAnsi="Aptos"/>
                <w:b/>
                <w:bCs/>
              </w:rPr>
            </w:pPr>
            <w:r w:rsidRPr="001A0B50">
              <w:rPr>
                <w:rFonts w:ascii="Aptos" w:hAnsi="Aptos"/>
                <w:b/>
                <w:bCs/>
              </w:rPr>
              <w:t>Option 4:</w:t>
            </w:r>
          </w:p>
        </w:tc>
      </w:tr>
      <w:tr w:rsidR="00D76297" w:rsidRPr="001A0B50" w14:paraId="77035817" w14:textId="77777777" w:rsidTr="00C43256">
        <w:trPr>
          <w:trHeight w:val="42"/>
        </w:trPr>
        <w:tc>
          <w:tcPr>
            <w:tcW w:w="7371" w:type="dxa"/>
            <w:tcBorders>
              <w:top w:val="single" w:sz="4" w:space="0" w:color="auto"/>
            </w:tcBorders>
            <w:shd w:val="clear" w:color="auto" w:fill="E7E6E6" w:themeFill="background2"/>
            <w:tcMar>
              <w:top w:w="28" w:type="dxa"/>
              <w:bottom w:w="28" w:type="dxa"/>
            </w:tcMar>
          </w:tcPr>
          <w:p w14:paraId="14F39E33" w14:textId="77777777" w:rsidR="00D76297" w:rsidRPr="001A0B50" w:rsidRDefault="00D76297" w:rsidP="00C43256">
            <w:pPr>
              <w:spacing w:before="60" w:after="60"/>
              <w:contextualSpacing/>
              <w:rPr>
                <w:rFonts w:ascii="Aptos" w:hAnsi="Aptos"/>
              </w:rPr>
            </w:pPr>
            <w:r w:rsidRPr="001A0B50">
              <w:rPr>
                <w:rFonts w:ascii="Aptos" w:hAnsi="Aptos"/>
              </w:rPr>
              <w:t>I confirm that I do not currently hold a Tax Clearance status or a Tax Clearance Certificate from the Irish Revenue Commissioners but  commit to applying and having my tax affairs in order prior to a formal award decision. </w:t>
            </w:r>
          </w:p>
        </w:tc>
        <w:tc>
          <w:tcPr>
            <w:tcW w:w="851" w:type="dxa"/>
            <w:tcBorders>
              <w:top w:val="single" w:sz="4" w:space="0" w:color="auto"/>
            </w:tcBorders>
            <w:shd w:val="clear" w:color="auto" w:fill="E7E6E6" w:themeFill="background2"/>
            <w:tcMar>
              <w:top w:w="28" w:type="dxa"/>
              <w:bottom w:w="28" w:type="dxa"/>
            </w:tcMar>
            <w:vAlign w:val="center"/>
          </w:tcPr>
          <w:p w14:paraId="6108B8E8" w14:textId="77777777" w:rsidR="00D76297" w:rsidRPr="001A0B50" w:rsidRDefault="00D76297" w:rsidP="00C43256">
            <w:pPr>
              <w:spacing w:before="60" w:after="60"/>
              <w:contextualSpacing/>
              <w:jc w:val="center"/>
              <w:rPr>
                <w:rFonts w:ascii="Aptos" w:hAnsi="Aptos"/>
              </w:rPr>
            </w:pPr>
            <w:r w:rsidRPr="001A0B50">
              <w:rPr>
                <w:rFonts w:ascii="Aptos" w:hAnsi="Aptos"/>
              </w:rPr>
              <w:t>Yes</w:t>
            </w:r>
          </w:p>
        </w:tc>
        <w:tc>
          <w:tcPr>
            <w:tcW w:w="850" w:type="dxa"/>
            <w:tcBorders>
              <w:top w:val="single" w:sz="4" w:space="0" w:color="auto"/>
            </w:tcBorders>
            <w:shd w:val="clear" w:color="auto" w:fill="E7E6E6" w:themeFill="background2"/>
            <w:tcMar>
              <w:top w:w="28" w:type="dxa"/>
              <w:bottom w:w="28" w:type="dxa"/>
            </w:tcMar>
            <w:vAlign w:val="center"/>
          </w:tcPr>
          <w:p w14:paraId="26AA86D5" w14:textId="77777777" w:rsidR="00D76297" w:rsidRPr="001A0B50" w:rsidRDefault="00D76297" w:rsidP="00C43256">
            <w:pPr>
              <w:spacing w:before="60" w:after="60"/>
              <w:contextualSpacing/>
              <w:jc w:val="center"/>
              <w:rPr>
                <w:rFonts w:ascii="Aptos" w:hAnsi="Aptos"/>
              </w:rPr>
            </w:pPr>
            <w:r w:rsidRPr="001A0B50">
              <w:rPr>
                <w:rFonts w:ascii="Aptos" w:hAnsi="Aptos"/>
              </w:rPr>
              <w:t>No</w:t>
            </w:r>
          </w:p>
        </w:tc>
      </w:tr>
    </w:tbl>
    <w:p w14:paraId="4880D24B" w14:textId="09108DCD" w:rsidR="00D76297" w:rsidRPr="001A0B50" w:rsidRDefault="00D76297" w:rsidP="008E4A4C">
      <w:pPr>
        <w:shd w:val="clear" w:color="auto" w:fill="FFFFFF"/>
        <w:spacing w:after="0" w:line="240" w:lineRule="auto"/>
        <w:jc w:val="center"/>
        <w:rPr>
          <w:rFonts w:ascii="Aptos" w:hAnsi="Aptos"/>
          <w:b/>
          <w:bCs/>
        </w:rPr>
      </w:pPr>
      <w:r w:rsidRPr="001A0B50">
        <w:rPr>
          <w:rFonts w:ascii="Aptos" w:hAnsi="Aptos"/>
          <w:b/>
          <w:bCs/>
        </w:rPr>
        <w:t>AND</w:t>
      </w: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7371"/>
        <w:gridCol w:w="851"/>
        <w:gridCol w:w="850"/>
      </w:tblGrid>
      <w:tr w:rsidR="00D76297" w:rsidRPr="001A0B50" w14:paraId="6613E495" w14:textId="77777777" w:rsidTr="00C43256">
        <w:tc>
          <w:tcPr>
            <w:tcW w:w="9072" w:type="dxa"/>
            <w:gridSpan w:val="3"/>
            <w:tcBorders>
              <w:top w:val="single" w:sz="4" w:space="0" w:color="auto"/>
              <w:left w:val="single" w:sz="4" w:space="0" w:color="auto"/>
              <w:bottom w:val="single" w:sz="4" w:space="0" w:color="auto"/>
              <w:right w:val="single" w:sz="4" w:space="0" w:color="auto"/>
            </w:tcBorders>
            <w:shd w:val="clear" w:color="auto" w:fill="A80050"/>
            <w:tcMar>
              <w:top w:w="28" w:type="dxa"/>
              <w:bottom w:w="28" w:type="dxa"/>
            </w:tcMar>
          </w:tcPr>
          <w:p w14:paraId="3BA5E375" w14:textId="77777777" w:rsidR="00D76297" w:rsidRPr="001A0B50" w:rsidRDefault="00D76297" w:rsidP="00C43256">
            <w:pPr>
              <w:spacing w:before="60" w:after="60"/>
              <w:contextualSpacing/>
              <w:rPr>
                <w:rFonts w:ascii="Aptos" w:hAnsi="Aptos"/>
                <w:b/>
                <w:bCs/>
              </w:rPr>
            </w:pPr>
            <w:r w:rsidRPr="001A0B50">
              <w:rPr>
                <w:rFonts w:ascii="Aptos" w:hAnsi="Aptos"/>
                <w:b/>
                <w:bCs/>
              </w:rPr>
              <w:t xml:space="preserve">Tax Compliance of Third Parties </w:t>
            </w:r>
          </w:p>
        </w:tc>
      </w:tr>
      <w:tr w:rsidR="00D76297" w:rsidRPr="001A0B50" w14:paraId="6C3958E3" w14:textId="77777777" w:rsidTr="00C43256">
        <w:trPr>
          <w:trHeight w:val="42"/>
        </w:trPr>
        <w:tc>
          <w:tcPr>
            <w:tcW w:w="7371" w:type="dxa"/>
            <w:vMerge w:val="restart"/>
            <w:tcBorders>
              <w:top w:val="single" w:sz="4" w:space="0" w:color="auto"/>
            </w:tcBorders>
            <w:shd w:val="clear" w:color="auto" w:fill="E7E6E6" w:themeFill="background2"/>
            <w:tcMar>
              <w:top w:w="28" w:type="dxa"/>
              <w:bottom w:w="28" w:type="dxa"/>
            </w:tcMar>
          </w:tcPr>
          <w:p w14:paraId="2435033E" w14:textId="77777777" w:rsidR="00D76297" w:rsidRPr="001A0B50" w:rsidRDefault="00D76297" w:rsidP="00C43256">
            <w:pPr>
              <w:spacing w:before="60" w:after="60"/>
              <w:contextualSpacing/>
              <w:rPr>
                <w:rFonts w:ascii="Aptos" w:hAnsi="Aptos"/>
              </w:rPr>
            </w:pPr>
            <w:r w:rsidRPr="001A0B50">
              <w:rPr>
                <w:rFonts w:ascii="Aptos" w:hAnsi="Aptos"/>
              </w:rPr>
              <w:t xml:space="preserve">I confirm that where requested I will ensure that all relevant Third Parties associated with this tender will be in a position to comply with the Tax Compliance obligations. </w:t>
            </w:r>
          </w:p>
        </w:tc>
        <w:tc>
          <w:tcPr>
            <w:tcW w:w="851" w:type="dxa"/>
            <w:tcBorders>
              <w:top w:val="single" w:sz="4" w:space="0" w:color="auto"/>
            </w:tcBorders>
            <w:shd w:val="clear" w:color="auto" w:fill="E7E6E6" w:themeFill="background2"/>
            <w:tcMar>
              <w:top w:w="28" w:type="dxa"/>
              <w:bottom w:w="28" w:type="dxa"/>
            </w:tcMar>
            <w:vAlign w:val="center"/>
          </w:tcPr>
          <w:p w14:paraId="20CA3692" w14:textId="77777777" w:rsidR="00D76297" w:rsidRPr="001A0B50" w:rsidRDefault="00D76297" w:rsidP="00C43256">
            <w:pPr>
              <w:spacing w:before="60" w:after="60"/>
              <w:contextualSpacing/>
              <w:jc w:val="center"/>
              <w:rPr>
                <w:rFonts w:ascii="Aptos" w:hAnsi="Aptos"/>
              </w:rPr>
            </w:pPr>
            <w:r w:rsidRPr="001A0B50">
              <w:rPr>
                <w:rFonts w:ascii="Aptos" w:hAnsi="Aptos"/>
              </w:rPr>
              <w:t>Yes</w:t>
            </w:r>
          </w:p>
        </w:tc>
        <w:tc>
          <w:tcPr>
            <w:tcW w:w="850" w:type="dxa"/>
            <w:tcBorders>
              <w:top w:val="single" w:sz="4" w:space="0" w:color="auto"/>
            </w:tcBorders>
            <w:shd w:val="clear" w:color="auto" w:fill="E7E6E6" w:themeFill="background2"/>
            <w:tcMar>
              <w:top w:w="28" w:type="dxa"/>
              <w:bottom w:w="28" w:type="dxa"/>
            </w:tcMar>
            <w:vAlign w:val="center"/>
          </w:tcPr>
          <w:p w14:paraId="089C38BD" w14:textId="77777777" w:rsidR="00D76297" w:rsidRPr="001A0B50" w:rsidRDefault="00D76297" w:rsidP="00C43256">
            <w:pPr>
              <w:spacing w:before="60" w:after="60"/>
              <w:contextualSpacing/>
              <w:jc w:val="center"/>
              <w:rPr>
                <w:rFonts w:ascii="Aptos" w:hAnsi="Aptos"/>
              </w:rPr>
            </w:pPr>
            <w:r w:rsidRPr="001A0B50">
              <w:rPr>
                <w:rFonts w:ascii="Aptos" w:hAnsi="Aptos"/>
              </w:rPr>
              <w:t>No</w:t>
            </w:r>
          </w:p>
        </w:tc>
      </w:tr>
      <w:tr w:rsidR="00D76297" w:rsidRPr="001A0B50" w14:paraId="5DF23A63" w14:textId="77777777" w:rsidTr="00C43256">
        <w:trPr>
          <w:trHeight w:val="28"/>
        </w:trPr>
        <w:tc>
          <w:tcPr>
            <w:tcW w:w="7371" w:type="dxa"/>
            <w:vMerge/>
            <w:tcBorders>
              <w:bottom w:val="single" w:sz="4" w:space="0" w:color="auto"/>
            </w:tcBorders>
            <w:shd w:val="clear" w:color="auto" w:fill="FFFFFF" w:themeFill="background1"/>
            <w:tcMar>
              <w:top w:w="28" w:type="dxa"/>
              <w:bottom w:w="28" w:type="dxa"/>
            </w:tcMar>
          </w:tcPr>
          <w:p w14:paraId="6F13FF70" w14:textId="77777777" w:rsidR="00D76297" w:rsidRPr="001A0B50" w:rsidRDefault="00D76297" w:rsidP="00C43256">
            <w:pPr>
              <w:spacing w:before="60" w:after="60"/>
              <w:contextualSpacing/>
              <w:rPr>
                <w:rFonts w:ascii="Aptos" w:hAnsi="Aptos"/>
              </w:rPr>
            </w:pPr>
          </w:p>
        </w:tc>
        <w:sdt>
          <w:sdtPr>
            <w:rPr>
              <w:rFonts w:ascii="Aptos" w:hAnsi="Aptos"/>
            </w:rPr>
            <w:id w:val="-1491866497"/>
            <w14:checkbox>
              <w14:checked w14:val="0"/>
              <w14:checkedState w14:val="2612" w14:font="MS Gothic"/>
              <w14:uncheckedState w14:val="2610" w14:font="MS Gothic"/>
            </w14:checkbox>
          </w:sdtPr>
          <w:sdtEndPr/>
          <w:sdtContent>
            <w:tc>
              <w:tcPr>
                <w:tcW w:w="851" w:type="dxa"/>
                <w:tcBorders>
                  <w:bottom w:val="single" w:sz="4" w:space="0" w:color="auto"/>
                </w:tcBorders>
                <w:shd w:val="clear" w:color="auto" w:fill="FFFFFF" w:themeFill="background1"/>
                <w:tcMar>
                  <w:top w:w="28" w:type="dxa"/>
                  <w:bottom w:w="28" w:type="dxa"/>
                </w:tcMar>
                <w:vAlign w:val="center"/>
              </w:tcPr>
              <w:p w14:paraId="6D3B5901"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851462905"/>
            <w14:checkbox>
              <w14:checked w14:val="0"/>
              <w14:checkedState w14:val="2612" w14:font="MS Gothic"/>
              <w14:uncheckedState w14:val="2610" w14:font="MS Gothic"/>
            </w14:checkbox>
          </w:sdtPr>
          <w:sdtEndPr/>
          <w:sdtContent>
            <w:tc>
              <w:tcPr>
                <w:tcW w:w="850" w:type="dxa"/>
                <w:tcBorders>
                  <w:bottom w:val="single" w:sz="4" w:space="0" w:color="auto"/>
                </w:tcBorders>
                <w:shd w:val="clear" w:color="auto" w:fill="FFFFFF" w:themeFill="background1"/>
                <w:tcMar>
                  <w:top w:w="28" w:type="dxa"/>
                  <w:bottom w:w="28" w:type="dxa"/>
                </w:tcMar>
                <w:vAlign w:val="center"/>
              </w:tcPr>
              <w:p w14:paraId="18D27C2B"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bl>
    <w:p w14:paraId="2279F5EE" w14:textId="77777777" w:rsidR="00D76297" w:rsidRPr="001A0B50" w:rsidRDefault="00D76297">
      <w:pPr>
        <w:rPr>
          <w:rFonts w:ascii="Aptos" w:hAnsi="Aptos"/>
        </w:rPr>
      </w:pPr>
    </w:p>
    <w:p w14:paraId="373EE5AD" w14:textId="35329D74" w:rsidR="00D76297" w:rsidRPr="001A0B50" w:rsidRDefault="00D76297">
      <w:pPr>
        <w:rPr>
          <w:rFonts w:ascii="Aptos" w:hAnsi="Aptos"/>
        </w:rPr>
      </w:pPr>
    </w:p>
    <w:p w14:paraId="71CF34DE" w14:textId="77777777" w:rsidR="00D76297" w:rsidRPr="001A0B50" w:rsidRDefault="00D76297">
      <w:pPr>
        <w:jc w:val="left"/>
        <w:rPr>
          <w:rFonts w:ascii="Aptos" w:hAnsi="Aptos"/>
        </w:rPr>
      </w:pPr>
      <w:r w:rsidRPr="001A0B50">
        <w:rPr>
          <w:rFonts w:ascii="Aptos" w:hAnsi="Aptos"/>
        </w:rPr>
        <w:br w:type="page"/>
      </w:r>
    </w:p>
    <w:tbl>
      <w:tblPr>
        <w:tblStyle w:val="TableGrid"/>
        <w:tblW w:w="9072" w:type="dxa"/>
        <w:tblInd w:w="-5" w:type="dxa"/>
        <w:tblLayout w:type="fixed"/>
        <w:tblCellMar>
          <w:top w:w="28" w:type="dxa"/>
          <w:bottom w:w="28" w:type="dxa"/>
        </w:tblCellMar>
        <w:tblLook w:val="04A0" w:firstRow="1" w:lastRow="0" w:firstColumn="1" w:lastColumn="0" w:noHBand="0" w:noVBand="1"/>
      </w:tblPr>
      <w:tblGrid>
        <w:gridCol w:w="3022"/>
        <w:gridCol w:w="1514"/>
        <w:gridCol w:w="1696"/>
        <w:gridCol w:w="1565"/>
        <w:gridCol w:w="708"/>
        <w:gridCol w:w="567"/>
      </w:tblGrid>
      <w:tr w:rsidR="00D76297" w:rsidRPr="001A0B50" w14:paraId="0C1AA2AE" w14:textId="77777777" w:rsidTr="00C43256">
        <w:tc>
          <w:tcPr>
            <w:tcW w:w="9072" w:type="dxa"/>
            <w:gridSpan w:val="6"/>
            <w:tcBorders>
              <w:top w:val="single" w:sz="4" w:space="0" w:color="auto"/>
              <w:bottom w:val="single" w:sz="4" w:space="0" w:color="auto"/>
            </w:tcBorders>
            <w:shd w:val="clear" w:color="auto" w:fill="A80050"/>
            <w:tcMar>
              <w:top w:w="28" w:type="dxa"/>
              <w:bottom w:w="28" w:type="dxa"/>
            </w:tcMar>
          </w:tcPr>
          <w:p w14:paraId="5755A7FE" w14:textId="77777777" w:rsidR="00D76297" w:rsidRPr="001A0B50" w:rsidRDefault="00D76297" w:rsidP="00C43256">
            <w:pPr>
              <w:spacing w:before="60" w:after="60"/>
              <w:contextualSpacing/>
              <w:rPr>
                <w:rFonts w:ascii="Aptos" w:hAnsi="Aptos"/>
                <w:b/>
                <w:bCs/>
              </w:rPr>
            </w:pPr>
            <w:r w:rsidRPr="001A0B50">
              <w:rPr>
                <w:rFonts w:ascii="Aptos" w:hAnsi="Aptos"/>
                <w:b/>
                <w:bCs/>
              </w:rPr>
              <w:lastRenderedPageBreak/>
              <w:t>Financial Capacity</w:t>
            </w:r>
          </w:p>
        </w:tc>
      </w:tr>
      <w:tr w:rsidR="00D76297" w:rsidRPr="001A0B50" w14:paraId="4DE4BBE7" w14:textId="77777777" w:rsidTr="00C43256">
        <w:trPr>
          <w:trHeight w:val="42"/>
        </w:trPr>
        <w:tc>
          <w:tcPr>
            <w:tcW w:w="7797" w:type="dxa"/>
            <w:gridSpan w:val="4"/>
            <w:shd w:val="clear" w:color="auto" w:fill="E7E6E6" w:themeFill="background2"/>
            <w:tcMar>
              <w:top w:w="28" w:type="dxa"/>
              <w:bottom w:w="28" w:type="dxa"/>
            </w:tcMar>
          </w:tcPr>
          <w:p w14:paraId="74DF93CC" w14:textId="77777777" w:rsidR="00D76297" w:rsidRPr="001A0B50" w:rsidRDefault="00D76297" w:rsidP="00C43256">
            <w:pPr>
              <w:spacing w:before="60" w:after="60"/>
              <w:contextualSpacing/>
              <w:rPr>
                <w:rFonts w:ascii="Aptos" w:hAnsi="Aptos"/>
              </w:rPr>
            </w:pPr>
            <w:r w:rsidRPr="001A0B50">
              <w:rPr>
                <w:rFonts w:ascii="Aptos" w:hAnsi="Aptos"/>
              </w:rPr>
              <w:t>Please confirm the following by checking the relevant box (‘Yes’/’No’):</w:t>
            </w:r>
          </w:p>
        </w:tc>
        <w:tc>
          <w:tcPr>
            <w:tcW w:w="708" w:type="dxa"/>
            <w:shd w:val="clear" w:color="auto" w:fill="E7E6E6" w:themeFill="background2"/>
            <w:vAlign w:val="center"/>
          </w:tcPr>
          <w:p w14:paraId="4035E7DB" w14:textId="77777777" w:rsidR="00D76297" w:rsidRPr="001A0B50" w:rsidRDefault="00D76297" w:rsidP="00C43256">
            <w:pPr>
              <w:spacing w:before="60" w:after="60"/>
              <w:contextualSpacing/>
              <w:jc w:val="center"/>
              <w:rPr>
                <w:rFonts w:ascii="Aptos" w:hAnsi="Aptos"/>
              </w:rPr>
            </w:pPr>
            <w:r w:rsidRPr="001A0B50">
              <w:rPr>
                <w:rFonts w:ascii="Aptos" w:hAnsi="Aptos"/>
              </w:rPr>
              <w:t>Yes</w:t>
            </w:r>
          </w:p>
        </w:tc>
        <w:tc>
          <w:tcPr>
            <w:tcW w:w="567" w:type="dxa"/>
            <w:shd w:val="clear" w:color="auto" w:fill="E7E6E6" w:themeFill="background2"/>
            <w:vAlign w:val="center"/>
          </w:tcPr>
          <w:p w14:paraId="6F0C8204" w14:textId="77777777" w:rsidR="00D76297" w:rsidRPr="001A0B50" w:rsidRDefault="00D76297" w:rsidP="00C43256">
            <w:pPr>
              <w:spacing w:before="60" w:after="60"/>
              <w:contextualSpacing/>
              <w:jc w:val="center"/>
              <w:rPr>
                <w:rFonts w:ascii="Aptos" w:hAnsi="Aptos"/>
              </w:rPr>
            </w:pPr>
            <w:r w:rsidRPr="001A0B50">
              <w:rPr>
                <w:rFonts w:ascii="Aptos" w:hAnsi="Aptos"/>
              </w:rPr>
              <w:t>No</w:t>
            </w:r>
          </w:p>
        </w:tc>
      </w:tr>
      <w:tr w:rsidR="00D76297" w:rsidRPr="001A0B50" w14:paraId="23BBA34A" w14:textId="77777777" w:rsidTr="00C43256">
        <w:trPr>
          <w:trHeight w:val="42"/>
        </w:trPr>
        <w:tc>
          <w:tcPr>
            <w:tcW w:w="7797" w:type="dxa"/>
            <w:gridSpan w:val="4"/>
            <w:shd w:val="clear" w:color="auto" w:fill="E7E6E6" w:themeFill="background2"/>
            <w:tcMar>
              <w:top w:w="28" w:type="dxa"/>
              <w:bottom w:w="28" w:type="dxa"/>
            </w:tcMar>
          </w:tcPr>
          <w:p w14:paraId="5B096ED9" w14:textId="401CEC5C" w:rsidR="00D76297" w:rsidRPr="001A0B50" w:rsidRDefault="00D76297" w:rsidP="00D76297">
            <w:pPr>
              <w:pStyle w:val="ListParagraph"/>
              <w:numPr>
                <w:ilvl w:val="0"/>
                <w:numId w:val="34"/>
              </w:numPr>
              <w:spacing w:before="60" w:after="60"/>
              <w:ind w:left="462"/>
              <w:rPr>
                <w:rFonts w:ascii="Aptos" w:hAnsi="Aptos"/>
              </w:rPr>
            </w:pPr>
            <w:r w:rsidRPr="001A0B50">
              <w:rPr>
                <w:rFonts w:ascii="Aptos" w:hAnsi="Aptos"/>
              </w:rPr>
              <w:t xml:space="preserve">I confirm that I will supply evidence of financial standing, by way of auditor’s letter, ensuring the </w:t>
            </w:r>
            <w:r w:rsidR="00F86D62">
              <w:rPr>
                <w:rFonts w:ascii="Aptos" w:hAnsi="Aptos"/>
              </w:rPr>
              <w:t>C</w:t>
            </w:r>
            <w:r w:rsidR="008E4A4C" w:rsidRPr="001A0B50">
              <w:rPr>
                <w:rFonts w:ascii="Aptos" w:hAnsi="Aptos"/>
              </w:rPr>
              <w:t>andidate</w:t>
            </w:r>
            <w:r w:rsidRPr="001A0B50">
              <w:rPr>
                <w:rFonts w:ascii="Aptos" w:hAnsi="Aptos"/>
              </w:rPr>
              <w:t xml:space="preserve"> has the financial capacity to pay its debts identified on the current statement of assets and liabilities as being the debts as they fall due.</w:t>
            </w:r>
          </w:p>
        </w:tc>
        <w:sdt>
          <w:sdtPr>
            <w:rPr>
              <w:rFonts w:ascii="Aptos" w:hAnsi="Aptos"/>
            </w:rPr>
            <w:id w:val="1933234099"/>
            <w14:checkbox>
              <w14:checked w14:val="0"/>
              <w14:checkedState w14:val="2612" w14:font="MS Gothic"/>
              <w14:uncheckedState w14:val="2610" w14:font="MS Gothic"/>
            </w14:checkbox>
          </w:sdtPr>
          <w:sdtEndPr/>
          <w:sdtContent>
            <w:tc>
              <w:tcPr>
                <w:tcW w:w="708" w:type="dxa"/>
                <w:vAlign w:val="center"/>
              </w:tcPr>
              <w:p w14:paraId="13EE642F" w14:textId="77777777" w:rsidR="00D76297" w:rsidRPr="001A0B50" w:rsidRDefault="00D76297" w:rsidP="00C43256">
                <w:pPr>
                  <w:spacing w:before="60" w:after="60"/>
                  <w:contextualSpacing/>
                  <w:jc w:val="center"/>
                  <w:rPr>
                    <w:rFonts w:ascii="Aptos" w:hAnsi="Aptos"/>
                  </w:rPr>
                </w:pPr>
                <w:r w:rsidRPr="001A0B50">
                  <w:rPr>
                    <w:rFonts w:ascii="Aptos" w:eastAsia="MS Gothic" w:hAnsi="Aptos"/>
                  </w:rPr>
                  <w:t>☐</w:t>
                </w:r>
              </w:p>
            </w:tc>
          </w:sdtContent>
        </w:sdt>
        <w:sdt>
          <w:sdtPr>
            <w:rPr>
              <w:rFonts w:ascii="Aptos" w:hAnsi="Aptos"/>
            </w:rPr>
            <w:id w:val="-328910036"/>
            <w14:checkbox>
              <w14:checked w14:val="0"/>
              <w14:checkedState w14:val="2612" w14:font="MS Gothic"/>
              <w14:uncheckedState w14:val="2610" w14:font="MS Gothic"/>
            </w14:checkbox>
          </w:sdtPr>
          <w:sdtEndPr/>
          <w:sdtContent>
            <w:tc>
              <w:tcPr>
                <w:tcW w:w="567" w:type="dxa"/>
                <w:vAlign w:val="center"/>
              </w:tcPr>
              <w:p w14:paraId="3B862163"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r w:rsidR="00D76297" w:rsidRPr="001A0B50" w14:paraId="560E2CC1" w14:textId="77777777" w:rsidTr="00C43256">
        <w:trPr>
          <w:trHeight w:val="42"/>
        </w:trPr>
        <w:tc>
          <w:tcPr>
            <w:tcW w:w="7797" w:type="dxa"/>
            <w:gridSpan w:val="4"/>
            <w:shd w:val="clear" w:color="auto" w:fill="E7E6E6" w:themeFill="background2"/>
            <w:tcMar>
              <w:top w:w="28" w:type="dxa"/>
              <w:bottom w:w="28" w:type="dxa"/>
            </w:tcMar>
          </w:tcPr>
          <w:p w14:paraId="70741CEE" w14:textId="277D94E6" w:rsidR="00D76297" w:rsidRPr="00B05CD3" w:rsidRDefault="00D76297" w:rsidP="00B05CD3">
            <w:pPr>
              <w:pStyle w:val="ListParagraph"/>
              <w:numPr>
                <w:ilvl w:val="0"/>
                <w:numId w:val="34"/>
              </w:numPr>
              <w:spacing w:before="60" w:after="60"/>
              <w:ind w:left="462"/>
              <w:rPr>
                <w:rFonts w:ascii="Aptos" w:hAnsi="Aptos"/>
              </w:rPr>
            </w:pPr>
            <w:r w:rsidRPr="001A0B50">
              <w:rPr>
                <w:rFonts w:ascii="Aptos" w:hAnsi="Aptos"/>
              </w:rPr>
              <w:t xml:space="preserve">I confirm that our turnover exceeded </w:t>
            </w:r>
            <w:r w:rsidRPr="001A0B50">
              <w:rPr>
                <w:rFonts w:ascii="Aptos" w:hAnsi="Aptos"/>
                <w:b/>
                <w:bCs/>
              </w:rPr>
              <w:t>€</w:t>
            </w:r>
            <w:r w:rsidR="009872CA" w:rsidRPr="001A0B50">
              <w:rPr>
                <w:rFonts w:ascii="Aptos" w:hAnsi="Aptos"/>
                <w:b/>
                <w:bCs/>
              </w:rPr>
              <w:t>1</w:t>
            </w:r>
            <w:r w:rsidRPr="001A0B50">
              <w:rPr>
                <w:rFonts w:ascii="Aptos" w:hAnsi="Aptos"/>
                <w:b/>
                <w:bCs/>
              </w:rPr>
              <w:t xml:space="preserve">00,000 </w:t>
            </w:r>
            <w:r w:rsidRPr="00B05CD3">
              <w:rPr>
                <w:rFonts w:ascii="Aptos" w:hAnsi="Aptos"/>
              </w:rPr>
              <w:t>per annum in each of the last three financial years.</w:t>
            </w:r>
          </w:p>
        </w:tc>
        <w:sdt>
          <w:sdtPr>
            <w:rPr>
              <w:rFonts w:ascii="Aptos" w:hAnsi="Aptos"/>
            </w:rPr>
            <w:id w:val="1502776294"/>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3186C881"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1403718591"/>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1AC6C206"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r w:rsidR="00D76297" w:rsidRPr="001A0B50" w14:paraId="4134C778" w14:textId="77777777" w:rsidTr="00C43256">
        <w:trPr>
          <w:trHeight w:val="42"/>
        </w:trPr>
        <w:tc>
          <w:tcPr>
            <w:tcW w:w="7797" w:type="dxa"/>
            <w:gridSpan w:val="4"/>
            <w:shd w:val="clear" w:color="auto" w:fill="E7E6E6" w:themeFill="background2"/>
            <w:tcMar>
              <w:top w:w="28" w:type="dxa"/>
              <w:bottom w:w="28" w:type="dxa"/>
            </w:tcMar>
          </w:tcPr>
          <w:p w14:paraId="78D7DA60" w14:textId="3BF9084D" w:rsidR="00D76297" w:rsidRPr="001A0B50" w:rsidRDefault="00D76297" w:rsidP="00D76297">
            <w:pPr>
              <w:pStyle w:val="ListParagraph"/>
              <w:numPr>
                <w:ilvl w:val="0"/>
                <w:numId w:val="34"/>
              </w:numPr>
              <w:spacing w:before="60" w:after="60"/>
              <w:ind w:left="462"/>
              <w:rPr>
                <w:rFonts w:ascii="Aptos" w:hAnsi="Aptos"/>
              </w:rPr>
            </w:pPr>
            <w:r w:rsidRPr="001A0B50">
              <w:rPr>
                <w:rFonts w:ascii="Aptos" w:hAnsi="Aptos"/>
              </w:rPr>
              <w:t>I confirm that as the Lead Candidate we meet this turnover requirement on our own</w:t>
            </w:r>
          </w:p>
        </w:tc>
        <w:sdt>
          <w:sdtPr>
            <w:rPr>
              <w:rFonts w:ascii="Aptos" w:hAnsi="Aptos"/>
            </w:rPr>
            <w:id w:val="1875572035"/>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0BE19528"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2146343215"/>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6823D1CE"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r w:rsidR="00D76297" w:rsidRPr="001A0B50" w14:paraId="7C73975A" w14:textId="77777777" w:rsidTr="00C43256">
        <w:trPr>
          <w:trHeight w:val="42"/>
        </w:trPr>
        <w:tc>
          <w:tcPr>
            <w:tcW w:w="7797" w:type="dxa"/>
            <w:gridSpan w:val="4"/>
            <w:shd w:val="clear" w:color="auto" w:fill="E7E6E6" w:themeFill="background2"/>
            <w:tcMar>
              <w:top w:w="28" w:type="dxa"/>
              <w:bottom w:w="28" w:type="dxa"/>
            </w:tcMar>
          </w:tcPr>
          <w:p w14:paraId="20D51532" w14:textId="77777777" w:rsidR="00D76297" w:rsidRPr="001A0B50" w:rsidRDefault="00D76297" w:rsidP="00C43256">
            <w:pPr>
              <w:spacing w:before="60" w:after="60"/>
              <w:rPr>
                <w:rFonts w:ascii="Aptos" w:hAnsi="Aptos"/>
                <w:b/>
                <w:bCs/>
                <w:i/>
                <w:iCs/>
              </w:rPr>
            </w:pPr>
            <w:r w:rsidRPr="001A0B50">
              <w:rPr>
                <w:rFonts w:ascii="Aptos" w:hAnsi="Aptos"/>
                <w:b/>
                <w:bCs/>
                <w:i/>
                <w:iCs/>
              </w:rPr>
              <w:t xml:space="preserve">Where we are relying on another party to meet the turnover </w:t>
            </w:r>
          </w:p>
        </w:tc>
        <w:tc>
          <w:tcPr>
            <w:tcW w:w="708" w:type="dxa"/>
            <w:tcMar>
              <w:top w:w="28" w:type="dxa"/>
              <w:bottom w:w="28" w:type="dxa"/>
            </w:tcMar>
            <w:vAlign w:val="center"/>
          </w:tcPr>
          <w:p w14:paraId="299AE766" w14:textId="77777777" w:rsidR="00D76297" w:rsidRPr="001A0B50" w:rsidRDefault="00D76297" w:rsidP="00C43256">
            <w:pPr>
              <w:spacing w:before="60" w:after="60"/>
              <w:contextualSpacing/>
              <w:jc w:val="center"/>
              <w:rPr>
                <w:rFonts w:ascii="Aptos" w:hAnsi="Aptos"/>
              </w:rPr>
            </w:pPr>
          </w:p>
        </w:tc>
        <w:tc>
          <w:tcPr>
            <w:tcW w:w="567" w:type="dxa"/>
            <w:tcMar>
              <w:top w:w="28" w:type="dxa"/>
              <w:bottom w:w="28" w:type="dxa"/>
            </w:tcMar>
            <w:vAlign w:val="center"/>
          </w:tcPr>
          <w:p w14:paraId="36ABEB6D" w14:textId="77777777" w:rsidR="00D76297" w:rsidRPr="001A0B50" w:rsidRDefault="00D76297" w:rsidP="00C43256">
            <w:pPr>
              <w:spacing w:before="60" w:after="60"/>
              <w:contextualSpacing/>
              <w:jc w:val="center"/>
              <w:rPr>
                <w:rFonts w:ascii="Aptos" w:hAnsi="Aptos"/>
              </w:rPr>
            </w:pPr>
          </w:p>
        </w:tc>
      </w:tr>
      <w:tr w:rsidR="00D76297" w:rsidRPr="001A0B50" w14:paraId="4A2CE6A7" w14:textId="77777777" w:rsidTr="00C43256">
        <w:trPr>
          <w:trHeight w:val="151"/>
        </w:trPr>
        <w:tc>
          <w:tcPr>
            <w:tcW w:w="7797" w:type="dxa"/>
            <w:gridSpan w:val="4"/>
            <w:shd w:val="clear" w:color="auto" w:fill="E7E6E6" w:themeFill="background2"/>
            <w:tcMar>
              <w:top w:w="28" w:type="dxa"/>
              <w:bottom w:w="28" w:type="dxa"/>
            </w:tcMar>
          </w:tcPr>
          <w:p w14:paraId="798240F7" w14:textId="77777777" w:rsidR="00D76297" w:rsidRPr="001A0B50" w:rsidRDefault="00D76297" w:rsidP="00D76297">
            <w:pPr>
              <w:pStyle w:val="ListParagraph"/>
              <w:numPr>
                <w:ilvl w:val="0"/>
                <w:numId w:val="34"/>
              </w:numPr>
              <w:spacing w:before="60" w:after="60"/>
              <w:ind w:left="462"/>
              <w:rPr>
                <w:rFonts w:ascii="Aptos" w:hAnsi="Aptos"/>
              </w:rPr>
            </w:pPr>
            <w:r w:rsidRPr="001A0B50">
              <w:rPr>
                <w:rFonts w:ascii="Aptos" w:hAnsi="Aptos"/>
              </w:rPr>
              <w:t xml:space="preserve">I confirm that I will provide the following promptly on request at any time prior to the tender list being finalised: </w:t>
            </w:r>
          </w:p>
          <w:p w14:paraId="15034BE1" w14:textId="77777777" w:rsidR="00D76297" w:rsidRPr="001A0B50" w:rsidRDefault="00D76297" w:rsidP="00D76297">
            <w:pPr>
              <w:pStyle w:val="ListParagraph"/>
              <w:numPr>
                <w:ilvl w:val="0"/>
                <w:numId w:val="35"/>
              </w:numPr>
              <w:spacing w:before="60" w:after="60"/>
              <w:rPr>
                <w:rFonts w:ascii="Aptos" w:hAnsi="Aptos"/>
              </w:rPr>
            </w:pPr>
            <w:r w:rsidRPr="001A0B50">
              <w:rPr>
                <w:rFonts w:ascii="Aptos" w:hAnsi="Aptos"/>
              </w:rPr>
              <w:t>evidence of turnover for the each of the past three financial years by way of auditor’s letter or such other form of documentary evidence that is satisfactory to the Contracting Authority.</w:t>
            </w:r>
          </w:p>
        </w:tc>
        <w:sdt>
          <w:sdtPr>
            <w:rPr>
              <w:rFonts w:ascii="Aptos" w:hAnsi="Aptos"/>
            </w:rPr>
            <w:id w:val="-455711646"/>
            <w14:checkbox>
              <w14:checked w14:val="0"/>
              <w14:checkedState w14:val="2612" w14:font="MS Gothic"/>
              <w14:uncheckedState w14:val="2610" w14:font="MS Gothic"/>
            </w14:checkbox>
          </w:sdtPr>
          <w:sdtEndPr/>
          <w:sdtContent>
            <w:tc>
              <w:tcPr>
                <w:tcW w:w="708" w:type="dxa"/>
                <w:tcMar>
                  <w:top w:w="28" w:type="dxa"/>
                  <w:bottom w:w="28" w:type="dxa"/>
                </w:tcMar>
                <w:vAlign w:val="center"/>
              </w:tcPr>
              <w:p w14:paraId="3A82ABDD"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sdt>
          <w:sdtPr>
            <w:rPr>
              <w:rFonts w:ascii="Aptos" w:hAnsi="Aptos"/>
            </w:rPr>
            <w:id w:val="745082368"/>
            <w14:checkbox>
              <w14:checked w14:val="0"/>
              <w14:checkedState w14:val="2612" w14:font="MS Gothic"/>
              <w14:uncheckedState w14:val="2610" w14:font="MS Gothic"/>
            </w14:checkbox>
          </w:sdtPr>
          <w:sdtEndPr/>
          <w:sdtContent>
            <w:tc>
              <w:tcPr>
                <w:tcW w:w="567" w:type="dxa"/>
                <w:tcMar>
                  <w:top w:w="28" w:type="dxa"/>
                  <w:bottom w:w="28" w:type="dxa"/>
                </w:tcMar>
                <w:vAlign w:val="center"/>
              </w:tcPr>
              <w:p w14:paraId="42080ECF" w14:textId="77777777" w:rsidR="00D76297" w:rsidRPr="001A0B50" w:rsidRDefault="00D76297" w:rsidP="00C43256">
                <w:pPr>
                  <w:spacing w:before="60" w:after="60"/>
                  <w:contextualSpacing/>
                  <w:jc w:val="center"/>
                  <w:rPr>
                    <w:rFonts w:ascii="Aptos" w:hAnsi="Aptos"/>
                  </w:rPr>
                </w:pPr>
                <w:r w:rsidRPr="001A0B50">
                  <w:rPr>
                    <w:rFonts w:ascii="Aptos" w:hAnsi="Aptos" w:cs="Segoe UI Symbol"/>
                  </w:rPr>
                  <w:t>☐</w:t>
                </w:r>
              </w:p>
            </w:tc>
          </w:sdtContent>
        </w:sdt>
      </w:tr>
      <w:tr w:rsidR="00D76297" w:rsidRPr="001A0B50" w14:paraId="13AFE8B9" w14:textId="77777777" w:rsidTr="00C43256">
        <w:trPr>
          <w:trHeight w:val="42"/>
        </w:trPr>
        <w:tc>
          <w:tcPr>
            <w:tcW w:w="9072" w:type="dxa"/>
            <w:gridSpan w:val="6"/>
            <w:tcBorders>
              <w:top w:val="single" w:sz="4" w:space="0" w:color="auto"/>
            </w:tcBorders>
            <w:shd w:val="clear" w:color="auto" w:fill="E7E6E6" w:themeFill="background2"/>
            <w:tcMar>
              <w:top w:w="28" w:type="dxa"/>
              <w:bottom w:w="28" w:type="dxa"/>
            </w:tcMar>
          </w:tcPr>
          <w:p w14:paraId="37996B23" w14:textId="77777777" w:rsidR="00D76297" w:rsidRPr="001A0B50" w:rsidRDefault="00D76297" w:rsidP="00C43256">
            <w:pPr>
              <w:spacing w:before="60" w:after="60"/>
              <w:contextualSpacing/>
              <w:rPr>
                <w:rFonts w:ascii="Aptos" w:hAnsi="Aptos"/>
              </w:rPr>
            </w:pPr>
            <w:r w:rsidRPr="001A0B50">
              <w:rPr>
                <w:rFonts w:ascii="Aptos" w:hAnsi="Aptos"/>
              </w:rPr>
              <w:t xml:space="preserve">Please provide turnover figures below. If turnover figures for 2025 are unavailable, please use </w:t>
            </w:r>
            <w:r w:rsidRPr="001A0B50">
              <w:rPr>
                <w:rFonts w:ascii="Aptos" w:hAnsi="Aptos"/>
                <w:b/>
                <w:bCs/>
              </w:rPr>
              <w:t>2024, 2023 and 2022.</w:t>
            </w:r>
          </w:p>
        </w:tc>
      </w:tr>
      <w:tr w:rsidR="00D76297" w:rsidRPr="001A0B50" w14:paraId="633DDB03" w14:textId="77777777" w:rsidTr="00C43256">
        <w:trPr>
          <w:trHeight w:val="42"/>
        </w:trPr>
        <w:tc>
          <w:tcPr>
            <w:tcW w:w="9072" w:type="dxa"/>
            <w:gridSpan w:val="6"/>
            <w:tcBorders>
              <w:top w:val="single" w:sz="4" w:space="0" w:color="auto"/>
            </w:tcBorders>
            <w:shd w:val="clear" w:color="auto" w:fill="AEAAAA" w:themeFill="background2" w:themeFillShade="BF"/>
            <w:tcMar>
              <w:top w:w="28" w:type="dxa"/>
              <w:bottom w:w="28" w:type="dxa"/>
            </w:tcMar>
          </w:tcPr>
          <w:p w14:paraId="5E7FADDD"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 xml:space="preserve">Turnover Relating to Lead Party </w:t>
            </w:r>
          </w:p>
        </w:tc>
      </w:tr>
      <w:tr w:rsidR="00D76297" w:rsidRPr="001A0B50" w14:paraId="23DEF688" w14:textId="77777777" w:rsidTr="00C43256">
        <w:trPr>
          <w:trHeight w:val="135"/>
        </w:trPr>
        <w:tc>
          <w:tcPr>
            <w:tcW w:w="3022" w:type="dxa"/>
            <w:shd w:val="clear" w:color="auto" w:fill="E7E6E6" w:themeFill="background2"/>
            <w:tcMar>
              <w:top w:w="28" w:type="dxa"/>
              <w:bottom w:w="28" w:type="dxa"/>
            </w:tcMar>
          </w:tcPr>
          <w:p w14:paraId="5707F93A"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in Financial Year 2025</w:t>
            </w:r>
          </w:p>
        </w:tc>
        <w:tc>
          <w:tcPr>
            <w:tcW w:w="3210" w:type="dxa"/>
            <w:gridSpan w:val="2"/>
            <w:shd w:val="clear" w:color="auto" w:fill="E7E6E6" w:themeFill="background2"/>
          </w:tcPr>
          <w:p w14:paraId="67F0F890"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in Financial Year 2024</w:t>
            </w:r>
          </w:p>
        </w:tc>
        <w:tc>
          <w:tcPr>
            <w:tcW w:w="2840" w:type="dxa"/>
            <w:gridSpan w:val="3"/>
            <w:shd w:val="clear" w:color="auto" w:fill="E7E6E6" w:themeFill="background2"/>
          </w:tcPr>
          <w:p w14:paraId="227CABFE"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in Financial Year 2023</w:t>
            </w:r>
          </w:p>
        </w:tc>
      </w:tr>
      <w:tr w:rsidR="00D76297" w:rsidRPr="001A0B50" w14:paraId="2464C6DD" w14:textId="77777777" w:rsidTr="00C43256">
        <w:trPr>
          <w:trHeight w:val="28"/>
        </w:trPr>
        <w:tc>
          <w:tcPr>
            <w:tcW w:w="3022" w:type="dxa"/>
            <w:shd w:val="clear" w:color="auto" w:fill="FFFFFF" w:themeFill="background1"/>
            <w:tcMar>
              <w:top w:w="28" w:type="dxa"/>
              <w:bottom w:w="28" w:type="dxa"/>
            </w:tcMar>
          </w:tcPr>
          <w:p w14:paraId="3BA48F48"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w:t>
            </w:r>
          </w:p>
        </w:tc>
        <w:tc>
          <w:tcPr>
            <w:tcW w:w="3210" w:type="dxa"/>
            <w:gridSpan w:val="2"/>
            <w:shd w:val="clear" w:color="auto" w:fill="FFFFFF" w:themeFill="background1"/>
          </w:tcPr>
          <w:p w14:paraId="331988C3"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w:t>
            </w:r>
          </w:p>
        </w:tc>
        <w:tc>
          <w:tcPr>
            <w:tcW w:w="2840" w:type="dxa"/>
            <w:gridSpan w:val="3"/>
            <w:shd w:val="clear" w:color="auto" w:fill="FFFFFF" w:themeFill="background1"/>
          </w:tcPr>
          <w:p w14:paraId="75A05EE1"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w:t>
            </w:r>
          </w:p>
        </w:tc>
      </w:tr>
      <w:tr w:rsidR="00D76297" w:rsidRPr="001A0B50" w14:paraId="4462AA14" w14:textId="77777777" w:rsidTr="00C43256">
        <w:trPr>
          <w:trHeight w:val="135"/>
        </w:trPr>
        <w:tc>
          <w:tcPr>
            <w:tcW w:w="3022" w:type="dxa"/>
            <w:shd w:val="clear" w:color="auto" w:fill="E7E6E6" w:themeFill="background2"/>
            <w:tcMar>
              <w:top w:w="28" w:type="dxa"/>
              <w:bottom w:w="28" w:type="dxa"/>
            </w:tcMar>
          </w:tcPr>
          <w:p w14:paraId="492DE021"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Month end (e.g. July):</w:t>
            </w:r>
          </w:p>
        </w:tc>
        <w:tc>
          <w:tcPr>
            <w:tcW w:w="3210" w:type="dxa"/>
            <w:gridSpan w:val="2"/>
            <w:shd w:val="clear" w:color="auto" w:fill="E7E6E6" w:themeFill="background2"/>
          </w:tcPr>
          <w:p w14:paraId="7FFC35A4"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Month end (e.g. July):</w:t>
            </w:r>
          </w:p>
        </w:tc>
        <w:tc>
          <w:tcPr>
            <w:tcW w:w="2840" w:type="dxa"/>
            <w:gridSpan w:val="3"/>
            <w:shd w:val="clear" w:color="auto" w:fill="E7E6E6" w:themeFill="background2"/>
          </w:tcPr>
          <w:p w14:paraId="09A2C4C0"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Month end (e.g. July):</w:t>
            </w:r>
          </w:p>
        </w:tc>
      </w:tr>
      <w:tr w:rsidR="00D76297" w:rsidRPr="001A0B50" w14:paraId="4672BB8D" w14:textId="77777777" w:rsidTr="00C43256">
        <w:trPr>
          <w:trHeight w:val="28"/>
        </w:trPr>
        <w:tc>
          <w:tcPr>
            <w:tcW w:w="3022" w:type="dxa"/>
            <w:tcBorders>
              <w:bottom w:val="single" w:sz="4" w:space="0" w:color="auto"/>
            </w:tcBorders>
            <w:shd w:val="clear" w:color="auto" w:fill="FFFFFF" w:themeFill="background1"/>
            <w:tcMar>
              <w:top w:w="28" w:type="dxa"/>
              <w:bottom w:w="28" w:type="dxa"/>
            </w:tcMar>
          </w:tcPr>
          <w:p w14:paraId="1823A12D" w14:textId="77777777" w:rsidR="00D76297" w:rsidRPr="001A0B50" w:rsidRDefault="00D76297" w:rsidP="00C43256">
            <w:pPr>
              <w:spacing w:before="60" w:after="60" w:line="360" w:lineRule="auto"/>
              <w:contextualSpacing/>
              <w:rPr>
                <w:rFonts w:ascii="Aptos" w:hAnsi="Aptos"/>
                <w:b/>
                <w:bCs/>
              </w:rPr>
            </w:pPr>
          </w:p>
        </w:tc>
        <w:tc>
          <w:tcPr>
            <w:tcW w:w="3210" w:type="dxa"/>
            <w:gridSpan w:val="2"/>
            <w:tcBorders>
              <w:bottom w:val="single" w:sz="4" w:space="0" w:color="auto"/>
            </w:tcBorders>
            <w:shd w:val="clear" w:color="auto" w:fill="FFFFFF" w:themeFill="background1"/>
          </w:tcPr>
          <w:p w14:paraId="29EB0202" w14:textId="77777777" w:rsidR="00D76297" w:rsidRPr="001A0B50" w:rsidRDefault="00D76297" w:rsidP="00C43256">
            <w:pPr>
              <w:spacing w:before="60" w:after="60" w:line="360" w:lineRule="auto"/>
              <w:contextualSpacing/>
              <w:rPr>
                <w:rFonts w:ascii="Aptos" w:hAnsi="Aptos"/>
                <w:b/>
                <w:bCs/>
              </w:rPr>
            </w:pPr>
          </w:p>
        </w:tc>
        <w:tc>
          <w:tcPr>
            <w:tcW w:w="2840" w:type="dxa"/>
            <w:gridSpan w:val="3"/>
            <w:tcBorders>
              <w:bottom w:val="single" w:sz="4" w:space="0" w:color="auto"/>
            </w:tcBorders>
            <w:shd w:val="clear" w:color="auto" w:fill="FFFFFF" w:themeFill="background1"/>
          </w:tcPr>
          <w:p w14:paraId="37B8C538" w14:textId="77777777" w:rsidR="00D76297" w:rsidRPr="001A0B50" w:rsidRDefault="00D76297" w:rsidP="00C43256">
            <w:pPr>
              <w:spacing w:before="60" w:after="60" w:line="360" w:lineRule="auto"/>
              <w:contextualSpacing/>
              <w:rPr>
                <w:rFonts w:ascii="Aptos" w:hAnsi="Aptos"/>
                <w:b/>
                <w:bCs/>
              </w:rPr>
            </w:pPr>
          </w:p>
        </w:tc>
      </w:tr>
      <w:tr w:rsidR="00D76297" w:rsidRPr="001A0B50" w14:paraId="0BEF8C6D" w14:textId="77777777" w:rsidTr="00C43256">
        <w:trPr>
          <w:trHeight w:val="42"/>
        </w:trPr>
        <w:tc>
          <w:tcPr>
            <w:tcW w:w="9072" w:type="dxa"/>
            <w:gridSpan w:val="6"/>
            <w:tcBorders>
              <w:top w:val="single" w:sz="4" w:space="0" w:color="auto"/>
            </w:tcBorders>
            <w:shd w:val="clear" w:color="auto" w:fill="AEAAAA" w:themeFill="background2" w:themeFillShade="BF"/>
            <w:tcMar>
              <w:top w:w="28" w:type="dxa"/>
              <w:bottom w:w="28" w:type="dxa"/>
            </w:tcMar>
          </w:tcPr>
          <w:p w14:paraId="3A91F1A1"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Relating to Third Party being relied upon to meet the turnover rule</w:t>
            </w:r>
          </w:p>
        </w:tc>
      </w:tr>
      <w:tr w:rsidR="00D76297" w:rsidRPr="001A0B50" w14:paraId="0E15CE1B" w14:textId="77777777" w:rsidTr="00C43256">
        <w:trPr>
          <w:trHeight w:val="42"/>
        </w:trPr>
        <w:tc>
          <w:tcPr>
            <w:tcW w:w="4536" w:type="dxa"/>
            <w:gridSpan w:val="2"/>
            <w:tcBorders>
              <w:top w:val="single" w:sz="4" w:space="0" w:color="auto"/>
            </w:tcBorders>
            <w:shd w:val="clear" w:color="auto" w:fill="D9D9D9" w:themeFill="background1" w:themeFillShade="D9"/>
            <w:tcMar>
              <w:top w:w="28" w:type="dxa"/>
              <w:bottom w:w="28" w:type="dxa"/>
            </w:tcMar>
          </w:tcPr>
          <w:p w14:paraId="7FEAEA64"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Name of Third Party</w:t>
            </w:r>
          </w:p>
        </w:tc>
        <w:tc>
          <w:tcPr>
            <w:tcW w:w="4536" w:type="dxa"/>
            <w:gridSpan w:val="4"/>
            <w:tcBorders>
              <w:top w:val="single" w:sz="4" w:space="0" w:color="auto"/>
            </w:tcBorders>
          </w:tcPr>
          <w:p w14:paraId="722EF264" w14:textId="77777777" w:rsidR="00D76297" w:rsidRPr="001A0B50" w:rsidRDefault="00D76297" w:rsidP="00C43256">
            <w:pPr>
              <w:spacing w:before="60" w:after="60" w:line="360" w:lineRule="auto"/>
              <w:contextualSpacing/>
              <w:rPr>
                <w:rFonts w:ascii="Aptos" w:hAnsi="Aptos"/>
                <w:b/>
                <w:bCs/>
              </w:rPr>
            </w:pPr>
          </w:p>
        </w:tc>
      </w:tr>
      <w:tr w:rsidR="00D76297" w:rsidRPr="001A0B50" w14:paraId="577049A3" w14:textId="77777777" w:rsidTr="00C43256">
        <w:trPr>
          <w:trHeight w:val="135"/>
        </w:trPr>
        <w:tc>
          <w:tcPr>
            <w:tcW w:w="3022" w:type="dxa"/>
            <w:shd w:val="clear" w:color="auto" w:fill="E7E6E6" w:themeFill="background2"/>
            <w:tcMar>
              <w:top w:w="28" w:type="dxa"/>
              <w:bottom w:w="28" w:type="dxa"/>
            </w:tcMar>
          </w:tcPr>
          <w:p w14:paraId="7590AB4F"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in Financial Year 2025</w:t>
            </w:r>
          </w:p>
        </w:tc>
        <w:tc>
          <w:tcPr>
            <w:tcW w:w="3210" w:type="dxa"/>
            <w:gridSpan w:val="2"/>
            <w:shd w:val="clear" w:color="auto" w:fill="E7E6E6" w:themeFill="background2"/>
          </w:tcPr>
          <w:p w14:paraId="4A08FD2B"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in Financial Year 2024</w:t>
            </w:r>
          </w:p>
        </w:tc>
        <w:tc>
          <w:tcPr>
            <w:tcW w:w="2840" w:type="dxa"/>
            <w:gridSpan w:val="3"/>
            <w:shd w:val="clear" w:color="auto" w:fill="E7E6E6" w:themeFill="background2"/>
          </w:tcPr>
          <w:p w14:paraId="55E5440B"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Turnover in Financial Year 2023</w:t>
            </w:r>
          </w:p>
        </w:tc>
      </w:tr>
      <w:tr w:rsidR="00D76297" w:rsidRPr="001A0B50" w14:paraId="265E8ACA" w14:textId="77777777" w:rsidTr="00C43256">
        <w:trPr>
          <w:trHeight w:val="28"/>
        </w:trPr>
        <w:tc>
          <w:tcPr>
            <w:tcW w:w="3022" w:type="dxa"/>
            <w:shd w:val="clear" w:color="auto" w:fill="FFFFFF" w:themeFill="background1"/>
            <w:tcMar>
              <w:top w:w="28" w:type="dxa"/>
              <w:bottom w:w="28" w:type="dxa"/>
            </w:tcMar>
          </w:tcPr>
          <w:p w14:paraId="09C5E4C9"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w:t>
            </w:r>
          </w:p>
        </w:tc>
        <w:tc>
          <w:tcPr>
            <w:tcW w:w="3210" w:type="dxa"/>
            <w:gridSpan w:val="2"/>
            <w:shd w:val="clear" w:color="auto" w:fill="FFFFFF" w:themeFill="background1"/>
          </w:tcPr>
          <w:p w14:paraId="07E69C16"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w:t>
            </w:r>
          </w:p>
        </w:tc>
        <w:tc>
          <w:tcPr>
            <w:tcW w:w="2840" w:type="dxa"/>
            <w:gridSpan w:val="3"/>
            <w:shd w:val="clear" w:color="auto" w:fill="FFFFFF" w:themeFill="background1"/>
          </w:tcPr>
          <w:p w14:paraId="34FE99C9" w14:textId="77777777" w:rsidR="00D76297" w:rsidRPr="001A0B50" w:rsidRDefault="00D76297" w:rsidP="00C43256">
            <w:pPr>
              <w:spacing w:before="60" w:after="60" w:line="360" w:lineRule="auto"/>
              <w:contextualSpacing/>
              <w:rPr>
                <w:rFonts w:ascii="Aptos" w:hAnsi="Aptos"/>
                <w:b/>
                <w:bCs/>
              </w:rPr>
            </w:pPr>
            <w:r w:rsidRPr="001A0B50">
              <w:rPr>
                <w:rFonts w:ascii="Aptos" w:hAnsi="Aptos"/>
                <w:b/>
                <w:bCs/>
              </w:rPr>
              <w:t>€</w:t>
            </w:r>
          </w:p>
        </w:tc>
      </w:tr>
    </w:tbl>
    <w:p w14:paraId="09D663BD" w14:textId="77777777" w:rsidR="00D76297" w:rsidRPr="001A0B50" w:rsidRDefault="00D76297">
      <w:pPr>
        <w:rPr>
          <w:rFonts w:ascii="Aptos" w:hAnsi="Aptos"/>
        </w:rPr>
      </w:pPr>
    </w:p>
    <w:tbl>
      <w:tblPr>
        <w:tblStyle w:val="TableGrid2"/>
        <w:tblW w:w="9067" w:type="dxa"/>
        <w:tblLayout w:type="fixed"/>
        <w:tblCellMar>
          <w:top w:w="28" w:type="dxa"/>
          <w:bottom w:w="28" w:type="dxa"/>
        </w:tblCellMar>
        <w:tblLook w:val="04A0" w:firstRow="1" w:lastRow="0" w:firstColumn="1" w:lastColumn="0" w:noHBand="0" w:noVBand="1"/>
      </w:tblPr>
      <w:tblGrid>
        <w:gridCol w:w="3397"/>
        <w:gridCol w:w="1985"/>
        <w:gridCol w:w="1666"/>
        <w:gridCol w:w="35"/>
        <w:gridCol w:w="992"/>
        <w:gridCol w:w="992"/>
      </w:tblGrid>
      <w:tr w:rsidR="00A17044" w:rsidRPr="001A0B50" w14:paraId="5569C9CD" w14:textId="77777777" w:rsidTr="008E4A4C">
        <w:tc>
          <w:tcPr>
            <w:tcW w:w="9067" w:type="dxa"/>
            <w:gridSpan w:val="6"/>
            <w:shd w:val="clear" w:color="auto" w:fill="A80050"/>
            <w:tcMar>
              <w:top w:w="28" w:type="dxa"/>
              <w:bottom w:w="28" w:type="dxa"/>
            </w:tcMar>
          </w:tcPr>
          <w:p w14:paraId="135F987E" w14:textId="04095EAC" w:rsidR="00A17044" w:rsidRPr="001A0B50" w:rsidRDefault="00A17044" w:rsidP="006714D9">
            <w:pPr>
              <w:rPr>
                <w:rFonts w:ascii="Aptos" w:hAnsi="Aptos"/>
                <w:b/>
                <w:bCs/>
              </w:rPr>
            </w:pPr>
            <w:r w:rsidRPr="001A0B50">
              <w:rPr>
                <w:rFonts w:ascii="Aptos" w:hAnsi="Aptos"/>
                <w:b/>
                <w:bCs/>
              </w:rPr>
              <w:t>Insurance</w:t>
            </w:r>
          </w:p>
        </w:tc>
      </w:tr>
      <w:tr w:rsidR="00A17044" w:rsidRPr="001A0B50" w14:paraId="1487ED28" w14:textId="77777777" w:rsidTr="008E4A4C">
        <w:tc>
          <w:tcPr>
            <w:tcW w:w="9067" w:type="dxa"/>
            <w:gridSpan w:val="6"/>
            <w:tcBorders>
              <w:bottom w:val="single" w:sz="4" w:space="0" w:color="auto"/>
            </w:tcBorders>
            <w:tcMar>
              <w:top w:w="28" w:type="dxa"/>
              <w:bottom w:w="28" w:type="dxa"/>
            </w:tcMar>
          </w:tcPr>
          <w:p w14:paraId="566FA7DF" w14:textId="77777777" w:rsidR="00A17044" w:rsidRPr="001A0B50" w:rsidRDefault="00A17044" w:rsidP="006714D9">
            <w:pPr>
              <w:rPr>
                <w:rFonts w:ascii="Aptos" w:hAnsi="Aptos"/>
              </w:rPr>
            </w:pPr>
            <w:r w:rsidRPr="001A0B50">
              <w:rPr>
                <w:rFonts w:ascii="Aptos" w:hAnsi="Aptos"/>
              </w:rPr>
              <w:t>I confirm that we have the following insurances in place:</w:t>
            </w:r>
          </w:p>
        </w:tc>
      </w:tr>
      <w:tr w:rsidR="00A17044" w:rsidRPr="001A0B50" w14:paraId="6523B131" w14:textId="77777777" w:rsidTr="008E4A4C">
        <w:tc>
          <w:tcPr>
            <w:tcW w:w="3397" w:type="dxa"/>
            <w:tcBorders>
              <w:right w:val="single" w:sz="4" w:space="0" w:color="FFFFFF" w:themeColor="background1"/>
            </w:tcBorders>
            <w:shd w:val="clear" w:color="auto" w:fill="D9D9D9" w:themeFill="background1" w:themeFillShade="D9"/>
            <w:tcMar>
              <w:top w:w="28" w:type="dxa"/>
              <w:bottom w:w="28" w:type="dxa"/>
            </w:tcMar>
          </w:tcPr>
          <w:p w14:paraId="3DA1D486" w14:textId="77777777" w:rsidR="00A17044" w:rsidRPr="001A0B50" w:rsidRDefault="00A17044" w:rsidP="006714D9">
            <w:pPr>
              <w:rPr>
                <w:rFonts w:ascii="Aptos" w:hAnsi="Aptos"/>
                <w:b/>
                <w:bCs/>
              </w:rPr>
            </w:pPr>
            <w:r w:rsidRPr="001A0B50">
              <w:rPr>
                <w:rFonts w:ascii="Aptos" w:hAnsi="Aptos"/>
                <w:b/>
                <w:bCs/>
              </w:rPr>
              <w:t>Insurance Type</w:t>
            </w:r>
          </w:p>
        </w:tc>
        <w:tc>
          <w:tcPr>
            <w:tcW w:w="1985" w:type="dxa"/>
            <w:tcBorders>
              <w:left w:val="single" w:sz="4" w:space="0" w:color="FFFFFF" w:themeColor="background1"/>
              <w:right w:val="single" w:sz="4" w:space="0" w:color="FFFFFF" w:themeColor="background1"/>
            </w:tcBorders>
            <w:shd w:val="clear" w:color="auto" w:fill="D9D9D9" w:themeFill="background1" w:themeFillShade="D9"/>
            <w:tcMar>
              <w:top w:w="28" w:type="dxa"/>
              <w:bottom w:w="28" w:type="dxa"/>
            </w:tcMar>
          </w:tcPr>
          <w:p w14:paraId="0462ECFA" w14:textId="77777777" w:rsidR="00A17044" w:rsidRPr="001A0B50" w:rsidRDefault="00A17044" w:rsidP="006714D9">
            <w:pPr>
              <w:rPr>
                <w:rFonts w:ascii="Aptos" w:hAnsi="Aptos"/>
                <w:b/>
                <w:bCs/>
              </w:rPr>
            </w:pPr>
            <w:r w:rsidRPr="001A0B50">
              <w:rPr>
                <w:rFonts w:ascii="Aptos" w:hAnsi="Aptos"/>
                <w:b/>
                <w:bCs/>
              </w:rPr>
              <w:t>Level in place</w:t>
            </w:r>
          </w:p>
        </w:tc>
        <w:tc>
          <w:tcPr>
            <w:tcW w:w="1666" w:type="dxa"/>
            <w:tcBorders>
              <w:left w:val="single" w:sz="4" w:space="0" w:color="FFFFFF" w:themeColor="background1"/>
              <w:right w:val="single" w:sz="4" w:space="0" w:color="FFFFFF" w:themeColor="background1"/>
            </w:tcBorders>
            <w:shd w:val="clear" w:color="auto" w:fill="D9D9D9" w:themeFill="background1" w:themeFillShade="D9"/>
            <w:tcMar>
              <w:top w:w="28" w:type="dxa"/>
              <w:bottom w:w="28" w:type="dxa"/>
            </w:tcMar>
          </w:tcPr>
          <w:p w14:paraId="6229F38E" w14:textId="77777777" w:rsidR="00A17044" w:rsidRPr="001A0B50" w:rsidRDefault="00A17044" w:rsidP="006714D9">
            <w:pPr>
              <w:rPr>
                <w:rFonts w:ascii="Aptos" w:hAnsi="Aptos"/>
                <w:b/>
                <w:bCs/>
              </w:rPr>
            </w:pPr>
            <w:r w:rsidRPr="001A0B50">
              <w:rPr>
                <w:rFonts w:ascii="Aptos" w:hAnsi="Aptos"/>
                <w:b/>
                <w:bCs/>
              </w:rPr>
              <w:t>Details of Excess</w:t>
            </w:r>
          </w:p>
        </w:tc>
        <w:tc>
          <w:tcPr>
            <w:tcW w:w="2019" w:type="dxa"/>
            <w:gridSpan w:val="3"/>
            <w:tcBorders>
              <w:left w:val="single" w:sz="4" w:space="0" w:color="FFFFFF" w:themeColor="background1"/>
            </w:tcBorders>
            <w:shd w:val="clear" w:color="auto" w:fill="D9D9D9" w:themeFill="background1" w:themeFillShade="D9"/>
            <w:tcMar>
              <w:top w:w="28" w:type="dxa"/>
              <w:bottom w:w="28" w:type="dxa"/>
            </w:tcMar>
          </w:tcPr>
          <w:p w14:paraId="7E718C63" w14:textId="77777777" w:rsidR="00A17044" w:rsidRPr="001A0B50" w:rsidRDefault="00A17044" w:rsidP="006714D9">
            <w:pPr>
              <w:rPr>
                <w:rFonts w:ascii="Aptos" w:hAnsi="Aptos"/>
                <w:b/>
                <w:bCs/>
              </w:rPr>
            </w:pPr>
            <w:r w:rsidRPr="001A0B50">
              <w:rPr>
                <w:rFonts w:ascii="Aptos" w:hAnsi="Aptos"/>
                <w:b/>
                <w:bCs/>
              </w:rPr>
              <w:t>Expiry Date</w:t>
            </w:r>
          </w:p>
        </w:tc>
      </w:tr>
      <w:tr w:rsidR="00A17044" w:rsidRPr="001A0B50" w14:paraId="32282240" w14:textId="77777777" w:rsidTr="008E4A4C">
        <w:tc>
          <w:tcPr>
            <w:tcW w:w="3397" w:type="dxa"/>
            <w:tcMar>
              <w:top w:w="28" w:type="dxa"/>
              <w:bottom w:w="28" w:type="dxa"/>
            </w:tcMar>
          </w:tcPr>
          <w:p w14:paraId="25518F20" w14:textId="77777777" w:rsidR="00A17044" w:rsidRPr="001A0B50" w:rsidRDefault="00A17044" w:rsidP="006714D9">
            <w:pPr>
              <w:rPr>
                <w:rFonts w:ascii="Aptos" w:hAnsi="Aptos"/>
              </w:rPr>
            </w:pPr>
            <w:r w:rsidRPr="001A0B50">
              <w:rPr>
                <w:rFonts w:ascii="Aptos" w:hAnsi="Aptos"/>
              </w:rPr>
              <w:t>Employers Liability</w:t>
            </w:r>
          </w:p>
          <w:p w14:paraId="44EC8ECC" w14:textId="77777777" w:rsidR="00A17044" w:rsidRPr="001A0B50" w:rsidRDefault="00A17044" w:rsidP="006714D9">
            <w:pPr>
              <w:rPr>
                <w:rFonts w:ascii="Aptos" w:hAnsi="Aptos"/>
              </w:rPr>
            </w:pPr>
            <w:r w:rsidRPr="001A0B50">
              <w:rPr>
                <w:rFonts w:ascii="Aptos" w:hAnsi="Aptos"/>
              </w:rPr>
              <w:t>Level Required: €13m</w:t>
            </w:r>
          </w:p>
        </w:tc>
        <w:tc>
          <w:tcPr>
            <w:tcW w:w="1985" w:type="dxa"/>
            <w:tcMar>
              <w:top w:w="28" w:type="dxa"/>
              <w:bottom w:w="28" w:type="dxa"/>
            </w:tcMar>
          </w:tcPr>
          <w:p w14:paraId="422F0F96" w14:textId="77777777" w:rsidR="00A17044" w:rsidRPr="001A0B50" w:rsidRDefault="00A17044" w:rsidP="006714D9">
            <w:pPr>
              <w:rPr>
                <w:rFonts w:ascii="Aptos" w:hAnsi="Aptos"/>
              </w:rPr>
            </w:pPr>
            <w:r w:rsidRPr="001A0B50">
              <w:rPr>
                <w:rFonts w:ascii="Aptos" w:hAnsi="Aptos"/>
              </w:rPr>
              <w:t>€</w:t>
            </w:r>
          </w:p>
        </w:tc>
        <w:tc>
          <w:tcPr>
            <w:tcW w:w="1666" w:type="dxa"/>
            <w:tcMar>
              <w:top w:w="28" w:type="dxa"/>
              <w:bottom w:w="28" w:type="dxa"/>
            </w:tcMar>
          </w:tcPr>
          <w:p w14:paraId="2275C16A" w14:textId="77777777" w:rsidR="00A17044" w:rsidRPr="001A0B50" w:rsidRDefault="00A17044" w:rsidP="006714D9">
            <w:pPr>
              <w:rPr>
                <w:rFonts w:ascii="Aptos" w:hAnsi="Aptos"/>
              </w:rPr>
            </w:pPr>
          </w:p>
        </w:tc>
        <w:tc>
          <w:tcPr>
            <w:tcW w:w="2019" w:type="dxa"/>
            <w:gridSpan w:val="3"/>
            <w:tcMar>
              <w:top w:w="28" w:type="dxa"/>
              <w:bottom w:w="28" w:type="dxa"/>
            </w:tcMar>
          </w:tcPr>
          <w:p w14:paraId="1A89C3C5" w14:textId="77777777" w:rsidR="00A17044" w:rsidRPr="001A0B50" w:rsidRDefault="00A17044" w:rsidP="006714D9">
            <w:pPr>
              <w:rPr>
                <w:rFonts w:ascii="Aptos" w:hAnsi="Aptos"/>
              </w:rPr>
            </w:pPr>
          </w:p>
        </w:tc>
      </w:tr>
      <w:tr w:rsidR="00A17044" w:rsidRPr="001A0B50" w14:paraId="0D34AE99" w14:textId="77777777" w:rsidTr="008E4A4C">
        <w:tc>
          <w:tcPr>
            <w:tcW w:w="3397" w:type="dxa"/>
            <w:tcMar>
              <w:top w:w="28" w:type="dxa"/>
              <w:bottom w:w="28" w:type="dxa"/>
            </w:tcMar>
          </w:tcPr>
          <w:p w14:paraId="48B6C83E" w14:textId="77777777" w:rsidR="00A17044" w:rsidRPr="001A0B50" w:rsidRDefault="00A17044" w:rsidP="006714D9">
            <w:pPr>
              <w:rPr>
                <w:rFonts w:ascii="Aptos" w:hAnsi="Aptos"/>
              </w:rPr>
            </w:pPr>
            <w:r w:rsidRPr="001A0B50">
              <w:rPr>
                <w:rFonts w:ascii="Aptos" w:hAnsi="Aptos"/>
              </w:rPr>
              <w:t>Public / Products Liability</w:t>
            </w:r>
          </w:p>
          <w:p w14:paraId="272CC7F2" w14:textId="77777777" w:rsidR="00A17044" w:rsidRPr="001A0B50" w:rsidRDefault="00A17044" w:rsidP="006714D9">
            <w:pPr>
              <w:rPr>
                <w:rFonts w:ascii="Aptos" w:hAnsi="Aptos"/>
              </w:rPr>
            </w:pPr>
            <w:r w:rsidRPr="001A0B50">
              <w:rPr>
                <w:rFonts w:ascii="Aptos" w:hAnsi="Aptos"/>
              </w:rPr>
              <w:t>Level Required: €6.5m</w:t>
            </w:r>
          </w:p>
        </w:tc>
        <w:tc>
          <w:tcPr>
            <w:tcW w:w="1985" w:type="dxa"/>
            <w:tcMar>
              <w:top w:w="28" w:type="dxa"/>
              <w:bottom w:w="28" w:type="dxa"/>
            </w:tcMar>
          </w:tcPr>
          <w:p w14:paraId="7BFF4515" w14:textId="77777777" w:rsidR="00A17044" w:rsidRPr="001A0B50" w:rsidRDefault="00A17044" w:rsidP="006714D9">
            <w:pPr>
              <w:rPr>
                <w:rFonts w:ascii="Aptos" w:hAnsi="Aptos"/>
              </w:rPr>
            </w:pPr>
            <w:r w:rsidRPr="001A0B50">
              <w:rPr>
                <w:rFonts w:ascii="Aptos" w:hAnsi="Aptos"/>
              </w:rPr>
              <w:t>€</w:t>
            </w:r>
          </w:p>
        </w:tc>
        <w:tc>
          <w:tcPr>
            <w:tcW w:w="1666" w:type="dxa"/>
            <w:tcMar>
              <w:top w:w="28" w:type="dxa"/>
              <w:bottom w:w="28" w:type="dxa"/>
            </w:tcMar>
          </w:tcPr>
          <w:p w14:paraId="0B0A4359" w14:textId="77777777" w:rsidR="00A17044" w:rsidRPr="001A0B50" w:rsidRDefault="00A17044" w:rsidP="006714D9">
            <w:pPr>
              <w:rPr>
                <w:rFonts w:ascii="Aptos" w:hAnsi="Aptos"/>
              </w:rPr>
            </w:pPr>
          </w:p>
        </w:tc>
        <w:tc>
          <w:tcPr>
            <w:tcW w:w="2019" w:type="dxa"/>
            <w:gridSpan w:val="3"/>
            <w:tcMar>
              <w:top w:w="28" w:type="dxa"/>
              <w:bottom w:w="28" w:type="dxa"/>
            </w:tcMar>
          </w:tcPr>
          <w:p w14:paraId="23C6659B" w14:textId="77777777" w:rsidR="00A17044" w:rsidRPr="001A0B50" w:rsidRDefault="00A17044" w:rsidP="006714D9">
            <w:pPr>
              <w:rPr>
                <w:rFonts w:ascii="Aptos" w:hAnsi="Aptos"/>
              </w:rPr>
            </w:pPr>
          </w:p>
        </w:tc>
      </w:tr>
      <w:tr w:rsidR="00A17044" w:rsidRPr="001A0B50" w14:paraId="53813A77" w14:textId="77777777" w:rsidTr="008E4A4C">
        <w:tc>
          <w:tcPr>
            <w:tcW w:w="3397" w:type="dxa"/>
            <w:tcMar>
              <w:top w:w="28" w:type="dxa"/>
              <w:bottom w:w="28" w:type="dxa"/>
            </w:tcMar>
          </w:tcPr>
          <w:p w14:paraId="391ADB68" w14:textId="77777777" w:rsidR="00A17044" w:rsidRPr="001A0B50" w:rsidRDefault="00A17044" w:rsidP="006714D9">
            <w:pPr>
              <w:rPr>
                <w:rFonts w:ascii="Aptos" w:hAnsi="Aptos"/>
              </w:rPr>
            </w:pPr>
            <w:r w:rsidRPr="001A0B50">
              <w:rPr>
                <w:rFonts w:ascii="Aptos" w:hAnsi="Aptos"/>
              </w:rPr>
              <w:t xml:space="preserve">Professional Indemnity </w:t>
            </w:r>
          </w:p>
          <w:p w14:paraId="565FE49E" w14:textId="00E76140" w:rsidR="00A17044" w:rsidRPr="001A0B50" w:rsidRDefault="00A17044" w:rsidP="006714D9">
            <w:pPr>
              <w:rPr>
                <w:rFonts w:ascii="Aptos" w:hAnsi="Aptos"/>
              </w:rPr>
            </w:pPr>
            <w:r w:rsidRPr="001A0B50">
              <w:rPr>
                <w:rFonts w:ascii="Aptos" w:hAnsi="Aptos"/>
              </w:rPr>
              <w:t>Level Required: €2.</w:t>
            </w:r>
            <w:r w:rsidR="00415C27" w:rsidRPr="001A0B50">
              <w:rPr>
                <w:rFonts w:ascii="Aptos" w:hAnsi="Aptos"/>
              </w:rPr>
              <w:t>6</w:t>
            </w:r>
            <w:r w:rsidRPr="001A0B50">
              <w:rPr>
                <w:rFonts w:ascii="Aptos" w:hAnsi="Aptos"/>
              </w:rPr>
              <w:t>m</w:t>
            </w:r>
          </w:p>
        </w:tc>
        <w:tc>
          <w:tcPr>
            <w:tcW w:w="1985" w:type="dxa"/>
            <w:tcMar>
              <w:top w:w="28" w:type="dxa"/>
              <w:bottom w:w="28" w:type="dxa"/>
            </w:tcMar>
          </w:tcPr>
          <w:p w14:paraId="37D2784F" w14:textId="77777777" w:rsidR="00A17044" w:rsidRPr="001A0B50" w:rsidRDefault="00A17044" w:rsidP="006714D9">
            <w:pPr>
              <w:rPr>
                <w:rFonts w:ascii="Aptos" w:hAnsi="Aptos"/>
              </w:rPr>
            </w:pPr>
            <w:r w:rsidRPr="001A0B50">
              <w:rPr>
                <w:rFonts w:ascii="Aptos" w:hAnsi="Aptos"/>
              </w:rPr>
              <w:t>€</w:t>
            </w:r>
          </w:p>
        </w:tc>
        <w:tc>
          <w:tcPr>
            <w:tcW w:w="1666" w:type="dxa"/>
            <w:tcMar>
              <w:top w:w="28" w:type="dxa"/>
              <w:bottom w:w="28" w:type="dxa"/>
            </w:tcMar>
          </w:tcPr>
          <w:p w14:paraId="205E52A8" w14:textId="77777777" w:rsidR="00A17044" w:rsidRPr="001A0B50" w:rsidRDefault="00A17044" w:rsidP="006714D9">
            <w:pPr>
              <w:rPr>
                <w:rFonts w:ascii="Aptos" w:hAnsi="Aptos"/>
              </w:rPr>
            </w:pPr>
          </w:p>
        </w:tc>
        <w:tc>
          <w:tcPr>
            <w:tcW w:w="2019" w:type="dxa"/>
            <w:gridSpan w:val="3"/>
            <w:tcMar>
              <w:top w:w="28" w:type="dxa"/>
              <w:bottom w:w="28" w:type="dxa"/>
            </w:tcMar>
          </w:tcPr>
          <w:p w14:paraId="5D95B658" w14:textId="77777777" w:rsidR="00A17044" w:rsidRPr="001A0B50" w:rsidRDefault="00A17044" w:rsidP="006714D9">
            <w:pPr>
              <w:rPr>
                <w:rFonts w:ascii="Aptos" w:hAnsi="Aptos"/>
              </w:rPr>
            </w:pPr>
          </w:p>
        </w:tc>
      </w:tr>
      <w:tr w:rsidR="00A17044" w:rsidRPr="001A0B50" w14:paraId="78E085A2" w14:textId="77777777" w:rsidTr="008E4A4C">
        <w:tc>
          <w:tcPr>
            <w:tcW w:w="3397" w:type="dxa"/>
            <w:tcMar>
              <w:top w:w="28" w:type="dxa"/>
              <w:bottom w:w="28" w:type="dxa"/>
            </w:tcMar>
          </w:tcPr>
          <w:p w14:paraId="35856A2A" w14:textId="77777777" w:rsidR="00A17044" w:rsidRPr="00F82B3D" w:rsidRDefault="00A17044" w:rsidP="00F82B3D">
            <w:pPr>
              <w:jc w:val="left"/>
              <w:rPr>
                <w:rFonts w:ascii="Aptos" w:hAnsi="Aptos"/>
              </w:rPr>
            </w:pPr>
            <w:r w:rsidRPr="00F82B3D">
              <w:rPr>
                <w:rFonts w:ascii="Aptos" w:hAnsi="Aptos"/>
              </w:rPr>
              <w:t>Cyber Insurance</w:t>
            </w:r>
          </w:p>
          <w:p w14:paraId="1D8201FF" w14:textId="52435251" w:rsidR="00415C27" w:rsidRPr="001A0B50" w:rsidRDefault="00415C27" w:rsidP="00F82B3D">
            <w:pPr>
              <w:jc w:val="left"/>
              <w:rPr>
                <w:rFonts w:ascii="Aptos" w:hAnsi="Aptos"/>
              </w:rPr>
            </w:pPr>
            <w:r w:rsidRPr="00F82B3D">
              <w:rPr>
                <w:rFonts w:ascii="Aptos" w:hAnsi="Aptos"/>
              </w:rPr>
              <w:t>Level Required:€</w:t>
            </w:r>
            <w:r w:rsidR="00F82B3D" w:rsidRPr="00F82B3D">
              <w:rPr>
                <w:rFonts w:ascii="Aptos" w:hAnsi="Aptos"/>
              </w:rPr>
              <w:t>500K</w:t>
            </w:r>
          </w:p>
        </w:tc>
        <w:tc>
          <w:tcPr>
            <w:tcW w:w="1985" w:type="dxa"/>
            <w:tcMar>
              <w:top w:w="28" w:type="dxa"/>
              <w:bottom w:w="28" w:type="dxa"/>
            </w:tcMar>
          </w:tcPr>
          <w:p w14:paraId="1F93641D" w14:textId="77777777" w:rsidR="00A17044" w:rsidRPr="001A0B50" w:rsidRDefault="00A17044" w:rsidP="006714D9">
            <w:pPr>
              <w:rPr>
                <w:rFonts w:ascii="Aptos" w:hAnsi="Aptos"/>
              </w:rPr>
            </w:pPr>
            <w:r w:rsidRPr="001A0B50">
              <w:rPr>
                <w:rFonts w:ascii="Aptos" w:hAnsi="Aptos"/>
              </w:rPr>
              <w:t>€</w:t>
            </w:r>
          </w:p>
        </w:tc>
        <w:tc>
          <w:tcPr>
            <w:tcW w:w="1666" w:type="dxa"/>
            <w:tcMar>
              <w:top w:w="28" w:type="dxa"/>
              <w:bottom w:w="28" w:type="dxa"/>
            </w:tcMar>
          </w:tcPr>
          <w:p w14:paraId="74746328" w14:textId="77777777" w:rsidR="00A17044" w:rsidRPr="001A0B50" w:rsidRDefault="00A17044" w:rsidP="006714D9">
            <w:pPr>
              <w:rPr>
                <w:rFonts w:ascii="Aptos" w:hAnsi="Aptos"/>
              </w:rPr>
            </w:pPr>
          </w:p>
        </w:tc>
        <w:tc>
          <w:tcPr>
            <w:tcW w:w="2019" w:type="dxa"/>
            <w:gridSpan w:val="3"/>
            <w:tcMar>
              <w:top w:w="28" w:type="dxa"/>
              <w:bottom w:w="28" w:type="dxa"/>
            </w:tcMar>
          </w:tcPr>
          <w:p w14:paraId="300CDF55" w14:textId="77777777" w:rsidR="00A17044" w:rsidRPr="001A0B50" w:rsidRDefault="00A17044" w:rsidP="006714D9">
            <w:pPr>
              <w:rPr>
                <w:rFonts w:ascii="Aptos" w:hAnsi="Aptos"/>
              </w:rPr>
            </w:pPr>
          </w:p>
        </w:tc>
      </w:tr>
      <w:tr w:rsidR="00A17044" w:rsidRPr="001A0B50" w14:paraId="64300FEB" w14:textId="77777777" w:rsidTr="008E4A4C">
        <w:trPr>
          <w:trHeight w:val="611"/>
        </w:trPr>
        <w:tc>
          <w:tcPr>
            <w:tcW w:w="7083" w:type="dxa"/>
            <w:gridSpan w:val="4"/>
            <w:vMerge w:val="restart"/>
            <w:tcMar>
              <w:top w:w="28" w:type="dxa"/>
              <w:bottom w:w="28" w:type="dxa"/>
            </w:tcMar>
            <w:vAlign w:val="center"/>
          </w:tcPr>
          <w:p w14:paraId="58739C2C" w14:textId="42EE3AA1" w:rsidR="00A17044" w:rsidRPr="001A0B50" w:rsidRDefault="00A17044" w:rsidP="006714D9">
            <w:pPr>
              <w:rPr>
                <w:rFonts w:ascii="Aptos" w:hAnsi="Aptos"/>
              </w:rPr>
            </w:pPr>
            <w:r w:rsidRPr="001A0B50">
              <w:rPr>
                <w:rFonts w:ascii="Aptos" w:hAnsi="Aptos"/>
              </w:rPr>
              <w:lastRenderedPageBreak/>
              <w:t xml:space="preserve"> confirm that I will provide the following promptly on request at any time prior to the award decision being made: </w:t>
            </w:r>
          </w:p>
          <w:p w14:paraId="663B3BCB" w14:textId="77777777" w:rsidR="00A17044" w:rsidRPr="001A0B50" w:rsidRDefault="00A17044" w:rsidP="008E4A4C">
            <w:pPr>
              <w:pStyle w:val="ListParagraph"/>
              <w:numPr>
                <w:ilvl w:val="0"/>
                <w:numId w:val="35"/>
              </w:numPr>
              <w:ind w:left="447"/>
              <w:rPr>
                <w:rFonts w:ascii="Aptos" w:hAnsi="Aptos"/>
              </w:rPr>
            </w:pPr>
            <w:r w:rsidRPr="001A0B50">
              <w:rPr>
                <w:rFonts w:ascii="Aptos" w:hAnsi="Aptos"/>
              </w:rPr>
              <w:t xml:space="preserve">Evidence of insurances in place      </w:t>
            </w:r>
          </w:p>
          <w:p w14:paraId="0971C599" w14:textId="77777777" w:rsidR="00A17044" w:rsidRPr="001A0B50" w:rsidRDefault="00A17044" w:rsidP="008E4A4C">
            <w:pPr>
              <w:ind w:left="87"/>
              <w:rPr>
                <w:rFonts w:ascii="Aptos" w:hAnsi="Aptos"/>
              </w:rPr>
            </w:pPr>
            <w:r w:rsidRPr="001A0B50">
              <w:rPr>
                <w:rFonts w:ascii="Aptos" w:hAnsi="Aptos"/>
              </w:rPr>
              <w:t xml:space="preserve">or </w:t>
            </w:r>
          </w:p>
          <w:p w14:paraId="6CB632CE" w14:textId="77777777" w:rsidR="00A17044" w:rsidRPr="001A0B50" w:rsidRDefault="00A17044" w:rsidP="008E4A4C">
            <w:pPr>
              <w:pStyle w:val="ListParagraph"/>
              <w:numPr>
                <w:ilvl w:val="0"/>
                <w:numId w:val="35"/>
              </w:numPr>
              <w:ind w:left="447"/>
              <w:rPr>
                <w:rFonts w:ascii="Aptos" w:hAnsi="Aptos"/>
              </w:rPr>
            </w:pPr>
            <w:r w:rsidRPr="001A0B50">
              <w:rPr>
                <w:rFonts w:ascii="Aptos" w:hAnsi="Aptos"/>
              </w:rPr>
              <w:t>Letter from Insurance Broker confirming that the required levels could be put in place if successful</w:t>
            </w:r>
          </w:p>
        </w:tc>
        <w:tc>
          <w:tcPr>
            <w:tcW w:w="992" w:type="dxa"/>
            <w:tcMar>
              <w:top w:w="28" w:type="dxa"/>
              <w:bottom w:w="28" w:type="dxa"/>
            </w:tcMar>
            <w:vAlign w:val="center"/>
          </w:tcPr>
          <w:p w14:paraId="24C7F9D4" w14:textId="77777777" w:rsidR="00A17044" w:rsidRPr="001A0B50" w:rsidRDefault="00A17044" w:rsidP="006714D9">
            <w:pPr>
              <w:rPr>
                <w:rFonts w:ascii="Aptos" w:hAnsi="Aptos"/>
                <w:b/>
                <w:bCs/>
              </w:rPr>
            </w:pPr>
            <w:r w:rsidRPr="001A0B50">
              <w:rPr>
                <w:rFonts w:ascii="Aptos" w:hAnsi="Aptos"/>
                <w:b/>
                <w:bCs/>
              </w:rPr>
              <w:t>Yes</w:t>
            </w:r>
          </w:p>
        </w:tc>
        <w:sdt>
          <w:sdtPr>
            <w:rPr>
              <w:rFonts w:ascii="Aptos" w:hAnsi="Aptos"/>
            </w:rPr>
            <w:id w:val="-889495906"/>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26C8108F" w14:textId="1377129A" w:rsidR="00A17044" w:rsidRPr="001A0B50" w:rsidRDefault="00415C27" w:rsidP="006714D9">
                <w:pPr>
                  <w:rPr>
                    <w:rFonts w:ascii="Aptos" w:hAnsi="Aptos"/>
                  </w:rPr>
                </w:pPr>
                <w:r w:rsidRPr="001A0B50">
                  <w:rPr>
                    <w:rFonts w:ascii="Aptos" w:eastAsia="MS Gothic" w:hAnsi="Aptos"/>
                  </w:rPr>
                  <w:t>☐</w:t>
                </w:r>
              </w:p>
            </w:tc>
          </w:sdtContent>
        </w:sdt>
      </w:tr>
      <w:tr w:rsidR="00A17044" w:rsidRPr="001A0B50" w14:paraId="5B71AAF1" w14:textId="77777777" w:rsidTr="008E4A4C">
        <w:trPr>
          <w:trHeight w:val="611"/>
        </w:trPr>
        <w:tc>
          <w:tcPr>
            <w:tcW w:w="7083" w:type="dxa"/>
            <w:gridSpan w:val="4"/>
            <w:vMerge/>
            <w:tcMar>
              <w:top w:w="28" w:type="dxa"/>
              <w:bottom w:w="28" w:type="dxa"/>
            </w:tcMar>
            <w:vAlign w:val="center"/>
          </w:tcPr>
          <w:p w14:paraId="22DF9FA3" w14:textId="77777777" w:rsidR="00A17044" w:rsidRPr="001A0B50" w:rsidRDefault="00A17044" w:rsidP="006714D9">
            <w:pPr>
              <w:rPr>
                <w:rFonts w:ascii="Aptos" w:hAnsi="Aptos"/>
              </w:rPr>
            </w:pPr>
          </w:p>
        </w:tc>
        <w:tc>
          <w:tcPr>
            <w:tcW w:w="992" w:type="dxa"/>
            <w:tcMar>
              <w:top w:w="28" w:type="dxa"/>
              <w:bottom w:w="28" w:type="dxa"/>
            </w:tcMar>
            <w:vAlign w:val="center"/>
          </w:tcPr>
          <w:p w14:paraId="77FBEDF4" w14:textId="77777777" w:rsidR="00A17044" w:rsidRPr="001A0B50" w:rsidRDefault="00A17044" w:rsidP="006714D9">
            <w:pPr>
              <w:rPr>
                <w:rFonts w:ascii="Aptos" w:hAnsi="Aptos"/>
                <w:b/>
                <w:bCs/>
              </w:rPr>
            </w:pPr>
            <w:r w:rsidRPr="001A0B50">
              <w:rPr>
                <w:rFonts w:ascii="Aptos" w:hAnsi="Aptos"/>
                <w:b/>
                <w:bCs/>
              </w:rPr>
              <w:t>No</w:t>
            </w:r>
          </w:p>
        </w:tc>
        <w:sdt>
          <w:sdtPr>
            <w:rPr>
              <w:rFonts w:ascii="Aptos" w:hAnsi="Aptos"/>
            </w:rPr>
            <w:id w:val="-214388609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6E49D42" w14:textId="095B44D9" w:rsidR="00A17044" w:rsidRPr="001A0B50" w:rsidRDefault="00415C27" w:rsidP="006714D9">
                <w:pPr>
                  <w:rPr>
                    <w:rFonts w:ascii="Aptos" w:hAnsi="Aptos"/>
                  </w:rPr>
                </w:pPr>
                <w:r w:rsidRPr="001A0B50">
                  <w:rPr>
                    <w:rFonts w:ascii="Aptos" w:eastAsia="MS Gothic" w:hAnsi="Aptos"/>
                  </w:rPr>
                  <w:t>☐</w:t>
                </w:r>
              </w:p>
            </w:tc>
          </w:sdtContent>
        </w:sdt>
      </w:tr>
      <w:tr w:rsidR="00A17044" w:rsidRPr="001A0B50" w14:paraId="481CC10F" w14:textId="77777777" w:rsidTr="008E4A4C">
        <w:trPr>
          <w:trHeight w:val="395"/>
        </w:trPr>
        <w:tc>
          <w:tcPr>
            <w:tcW w:w="7083" w:type="dxa"/>
            <w:gridSpan w:val="4"/>
            <w:vMerge w:val="restart"/>
            <w:tcMar>
              <w:top w:w="28" w:type="dxa"/>
              <w:bottom w:w="28" w:type="dxa"/>
            </w:tcMar>
            <w:vAlign w:val="center"/>
          </w:tcPr>
          <w:p w14:paraId="32B7C1B5" w14:textId="77777777" w:rsidR="00A17044" w:rsidRPr="001A0B50" w:rsidRDefault="00A17044" w:rsidP="006714D9">
            <w:pPr>
              <w:rPr>
                <w:rFonts w:ascii="Aptos" w:hAnsi="Aptos"/>
              </w:rPr>
            </w:pPr>
            <w:r w:rsidRPr="001A0B50">
              <w:rPr>
                <w:rFonts w:ascii="Aptos" w:hAnsi="Aptos"/>
              </w:rPr>
              <w:t>I confirm that if successful, where the levels required under the contract or framework are higher than those currently in our possession, I will be in a position to put the required forms and levels of insurances required in place promptly.</w:t>
            </w:r>
          </w:p>
        </w:tc>
        <w:tc>
          <w:tcPr>
            <w:tcW w:w="992" w:type="dxa"/>
            <w:tcMar>
              <w:top w:w="28" w:type="dxa"/>
              <w:bottom w:w="28" w:type="dxa"/>
            </w:tcMar>
            <w:vAlign w:val="center"/>
          </w:tcPr>
          <w:p w14:paraId="4E8F14A5" w14:textId="77777777" w:rsidR="00A17044" w:rsidRPr="001A0B50" w:rsidRDefault="00A17044" w:rsidP="006714D9">
            <w:pPr>
              <w:rPr>
                <w:rFonts w:ascii="Aptos" w:hAnsi="Aptos"/>
                <w:b/>
                <w:bCs/>
              </w:rPr>
            </w:pPr>
            <w:r w:rsidRPr="001A0B50">
              <w:rPr>
                <w:rFonts w:ascii="Aptos" w:hAnsi="Aptos"/>
                <w:b/>
                <w:bCs/>
              </w:rPr>
              <w:t>Yes</w:t>
            </w:r>
          </w:p>
        </w:tc>
        <w:sdt>
          <w:sdtPr>
            <w:rPr>
              <w:rFonts w:ascii="Aptos" w:hAnsi="Aptos"/>
            </w:rPr>
            <w:id w:val="805130184"/>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6217DA40" w14:textId="7E208A02" w:rsidR="00A17044" w:rsidRPr="001A0B50" w:rsidRDefault="00415C27" w:rsidP="006714D9">
                <w:pPr>
                  <w:rPr>
                    <w:rFonts w:ascii="Aptos" w:hAnsi="Aptos"/>
                  </w:rPr>
                </w:pPr>
                <w:r w:rsidRPr="001A0B50">
                  <w:rPr>
                    <w:rFonts w:ascii="Aptos" w:eastAsia="MS Gothic" w:hAnsi="Aptos"/>
                  </w:rPr>
                  <w:t>☐</w:t>
                </w:r>
              </w:p>
            </w:tc>
          </w:sdtContent>
        </w:sdt>
      </w:tr>
      <w:tr w:rsidR="00A17044" w:rsidRPr="001A0B50" w14:paraId="77043912" w14:textId="77777777" w:rsidTr="008E4A4C">
        <w:trPr>
          <w:trHeight w:val="359"/>
        </w:trPr>
        <w:tc>
          <w:tcPr>
            <w:tcW w:w="7083" w:type="dxa"/>
            <w:gridSpan w:val="4"/>
            <w:vMerge/>
            <w:tcMar>
              <w:top w:w="28" w:type="dxa"/>
              <w:bottom w:w="28" w:type="dxa"/>
            </w:tcMar>
            <w:vAlign w:val="center"/>
          </w:tcPr>
          <w:p w14:paraId="1227474D" w14:textId="77777777" w:rsidR="00A17044" w:rsidRPr="001A0B50" w:rsidRDefault="00A17044" w:rsidP="006714D9">
            <w:pPr>
              <w:rPr>
                <w:rFonts w:ascii="Aptos" w:hAnsi="Aptos"/>
              </w:rPr>
            </w:pPr>
          </w:p>
        </w:tc>
        <w:tc>
          <w:tcPr>
            <w:tcW w:w="992" w:type="dxa"/>
            <w:tcMar>
              <w:top w:w="28" w:type="dxa"/>
              <w:bottom w:w="28" w:type="dxa"/>
            </w:tcMar>
            <w:vAlign w:val="center"/>
          </w:tcPr>
          <w:p w14:paraId="07E70934" w14:textId="77777777" w:rsidR="00A17044" w:rsidRPr="001A0B50" w:rsidRDefault="00A17044" w:rsidP="006714D9">
            <w:pPr>
              <w:rPr>
                <w:rFonts w:ascii="Aptos" w:hAnsi="Aptos"/>
                <w:b/>
                <w:bCs/>
              </w:rPr>
            </w:pPr>
            <w:r w:rsidRPr="001A0B50">
              <w:rPr>
                <w:rFonts w:ascii="Aptos" w:hAnsi="Aptos"/>
                <w:b/>
                <w:bCs/>
              </w:rPr>
              <w:t>No</w:t>
            </w:r>
          </w:p>
        </w:tc>
        <w:sdt>
          <w:sdtPr>
            <w:rPr>
              <w:rFonts w:ascii="Aptos" w:hAnsi="Aptos"/>
            </w:rPr>
            <w:id w:val="212302546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4558B428" w14:textId="286A51B4" w:rsidR="00A17044" w:rsidRPr="001A0B50" w:rsidRDefault="00415C27" w:rsidP="006714D9">
                <w:pPr>
                  <w:rPr>
                    <w:rFonts w:ascii="Aptos" w:hAnsi="Aptos"/>
                  </w:rPr>
                </w:pPr>
                <w:r w:rsidRPr="001A0B50">
                  <w:rPr>
                    <w:rFonts w:ascii="Aptos" w:eastAsia="MS Gothic" w:hAnsi="Aptos"/>
                  </w:rPr>
                  <w:t>☐</w:t>
                </w:r>
              </w:p>
            </w:tc>
          </w:sdtContent>
        </w:sdt>
      </w:tr>
      <w:tr w:rsidR="00415C27" w:rsidRPr="001A0B50" w14:paraId="441E492F" w14:textId="77777777" w:rsidTr="008E4A4C">
        <w:trPr>
          <w:trHeight w:val="492"/>
        </w:trPr>
        <w:tc>
          <w:tcPr>
            <w:tcW w:w="7083" w:type="dxa"/>
            <w:gridSpan w:val="4"/>
            <w:vMerge w:val="restart"/>
            <w:tcMar>
              <w:top w:w="28" w:type="dxa"/>
              <w:bottom w:w="28" w:type="dxa"/>
            </w:tcMar>
            <w:vAlign w:val="center"/>
          </w:tcPr>
          <w:p w14:paraId="416A1D12" w14:textId="5B456DFE" w:rsidR="00415C27" w:rsidRPr="001A0B50" w:rsidRDefault="00415C27" w:rsidP="00415C27">
            <w:pPr>
              <w:rPr>
                <w:rFonts w:ascii="Aptos" w:hAnsi="Aptos"/>
              </w:rPr>
            </w:pPr>
            <w:r w:rsidRPr="001A0B50">
              <w:rPr>
                <w:rFonts w:ascii="Aptos" w:hAnsi="Aptos"/>
              </w:rPr>
              <w:t xml:space="preserve">I confirm that where Third Parties are involved, I will ensure they are appropriately insured and commit to providing evidence to the Contracting Authority when requested. </w:t>
            </w:r>
          </w:p>
        </w:tc>
        <w:tc>
          <w:tcPr>
            <w:tcW w:w="992" w:type="dxa"/>
            <w:tcMar>
              <w:top w:w="28" w:type="dxa"/>
              <w:bottom w:w="28" w:type="dxa"/>
            </w:tcMar>
            <w:vAlign w:val="center"/>
          </w:tcPr>
          <w:p w14:paraId="1EEA08F1" w14:textId="61685F88" w:rsidR="00415C27" w:rsidRPr="001A0B50" w:rsidRDefault="00415C27" w:rsidP="00415C27">
            <w:pPr>
              <w:rPr>
                <w:rFonts w:ascii="Aptos" w:hAnsi="Aptos"/>
              </w:rPr>
            </w:pPr>
            <w:r w:rsidRPr="001A0B50">
              <w:rPr>
                <w:rFonts w:ascii="Aptos" w:hAnsi="Aptos"/>
                <w:b/>
                <w:bCs/>
              </w:rPr>
              <w:t>Yes</w:t>
            </w:r>
          </w:p>
        </w:tc>
        <w:sdt>
          <w:sdtPr>
            <w:rPr>
              <w:rFonts w:ascii="Aptos" w:hAnsi="Aptos"/>
            </w:rPr>
            <w:id w:val="31846205"/>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1365D162" w14:textId="7C25CA15" w:rsidR="00415C27" w:rsidRPr="001A0B50" w:rsidRDefault="00415C27" w:rsidP="00415C27">
                <w:pPr>
                  <w:rPr>
                    <w:rFonts w:ascii="Aptos" w:hAnsi="Aptos"/>
                  </w:rPr>
                </w:pPr>
                <w:r w:rsidRPr="001A0B50">
                  <w:rPr>
                    <w:rFonts w:ascii="Aptos" w:eastAsia="MS Gothic" w:hAnsi="Aptos"/>
                  </w:rPr>
                  <w:t>☐</w:t>
                </w:r>
              </w:p>
            </w:tc>
          </w:sdtContent>
        </w:sdt>
      </w:tr>
      <w:tr w:rsidR="00415C27" w:rsidRPr="001A0B50" w14:paraId="12BF2BED" w14:textId="77777777" w:rsidTr="008E4A4C">
        <w:trPr>
          <w:trHeight w:val="503"/>
        </w:trPr>
        <w:tc>
          <w:tcPr>
            <w:tcW w:w="7083" w:type="dxa"/>
            <w:gridSpan w:val="4"/>
            <w:vMerge/>
            <w:tcMar>
              <w:top w:w="28" w:type="dxa"/>
              <w:bottom w:w="28" w:type="dxa"/>
            </w:tcMar>
            <w:vAlign w:val="center"/>
          </w:tcPr>
          <w:p w14:paraId="7C09A57F" w14:textId="77777777" w:rsidR="00415C27" w:rsidRPr="001A0B50" w:rsidRDefault="00415C27" w:rsidP="00415C27">
            <w:pPr>
              <w:rPr>
                <w:rFonts w:ascii="Aptos" w:hAnsi="Aptos"/>
              </w:rPr>
            </w:pPr>
          </w:p>
        </w:tc>
        <w:tc>
          <w:tcPr>
            <w:tcW w:w="992" w:type="dxa"/>
            <w:tcMar>
              <w:top w:w="28" w:type="dxa"/>
              <w:bottom w:w="28" w:type="dxa"/>
            </w:tcMar>
            <w:vAlign w:val="center"/>
          </w:tcPr>
          <w:p w14:paraId="191EEF27" w14:textId="0A91AADF" w:rsidR="00415C27" w:rsidRPr="001A0B50" w:rsidRDefault="00415C27" w:rsidP="00415C27">
            <w:pPr>
              <w:rPr>
                <w:rFonts w:ascii="Aptos" w:hAnsi="Aptos"/>
              </w:rPr>
            </w:pPr>
            <w:r w:rsidRPr="001A0B50">
              <w:rPr>
                <w:rFonts w:ascii="Aptos" w:hAnsi="Aptos"/>
                <w:b/>
                <w:bCs/>
              </w:rPr>
              <w:t>No</w:t>
            </w:r>
          </w:p>
        </w:tc>
        <w:sdt>
          <w:sdtPr>
            <w:rPr>
              <w:rFonts w:ascii="Aptos" w:hAnsi="Aptos"/>
            </w:rPr>
            <w:id w:val="1909805330"/>
            <w14:checkbox>
              <w14:checked w14:val="0"/>
              <w14:checkedState w14:val="2612" w14:font="MS Gothic"/>
              <w14:uncheckedState w14:val="2610" w14:font="MS Gothic"/>
            </w14:checkbox>
          </w:sdtPr>
          <w:sdtEndPr/>
          <w:sdtContent>
            <w:tc>
              <w:tcPr>
                <w:tcW w:w="992" w:type="dxa"/>
                <w:tcMar>
                  <w:top w:w="28" w:type="dxa"/>
                  <w:bottom w:w="28" w:type="dxa"/>
                </w:tcMar>
                <w:vAlign w:val="center"/>
              </w:tcPr>
              <w:p w14:paraId="52C961F1" w14:textId="1154E570" w:rsidR="00415C27" w:rsidRPr="001A0B50" w:rsidRDefault="00415C27" w:rsidP="00415C27">
                <w:pPr>
                  <w:rPr>
                    <w:rFonts w:ascii="Aptos" w:hAnsi="Aptos"/>
                  </w:rPr>
                </w:pPr>
                <w:r w:rsidRPr="001A0B50">
                  <w:rPr>
                    <w:rFonts w:ascii="Aptos" w:eastAsia="MS Gothic" w:hAnsi="Aptos"/>
                  </w:rPr>
                  <w:t>☐</w:t>
                </w:r>
              </w:p>
            </w:tc>
          </w:sdtContent>
        </w:sdt>
      </w:tr>
      <w:tr w:rsidR="00415C27" w:rsidRPr="001A0B50" w14:paraId="5A80E36C" w14:textId="77777777" w:rsidTr="008E4A4C">
        <w:tc>
          <w:tcPr>
            <w:tcW w:w="9067" w:type="dxa"/>
            <w:gridSpan w:val="6"/>
            <w:tcMar>
              <w:top w:w="28" w:type="dxa"/>
              <w:bottom w:w="28" w:type="dxa"/>
            </w:tcMar>
          </w:tcPr>
          <w:p w14:paraId="780E5FDF" w14:textId="77777777" w:rsidR="00415C27" w:rsidRPr="001A0B50" w:rsidRDefault="00415C27" w:rsidP="00415C27">
            <w:pPr>
              <w:rPr>
                <w:rFonts w:ascii="Aptos" w:hAnsi="Aptos"/>
              </w:rPr>
            </w:pPr>
            <w:r w:rsidRPr="001A0B50">
              <w:rPr>
                <w:rFonts w:ascii="Aptos" w:hAnsi="Aptos"/>
              </w:rPr>
              <w:t>Please note that the Contracting Authority will seek to verify self-declarations regarding financial capacity prior to next stage of the competition.</w:t>
            </w:r>
          </w:p>
        </w:tc>
      </w:tr>
    </w:tbl>
    <w:p w14:paraId="0C5C459A" w14:textId="307552B8" w:rsidR="00AF4572" w:rsidRPr="001A0B50" w:rsidRDefault="00636818" w:rsidP="006714D9">
      <w:pPr>
        <w:rPr>
          <w:rFonts w:ascii="Aptos" w:hAnsi="Aptos"/>
        </w:rPr>
      </w:pPr>
      <w:r w:rsidRPr="001A0B50">
        <w:rPr>
          <w:rFonts w:ascii="Aptos" w:hAnsi="Aptos"/>
        </w:rPr>
        <w:br w:type="page"/>
      </w:r>
    </w:p>
    <w:tbl>
      <w:tblPr>
        <w:tblStyle w:val="TableGrid"/>
        <w:tblW w:w="0" w:type="auto"/>
        <w:tblLook w:val="04A0" w:firstRow="1" w:lastRow="0" w:firstColumn="1" w:lastColumn="0" w:noHBand="0" w:noVBand="1"/>
      </w:tblPr>
      <w:tblGrid>
        <w:gridCol w:w="9016"/>
      </w:tblGrid>
      <w:tr w:rsidR="005136A0" w:rsidRPr="001A0B50" w14:paraId="1CD4890C" w14:textId="77777777" w:rsidTr="00C43256">
        <w:tc>
          <w:tcPr>
            <w:tcW w:w="9016" w:type="dxa"/>
            <w:shd w:val="clear" w:color="auto" w:fill="A80050"/>
            <w:tcMar>
              <w:top w:w="28" w:type="dxa"/>
              <w:bottom w:w="28" w:type="dxa"/>
            </w:tcMar>
          </w:tcPr>
          <w:p w14:paraId="324F0737" w14:textId="11B385F0" w:rsidR="005136A0" w:rsidRPr="001A0B50" w:rsidRDefault="005136A0" w:rsidP="006714D9">
            <w:pPr>
              <w:rPr>
                <w:rFonts w:ascii="Aptos" w:hAnsi="Aptos"/>
              </w:rPr>
            </w:pPr>
            <w:bookmarkStart w:id="8" w:name="_Hlk39232747"/>
            <w:r w:rsidRPr="001A0B50">
              <w:rPr>
                <w:rFonts w:ascii="Aptos" w:hAnsi="Aptos"/>
              </w:rPr>
              <w:lastRenderedPageBreak/>
              <w:t>A</w:t>
            </w:r>
            <w:r w:rsidR="008B222B" w:rsidRPr="001A0B50">
              <w:rPr>
                <w:rFonts w:ascii="Aptos" w:hAnsi="Aptos"/>
              </w:rPr>
              <w:t>5</w:t>
            </w:r>
            <w:r w:rsidRPr="001A0B50">
              <w:rPr>
                <w:rFonts w:ascii="Aptos" w:hAnsi="Aptos"/>
              </w:rPr>
              <w:t xml:space="preserve"> – Health &amp; Safety</w:t>
            </w:r>
          </w:p>
        </w:tc>
      </w:tr>
    </w:tbl>
    <w:tbl>
      <w:tblPr>
        <w:tblStyle w:val="TableGrid3"/>
        <w:tblW w:w="0" w:type="auto"/>
        <w:tblCellMar>
          <w:top w:w="28" w:type="dxa"/>
          <w:bottom w:w="28" w:type="dxa"/>
        </w:tblCellMar>
        <w:tblLook w:val="04A0" w:firstRow="1" w:lastRow="0" w:firstColumn="1" w:lastColumn="0" w:noHBand="0" w:noVBand="1"/>
      </w:tblPr>
      <w:tblGrid>
        <w:gridCol w:w="3797"/>
        <w:gridCol w:w="560"/>
        <w:gridCol w:w="789"/>
        <w:gridCol w:w="513"/>
        <w:gridCol w:w="777"/>
        <w:gridCol w:w="340"/>
        <w:gridCol w:w="953"/>
        <w:gridCol w:w="171"/>
        <w:gridCol w:w="1116"/>
      </w:tblGrid>
      <w:tr w:rsidR="00125D8D" w:rsidRPr="001A0B50" w14:paraId="11E03DF4" w14:textId="77777777" w:rsidTr="00C43256">
        <w:tc>
          <w:tcPr>
            <w:tcW w:w="9016" w:type="dxa"/>
            <w:gridSpan w:val="9"/>
            <w:tcMar>
              <w:top w:w="28" w:type="dxa"/>
              <w:bottom w:w="28" w:type="dxa"/>
            </w:tcMar>
          </w:tcPr>
          <w:p w14:paraId="3F4E8D25" w14:textId="77777777" w:rsidR="00125D8D" w:rsidRPr="001A0B50" w:rsidRDefault="00125D8D" w:rsidP="00C43256">
            <w:pPr>
              <w:spacing w:before="120" w:after="120"/>
              <w:rPr>
                <w:rFonts w:ascii="Aptos" w:hAnsi="Aptos"/>
              </w:rPr>
            </w:pPr>
            <w:bookmarkStart w:id="9" w:name="_Hlk39216954"/>
            <w:r w:rsidRPr="001A0B50">
              <w:rPr>
                <w:rFonts w:ascii="Aptos" w:hAnsi="Aptos"/>
                <w:b/>
                <w:bCs/>
              </w:rPr>
              <w:t>Weighting:</w:t>
            </w:r>
            <w:r w:rsidRPr="001A0B50">
              <w:rPr>
                <w:rFonts w:ascii="Aptos" w:hAnsi="Aptos"/>
              </w:rPr>
              <w:t xml:space="preserve"> Pass/Fail</w:t>
            </w:r>
          </w:p>
          <w:p w14:paraId="4389A087" w14:textId="3CC348A5" w:rsidR="00125D8D" w:rsidRPr="001A0B50" w:rsidRDefault="00125D8D" w:rsidP="00C43256">
            <w:pPr>
              <w:spacing w:before="120" w:after="120"/>
              <w:rPr>
                <w:rFonts w:ascii="Aptos" w:hAnsi="Aptos"/>
              </w:rPr>
            </w:pPr>
            <w:r w:rsidRPr="001A0B50">
              <w:rPr>
                <w:rFonts w:ascii="Aptos" w:hAnsi="Aptos"/>
                <w:b/>
                <w:bCs/>
              </w:rPr>
              <w:t>Minimum requirement to remain eligible in the competition:</w:t>
            </w:r>
            <w:r w:rsidRPr="001A0B50">
              <w:rPr>
                <w:rFonts w:ascii="Aptos" w:hAnsi="Aptos"/>
              </w:rPr>
              <w:t xml:space="preserve"> </w:t>
            </w:r>
            <w:r w:rsidR="00FA4867" w:rsidRPr="001A0B50">
              <w:rPr>
                <w:rFonts w:ascii="Aptos" w:hAnsi="Aptos"/>
              </w:rPr>
              <w:t>Candidate</w:t>
            </w:r>
            <w:r w:rsidR="00B53EBC" w:rsidRPr="001A0B50">
              <w:rPr>
                <w:rFonts w:ascii="Aptos" w:hAnsi="Aptos"/>
              </w:rPr>
              <w:t>s</w:t>
            </w:r>
            <w:r w:rsidRPr="001A0B50">
              <w:rPr>
                <w:rFonts w:ascii="Aptos" w:hAnsi="Aptos"/>
              </w:rPr>
              <w:t xml:space="preserve"> must demonstrate compliance with all the relevant Health &amp; Safety legislation.  The Contracting Authority reserves the right to seek further information to verify compliance.</w:t>
            </w:r>
          </w:p>
        </w:tc>
      </w:tr>
      <w:tr w:rsidR="00125D8D" w:rsidRPr="001A0B50" w14:paraId="53E8A501" w14:textId="77777777" w:rsidTr="00C43256">
        <w:tc>
          <w:tcPr>
            <w:tcW w:w="4357" w:type="dxa"/>
            <w:gridSpan w:val="2"/>
            <w:tcMar>
              <w:top w:w="28" w:type="dxa"/>
              <w:bottom w:w="28" w:type="dxa"/>
            </w:tcMar>
          </w:tcPr>
          <w:p w14:paraId="62B56420" w14:textId="77777777" w:rsidR="00125D8D" w:rsidRPr="001A0B50" w:rsidRDefault="00125D8D" w:rsidP="00C43256">
            <w:pPr>
              <w:spacing w:before="120" w:after="120"/>
              <w:rPr>
                <w:rFonts w:ascii="Aptos" w:hAnsi="Aptos"/>
              </w:rPr>
            </w:pPr>
            <w:r w:rsidRPr="001A0B50">
              <w:rPr>
                <w:rFonts w:ascii="Aptos" w:hAnsi="Aptos"/>
              </w:rPr>
              <w:t>Do you comply with the Safety Health &amp; Welfare at Work Act 2005?</w:t>
            </w:r>
          </w:p>
        </w:tc>
        <w:tc>
          <w:tcPr>
            <w:tcW w:w="1302" w:type="dxa"/>
            <w:gridSpan w:val="2"/>
            <w:tcMar>
              <w:top w:w="28" w:type="dxa"/>
              <w:bottom w:w="28" w:type="dxa"/>
            </w:tcMar>
            <w:vAlign w:val="center"/>
          </w:tcPr>
          <w:p w14:paraId="63CEF916" w14:textId="77777777" w:rsidR="00125D8D" w:rsidRPr="001A0B50" w:rsidRDefault="00125D8D" w:rsidP="00C43256">
            <w:pPr>
              <w:spacing w:before="120" w:after="120"/>
              <w:jc w:val="center"/>
              <w:rPr>
                <w:rFonts w:ascii="Aptos" w:hAnsi="Aptos"/>
                <w:b/>
                <w:bCs/>
              </w:rPr>
            </w:pPr>
            <w:r w:rsidRPr="001A0B50">
              <w:rPr>
                <w:rFonts w:ascii="Aptos" w:hAnsi="Aptos"/>
                <w:b/>
                <w:bCs/>
              </w:rPr>
              <w:t>Yes</w:t>
            </w:r>
          </w:p>
        </w:tc>
        <w:sdt>
          <w:sdtPr>
            <w:rPr>
              <w:rFonts w:ascii="Aptos" w:hAnsi="Aptos"/>
            </w:rPr>
            <w:id w:val="1808280229"/>
            <w14:checkbox>
              <w14:checked w14:val="0"/>
              <w14:checkedState w14:val="2612" w14:font="MS Gothic"/>
              <w14:uncheckedState w14:val="2610" w14:font="MS Gothic"/>
            </w14:checkbox>
          </w:sdtPr>
          <w:sdtEndPr/>
          <w:sdtContent>
            <w:tc>
              <w:tcPr>
                <w:tcW w:w="1117" w:type="dxa"/>
                <w:gridSpan w:val="2"/>
                <w:tcMar>
                  <w:top w:w="28" w:type="dxa"/>
                  <w:bottom w:w="28" w:type="dxa"/>
                </w:tcMar>
                <w:vAlign w:val="center"/>
              </w:tcPr>
              <w:p w14:paraId="1636BC8D" w14:textId="296FA1B9" w:rsidR="00125D8D" w:rsidRPr="001A0B50" w:rsidRDefault="00415C27" w:rsidP="00C43256">
                <w:pPr>
                  <w:spacing w:before="120" w:after="120"/>
                  <w:jc w:val="center"/>
                  <w:rPr>
                    <w:rFonts w:ascii="Aptos" w:hAnsi="Aptos"/>
                  </w:rPr>
                </w:pPr>
                <w:r w:rsidRPr="001A0B50">
                  <w:rPr>
                    <w:rFonts w:ascii="Aptos" w:eastAsia="MS Gothic" w:hAnsi="Aptos"/>
                  </w:rPr>
                  <w:t>☐</w:t>
                </w:r>
              </w:p>
            </w:tc>
          </w:sdtContent>
        </w:sdt>
        <w:tc>
          <w:tcPr>
            <w:tcW w:w="1124" w:type="dxa"/>
            <w:gridSpan w:val="2"/>
            <w:tcMar>
              <w:top w:w="28" w:type="dxa"/>
              <w:bottom w:w="28" w:type="dxa"/>
            </w:tcMar>
            <w:vAlign w:val="center"/>
          </w:tcPr>
          <w:p w14:paraId="4CEC34DB" w14:textId="77777777" w:rsidR="00125D8D" w:rsidRPr="001A0B50" w:rsidRDefault="00125D8D" w:rsidP="00C43256">
            <w:pPr>
              <w:spacing w:before="120" w:after="120"/>
              <w:jc w:val="center"/>
              <w:rPr>
                <w:rFonts w:ascii="Aptos" w:hAnsi="Aptos"/>
                <w:b/>
                <w:bCs/>
              </w:rPr>
            </w:pPr>
            <w:r w:rsidRPr="001A0B50">
              <w:rPr>
                <w:rFonts w:ascii="Aptos" w:hAnsi="Aptos"/>
                <w:b/>
                <w:bCs/>
              </w:rPr>
              <w:t>No</w:t>
            </w:r>
          </w:p>
        </w:tc>
        <w:sdt>
          <w:sdtPr>
            <w:rPr>
              <w:rFonts w:ascii="Aptos" w:hAnsi="Aptos"/>
            </w:rPr>
            <w:id w:val="2048171370"/>
            <w14:checkbox>
              <w14:checked w14:val="0"/>
              <w14:checkedState w14:val="2612" w14:font="MS Gothic"/>
              <w14:uncheckedState w14:val="2610" w14:font="MS Gothic"/>
            </w14:checkbox>
          </w:sdtPr>
          <w:sdtEndPr/>
          <w:sdtContent>
            <w:tc>
              <w:tcPr>
                <w:tcW w:w="1116" w:type="dxa"/>
                <w:tcMar>
                  <w:top w:w="28" w:type="dxa"/>
                  <w:bottom w:w="28" w:type="dxa"/>
                </w:tcMar>
                <w:vAlign w:val="center"/>
              </w:tcPr>
              <w:p w14:paraId="1CB481EA" w14:textId="2A2CD673" w:rsidR="00125D8D" w:rsidRPr="001A0B50" w:rsidRDefault="00415C27" w:rsidP="00C43256">
                <w:pPr>
                  <w:spacing w:before="120" w:after="120"/>
                  <w:jc w:val="center"/>
                  <w:rPr>
                    <w:rFonts w:ascii="Aptos" w:hAnsi="Aptos"/>
                  </w:rPr>
                </w:pPr>
                <w:r w:rsidRPr="001A0B50">
                  <w:rPr>
                    <w:rFonts w:ascii="Aptos" w:eastAsia="MS Gothic" w:hAnsi="Aptos"/>
                  </w:rPr>
                  <w:t>☐</w:t>
                </w:r>
              </w:p>
            </w:tc>
          </w:sdtContent>
        </w:sdt>
      </w:tr>
      <w:tr w:rsidR="00125D8D" w:rsidRPr="001A0B50" w14:paraId="3C17FC8D" w14:textId="77777777" w:rsidTr="00C43256">
        <w:tc>
          <w:tcPr>
            <w:tcW w:w="4357" w:type="dxa"/>
            <w:gridSpan w:val="2"/>
            <w:tcMar>
              <w:top w:w="28" w:type="dxa"/>
              <w:bottom w:w="28" w:type="dxa"/>
            </w:tcMar>
          </w:tcPr>
          <w:p w14:paraId="1F0EFDA5" w14:textId="77777777" w:rsidR="00125D8D" w:rsidRPr="001A0B50" w:rsidRDefault="00125D8D" w:rsidP="00C43256">
            <w:pPr>
              <w:spacing w:before="120" w:after="120"/>
              <w:rPr>
                <w:rFonts w:ascii="Aptos" w:hAnsi="Aptos"/>
              </w:rPr>
            </w:pPr>
            <w:r w:rsidRPr="001A0B50">
              <w:rPr>
                <w:rFonts w:ascii="Aptos" w:hAnsi="Aptos"/>
              </w:rPr>
              <w:t>Manager responsible for Health &amp; Safety:</w:t>
            </w:r>
          </w:p>
        </w:tc>
        <w:tc>
          <w:tcPr>
            <w:tcW w:w="4659" w:type="dxa"/>
            <w:gridSpan w:val="7"/>
            <w:tcMar>
              <w:top w:w="28" w:type="dxa"/>
              <w:bottom w:w="28" w:type="dxa"/>
            </w:tcMar>
          </w:tcPr>
          <w:p w14:paraId="1D255419" w14:textId="77777777" w:rsidR="00125D8D" w:rsidRPr="001A0B50" w:rsidRDefault="00125D8D" w:rsidP="00C43256">
            <w:pPr>
              <w:spacing w:before="120" w:after="120"/>
              <w:rPr>
                <w:rFonts w:ascii="Aptos" w:hAnsi="Aptos"/>
              </w:rPr>
            </w:pPr>
          </w:p>
        </w:tc>
      </w:tr>
      <w:tr w:rsidR="00125D8D" w:rsidRPr="001A0B50" w14:paraId="76D812A8" w14:textId="77777777" w:rsidTr="00C43256">
        <w:tc>
          <w:tcPr>
            <w:tcW w:w="4357" w:type="dxa"/>
            <w:gridSpan w:val="2"/>
            <w:tcMar>
              <w:top w:w="28" w:type="dxa"/>
              <w:bottom w:w="28" w:type="dxa"/>
            </w:tcMar>
            <w:vAlign w:val="center"/>
          </w:tcPr>
          <w:p w14:paraId="7F409345" w14:textId="77777777" w:rsidR="00125D8D" w:rsidRPr="001A0B50" w:rsidRDefault="00125D8D" w:rsidP="00C43256">
            <w:pPr>
              <w:spacing w:before="120" w:after="120"/>
              <w:rPr>
                <w:rFonts w:ascii="Aptos" w:hAnsi="Aptos"/>
              </w:rPr>
            </w:pPr>
            <w:r w:rsidRPr="001A0B50">
              <w:rPr>
                <w:rFonts w:ascii="Aptos" w:hAnsi="Aptos"/>
              </w:rPr>
              <w:t>Health &amp; Safety management</w:t>
            </w:r>
          </w:p>
        </w:tc>
        <w:tc>
          <w:tcPr>
            <w:tcW w:w="1302" w:type="dxa"/>
            <w:gridSpan w:val="2"/>
            <w:tcMar>
              <w:top w:w="28" w:type="dxa"/>
              <w:bottom w:w="28" w:type="dxa"/>
            </w:tcMar>
            <w:vAlign w:val="center"/>
          </w:tcPr>
          <w:p w14:paraId="6B5ECD67" w14:textId="77777777" w:rsidR="00125D8D" w:rsidRPr="001A0B50" w:rsidRDefault="00125D8D" w:rsidP="00C43256">
            <w:pPr>
              <w:spacing w:before="120" w:after="120"/>
              <w:jc w:val="center"/>
              <w:rPr>
                <w:rFonts w:ascii="Aptos" w:hAnsi="Aptos"/>
                <w:b/>
                <w:bCs/>
              </w:rPr>
            </w:pPr>
            <w:r w:rsidRPr="001A0B50">
              <w:rPr>
                <w:rFonts w:ascii="Aptos" w:hAnsi="Aptos"/>
                <w:b/>
                <w:bCs/>
              </w:rPr>
              <w:t>Externally Certified</w:t>
            </w:r>
          </w:p>
        </w:tc>
        <w:sdt>
          <w:sdtPr>
            <w:rPr>
              <w:rFonts w:ascii="Aptos" w:hAnsi="Aptos"/>
            </w:rPr>
            <w:id w:val="1765885160"/>
            <w14:checkbox>
              <w14:checked w14:val="0"/>
              <w14:checkedState w14:val="2612" w14:font="MS Gothic"/>
              <w14:uncheckedState w14:val="2610" w14:font="MS Gothic"/>
            </w14:checkbox>
          </w:sdtPr>
          <w:sdtEndPr/>
          <w:sdtContent>
            <w:tc>
              <w:tcPr>
                <w:tcW w:w="1117" w:type="dxa"/>
                <w:gridSpan w:val="2"/>
                <w:tcMar>
                  <w:top w:w="28" w:type="dxa"/>
                  <w:bottom w:w="28" w:type="dxa"/>
                </w:tcMar>
                <w:vAlign w:val="center"/>
              </w:tcPr>
              <w:p w14:paraId="2EFAD4B1" w14:textId="650B85A9" w:rsidR="00125D8D" w:rsidRPr="001A0B50" w:rsidRDefault="00415C27" w:rsidP="00C43256">
                <w:pPr>
                  <w:spacing w:before="120" w:after="120"/>
                  <w:jc w:val="center"/>
                  <w:rPr>
                    <w:rFonts w:ascii="Aptos" w:hAnsi="Aptos"/>
                  </w:rPr>
                </w:pPr>
                <w:r w:rsidRPr="001A0B50">
                  <w:rPr>
                    <w:rFonts w:ascii="Aptos" w:eastAsia="MS Gothic" w:hAnsi="Aptos"/>
                  </w:rPr>
                  <w:t>☐</w:t>
                </w:r>
              </w:p>
            </w:tc>
          </w:sdtContent>
        </w:sdt>
        <w:tc>
          <w:tcPr>
            <w:tcW w:w="1124" w:type="dxa"/>
            <w:gridSpan w:val="2"/>
            <w:tcMar>
              <w:top w:w="28" w:type="dxa"/>
              <w:bottom w:w="28" w:type="dxa"/>
            </w:tcMar>
            <w:vAlign w:val="center"/>
          </w:tcPr>
          <w:p w14:paraId="67BE4FE8" w14:textId="77777777" w:rsidR="00125D8D" w:rsidRPr="001A0B50" w:rsidRDefault="00125D8D" w:rsidP="00C43256">
            <w:pPr>
              <w:spacing w:before="120" w:after="120"/>
              <w:jc w:val="center"/>
              <w:rPr>
                <w:rFonts w:ascii="Aptos" w:hAnsi="Aptos"/>
                <w:b/>
                <w:bCs/>
              </w:rPr>
            </w:pPr>
            <w:r w:rsidRPr="001A0B50">
              <w:rPr>
                <w:rFonts w:ascii="Aptos" w:hAnsi="Aptos"/>
                <w:b/>
                <w:bCs/>
              </w:rPr>
              <w:t>In-house</w:t>
            </w:r>
          </w:p>
        </w:tc>
        <w:sdt>
          <w:sdtPr>
            <w:rPr>
              <w:rFonts w:ascii="Aptos" w:hAnsi="Aptos"/>
            </w:rPr>
            <w:id w:val="-610816829"/>
            <w14:checkbox>
              <w14:checked w14:val="0"/>
              <w14:checkedState w14:val="2612" w14:font="MS Gothic"/>
              <w14:uncheckedState w14:val="2610" w14:font="MS Gothic"/>
            </w14:checkbox>
          </w:sdtPr>
          <w:sdtEndPr/>
          <w:sdtContent>
            <w:tc>
              <w:tcPr>
                <w:tcW w:w="1116" w:type="dxa"/>
                <w:tcMar>
                  <w:top w:w="28" w:type="dxa"/>
                  <w:bottom w:w="28" w:type="dxa"/>
                </w:tcMar>
                <w:vAlign w:val="center"/>
              </w:tcPr>
              <w:p w14:paraId="0B0C6DAC" w14:textId="106A7494" w:rsidR="00125D8D" w:rsidRPr="001A0B50" w:rsidRDefault="00415C27" w:rsidP="00C43256">
                <w:pPr>
                  <w:spacing w:before="120" w:after="120"/>
                  <w:jc w:val="center"/>
                  <w:rPr>
                    <w:rFonts w:ascii="Aptos" w:hAnsi="Aptos"/>
                  </w:rPr>
                </w:pPr>
                <w:r w:rsidRPr="001A0B50">
                  <w:rPr>
                    <w:rFonts w:ascii="Aptos" w:eastAsia="MS Gothic" w:hAnsi="Aptos"/>
                  </w:rPr>
                  <w:t>☐</w:t>
                </w:r>
              </w:p>
            </w:tc>
          </w:sdtContent>
        </w:sdt>
      </w:tr>
      <w:tr w:rsidR="00125D8D" w:rsidRPr="001A0B50" w14:paraId="65EB669C" w14:textId="77777777" w:rsidTr="00C43256">
        <w:tc>
          <w:tcPr>
            <w:tcW w:w="9016" w:type="dxa"/>
            <w:gridSpan w:val="9"/>
            <w:tcMar>
              <w:top w:w="28" w:type="dxa"/>
              <w:bottom w:w="28" w:type="dxa"/>
            </w:tcMar>
          </w:tcPr>
          <w:p w14:paraId="5A50B98E" w14:textId="77777777" w:rsidR="00125D8D" w:rsidRPr="001A0B50" w:rsidRDefault="00125D8D" w:rsidP="00C43256">
            <w:pPr>
              <w:spacing w:before="120" w:after="120"/>
              <w:rPr>
                <w:rFonts w:ascii="Aptos" w:hAnsi="Aptos"/>
              </w:rPr>
            </w:pPr>
            <w:r w:rsidRPr="001A0B50">
              <w:rPr>
                <w:rFonts w:ascii="Aptos" w:hAnsi="Aptos"/>
              </w:rPr>
              <w:t>If externally certified, please provide the following information:</w:t>
            </w:r>
          </w:p>
        </w:tc>
      </w:tr>
      <w:tr w:rsidR="00125D8D" w:rsidRPr="001A0B50" w14:paraId="4F85BF87" w14:textId="77777777" w:rsidTr="00C43256">
        <w:tc>
          <w:tcPr>
            <w:tcW w:w="3797" w:type="dxa"/>
            <w:tcMar>
              <w:top w:w="28" w:type="dxa"/>
              <w:bottom w:w="28" w:type="dxa"/>
            </w:tcMar>
          </w:tcPr>
          <w:p w14:paraId="12CC4957" w14:textId="77777777" w:rsidR="00125D8D" w:rsidRPr="001A0B50" w:rsidRDefault="00125D8D" w:rsidP="00C43256">
            <w:pPr>
              <w:spacing w:before="120" w:after="120"/>
              <w:rPr>
                <w:rFonts w:ascii="Aptos" w:hAnsi="Aptos"/>
              </w:rPr>
            </w:pPr>
            <w:r w:rsidRPr="001A0B50">
              <w:rPr>
                <w:rFonts w:ascii="Aptos" w:hAnsi="Aptos"/>
              </w:rPr>
              <w:t>Name of Certification Body:</w:t>
            </w:r>
          </w:p>
        </w:tc>
        <w:tc>
          <w:tcPr>
            <w:tcW w:w="5219" w:type="dxa"/>
            <w:gridSpan w:val="8"/>
            <w:tcMar>
              <w:top w:w="28" w:type="dxa"/>
              <w:bottom w:w="28" w:type="dxa"/>
            </w:tcMar>
          </w:tcPr>
          <w:p w14:paraId="422639D7" w14:textId="77777777" w:rsidR="00125D8D" w:rsidRPr="001A0B50" w:rsidRDefault="00125D8D" w:rsidP="00C43256">
            <w:pPr>
              <w:spacing w:before="120" w:after="120"/>
              <w:rPr>
                <w:rFonts w:ascii="Aptos" w:hAnsi="Aptos"/>
              </w:rPr>
            </w:pPr>
          </w:p>
        </w:tc>
      </w:tr>
      <w:tr w:rsidR="00125D8D" w:rsidRPr="001A0B50" w14:paraId="722A2A40" w14:textId="77777777" w:rsidTr="00C43256">
        <w:tc>
          <w:tcPr>
            <w:tcW w:w="3797" w:type="dxa"/>
            <w:tcMar>
              <w:top w:w="28" w:type="dxa"/>
              <w:bottom w:w="28" w:type="dxa"/>
            </w:tcMar>
          </w:tcPr>
          <w:p w14:paraId="59117063" w14:textId="77777777" w:rsidR="00125D8D" w:rsidRPr="001A0B50" w:rsidRDefault="00125D8D" w:rsidP="00C43256">
            <w:pPr>
              <w:spacing w:before="120" w:after="120"/>
              <w:rPr>
                <w:rFonts w:ascii="Aptos" w:hAnsi="Aptos"/>
              </w:rPr>
            </w:pPr>
            <w:r w:rsidRPr="001A0B50">
              <w:rPr>
                <w:rFonts w:ascii="Aptos" w:hAnsi="Aptos"/>
              </w:rPr>
              <w:t>Date of most recent certification:</w:t>
            </w:r>
          </w:p>
        </w:tc>
        <w:tc>
          <w:tcPr>
            <w:tcW w:w="5219" w:type="dxa"/>
            <w:gridSpan w:val="8"/>
            <w:tcMar>
              <w:top w:w="28" w:type="dxa"/>
              <w:bottom w:w="28" w:type="dxa"/>
            </w:tcMar>
          </w:tcPr>
          <w:p w14:paraId="0D1177B6" w14:textId="77777777" w:rsidR="00125D8D" w:rsidRPr="001A0B50" w:rsidRDefault="00125D8D" w:rsidP="00C43256">
            <w:pPr>
              <w:spacing w:before="120" w:after="120"/>
              <w:rPr>
                <w:rFonts w:ascii="Aptos" w:hAnsi="Aptos"/>
              </w:rPr>
            </w:pPr>
          </w:p>
        </w:tc>
      </w:tr>
      <w:tr w:rsidR="00125D8D" w:rsidRPr="001A0B50" w14:paraId="3C3BC696" w14:textId="77777777" w:rsidTr="00C43256">
        <w:tc>
          <w:tcPr>
            <w:tcW w:w="3797" w:type="dxa"/>
            <w:tcMar>
              <w:top w:w="28" w:type="dxa"/>
              <w:bottom w:w="28" w:type="dxa"/>
            </w:tcMar>
          </w:tcPr>
          <w:p w14:paraId="56A3CEBD" w14:textId="77777777" w:rsidR="00125D8D" w:rsidRPr="001A0B50" w:rsidRDefault="00125D8D" w:rsidP="00C43256">
            <w:pPr>
              <w:spacing w:before="120" w:after="120"/>
              <w:rPr>
                <w:rFonts w:ascii="Aptos" w:hAnsi="Aptos"/>
              </w:rPr>
            </w:pPr>
            <w:r w:rsidRPr="001A0B50">
              <w:rPr>
                <w:rFonts w:ascii="Aptos" w:hAnsi="Aptos"/>
              </w:rPr>
              <w:t>Scope of Certification:</w:t>
            </w:r>
          </w:p>
        </w:tc>
        <w:tc>
          <w:tcPr>
            <w:tcW w:w="5219" w:type="dxa"/>
            <w:gridSpan w:val="8"/>
            <w:tcMar>
              <w:top w:w="28" w:type="dxa"/>
              <w:bottom w:w="28" w:type="dxa"/>
            </w:tcMar>
          </w:tcPr>
          <w:p w14:paraId="653EFB4E" w14:textId="77777777" w:rsidR="00125D8D" w:rsidRPr="001A0B50" w:rsidRDefault="00125D8D" w:rsidP="00C43256">
            <w:pPr>
              <w:spacing w:before="120" w:after="120"/>
              <w:rPr>
                <w:rFonts w:ascii="Aptos" w:hAnsi="Aptos"/>
              </w:rPr>
            </w:pPr>
          </w:p>
        </w:tc>
      </w:tr>
      <w:tr w:rsidR="00125D8D" w:rsidRPr="001A0B50" w14:paraId="3400095D" w14:textId="77777777" w:rsidTr="00C43256">
        <w:tc>
          <w:tcPr>
            <w:tcW w:w="3797" w:type="dxa"/>
            <w:tcMar>
              <w:top w:w="28" w:type="dxa"/>
              <w:bottom w:w="28" w:type="dxa"/>
            </w:tcMar>
          </w:tcPr>
          <w:p w14:paraId="5C3E4DDE" w14:textId="77777777" w:rsidR="00125D8D" w:rsidRPr="001A0B50" w:rsidRDefault="00125D8D" w:rsidP="00C43256">
            <w:pPr>
              <w:spacing w:before="120" w:after="120"/>
              <w:rPr>
                <w:rFonts w:ascii="Aptos" w:hAnsi="Aptos"/>
              </w:rPr>
            </w:pPr>
            <w:r w:rsidRPr="001A0B50">
              <w:rPr>
                <w:rFonts w:ascii="Aptos" w:hAnsi="Aptos"/>
              </w:rPr>
              <w:t>I confirm that evidence of system will be provided promptly on request.</w:t>
            </w:r>
          </w:p>
        </w:tc>
        <w:tc>
          <w:tcPr>
            <w:tcW w:w="1349" w:type="dxa"/>
            <w:gridSpan w:val="2"/>
            <w:tcMar>
              <w:top w:w="28" w:type="dxa"/>
              <w:bottom w:w="28" w:type="dxa"/>
            </w:tcMar>
            <w:vAlign w:val="center"/>
          </w:tcPr>
          <w:p w14:paraId="5D3E34A2" w14:textId="77777777" w:rsidR="00125D8D" w:rsidRPr="001A0B50" w:rsidRDefault="00125D8D" w:rsidP="00C43256">
            <w:pPr>
              <w:spacing w:before="120" w:after="120"/>
              <w:jc w:val="center"/>
              <w:rPr>
                <w:rFonts w:ascii="Aptos" w:hAnsi="Aptos"/>
                <w:b/>
                <w:bCs/>
              </w:rPr>
            </w:pPr>
            <w:r w:rsidRPr="001A0B50">
              <w:rPr>
                <w:rFonts w:ascii="Aptos" w:hAnsi="Aptos"/>
                <w:b/>
                <w:bCs/>
              </w:rPr>
              <w:t>Yes</w:t>
            </w:r>
          </w:p>
        </w:tc>
        <w:sdt>
          <w:sdtPr>
            <w:rPr>
              <w:rFonts w:ascii="Aptos" w:hAnsi="Aptos"/>
            </w:rPr>
            <w:id w:val="1481659826"/>
            <w14:checkbox>
              <w14:checked w14:val="0"/>
              <w14:checkedState w14:val="2612" w14:font="MS Gothic"/>
              <w14:uncheckedState w14:val="2610" w14:font="MS Gothic"/>
            </w14:checkbox>
          </w:sdtPr>
          <w:sdtEndPr/>
          <w:sdtContent>
            <w:tc>
              <w:tcPr>
                <w:tcW w:w="1290" w:type="dxa"/>
                <w:gridSpan w:val="2"/>
                <w:tcMar>
                  <w:top w:w="28" w:type="dxa"/>
                  <w:bottom w:w="28" w:type="dxa"/>
                </w:tcMar>
                <w:vAlign w:val="center"/>
              </w:tcPr>
              <w:p w14:paraId="367615C6" w14:textId="78ED81F1" w:rsidR="00125D8D" w:rsidRPr="001A0B50" w:rsidRDefault="00415C27" w:rsidP="00C43256">
                <w:pPr>
                  <w:spacing w:before="120" w:after="120"/>
                  <w:jc w:val="center"/>
                  <w:rPr>
                    <w:rFonts w:ascii="Aptos" w:hAnsi="Aptos"/>
                  </w:rPr>
                </w:pPr>
                <w:r w:rsidRPr="001A0B50">
                  <w:rPr>
                    <w:rFonts w:ascii="Aptos" w:eastAsia="MS Gothic" w:hAnsi="Aptos"/>
                  </w:rPr>
                  <w:t>☐</w:t>
                </w:r>
              </w:p>
            </w:tc>
          </w:sdtContent>
        </w:sdt>
        <w:tc>
          <w:tcPr>
            <w:tcW w:w="1293" w:type="dxa"/>
            <w:gridSpan w:val="2"/>
            <w:tcMar>
              <w:top w:w="28" w:type="dxa"/>
              <w:bottom w:w="28" w:type="dxa"/>
            </w:tcMar>
            <w:vAlign w:val="center"/>
          </w:tcPr>
          <w:p w14:paraId="6B2E2E7C" w14:textId="77777777" w:rsidR="00125D8D" w:rsidRPr="001A0B50" w:rsidRDefault="00125D8D" w:rsidP="00C43256">
            <w:pPr>
              <w:spacing w:before="120" w:after="120"/>
              <w:jc w:val="center"/>
              <w:rPr>
                <w:rFonts w:ascii="Aptos" w:hAnsi="Aptos"/>
                <w:b/>
                <w:bCs/>
              </w:rPr>
            </w:pPr>
            <w:r w:rsidRPr="001A0B50">
              <w:rPr>
                <w:rFonts w:ascii="Aptos" w:hAnsi="Aptos"/>
                <w:b/>
                <w:bCs/>
              </w:rPr>
              <w:t>No</w:t>
            </w:r>
          </w:p>
        </w:tc>
        <w:sdt>
          <w:sdtPr>
            <w:rPr>
              <w:rFonts w:ascii="Aptos" w:hAnsi="Aptos"/>
            </w:rPr>
            <w:id w:val="1709988912"/>
            <w14:checkbox>
              <w14:checked w14:val="0"/>
              <w14:checkedState w14:val="2612" w14:font="MS Gothic"/>
              <w14:uncheckedState w14:val="2610" w14:font="MS Gothic"/>
            </w14:checkbox>
          </w:sdtPr>
          <w:sdtEndPr/>
          <w:sdtContent>
            <w:tc>
              <w:tcPr>
                <w:tcW w:w="1287" w:type="dxa"/>
                <w:gridSpan w:val="2"/>
                <w:tcMar>
                  <w:top w:w="28" w:type="dxa"/>
                  <w:bottom w:w="28" w:type="dxa"/>
                </w:tcMar>
                <w:vAlign w:val="center"/>
              </w:tcPr>
              <w:p w14:paraId="65BA37EA" w14:textId="7FADC08F" w:rsidR="00125D8D" w:rsidRPr="001A0B50" w:rsidRDefault="00415C27" w:rsidP="00C43256">
                <w:pPr>
                  <w:spacing w:before="120" w:after="120"/>
                  <w:jc w:val="center"/>
                  <w:rPr>
                    <w:rFonts w:ascii="Aptos" w:hAnsi="Aptos"/>
                  </w:rPr>
                </w:pPr>
                <w:r w:rsidRPr="001A0B50">
                  <w:rPr>
                    <w:rFonts w:ascii="Aptos" w:eastAsia="MS Gothic" w:hAnsi="Aptos"/>
                  </w:rPr>
                  <w:t>☐</w:t>
                </w:r>
              </w:p>
            </w:tc>
          </w:sdtContent>
        </w:sdt>
      </w:tr>
      <w:tr w:rsidR="00125D8D" w:rsidRPr="001A0B50" w14:paraId="7EE5C0F3" w14:textId="77777777" w:rsidTr="00C43256">
        <w:tc>
          <w:tcPr>
            <w:tcW w:w="3797" w:type="dxa"/>
            <w:tcMar>
              <w:top w:w="28" w:type="dxa"/>
              <w:bottom w:w="28" w:type="dxa"/>
            </w:tcMar>
          </w:tcPr>
          <w:p w14:paraId="00740A35" w14:textId="77777777" w:rsidR="00125D8D" w:rsidRPr="001A0B50" w:rsidRDefault="00125D8D" w:rsidP="00C43256">
            <w:pPr>
              <w:spacing w:before="120" w:after="120"/>
              <w:rPr>
                <w:rFonts w:ascii="Aptos" w:hAnsi="Aptos"/>
              </w:rPr>
            </w:pPr>
            <w:r w:rsidRPr="001A0B50">
              <w:rPr>
                <w:rFonts w:ascii="Aptos" w:hAnsi="Aptos"/>
              </w:rPr>
              <w:t xml:space="preserve">If in-house please provide a summary of the scope of the health &amp; safety system. </w:t>
            </w:r>
          </w:p>
        </w:tc>
        <w:tc>
          <w:tcPr>
            <w:tcW w:w="5219" w:type="dxa"/>
            <w:gridSpan w:val="8"/>
            <w:tcMar>
              <w:top w:w="28" w:type="dxa"/>
              <w:bottom w:w="28" w:type="dxa"/>
            </w:tcMar>
            <w:vAlign w:val="center"/>
          </w:tcPr>
          <w:p w14:paraId="7EB8496C" w14:textId="77777777" w:rsidR="00125D8D" w:rsidRPr="001A0B50" w:rsidRDefault="00125D8D" w:rsidP="00C43256">
            <w:pPr>
              <w:spacing w:before="120" w:after="120"/>
              <w:jc w:val="center"/>
              <w:rPr>
                <w:rFonts w:ascii="Aptos" w:hAnsi="Aptos"/>
              </w:rPr>
            </w:pPr>
          </w:p>
        </w:tc>
      </w:tr>
      <w:bookmarkEnd w:id="9"/>
      <w:tr w:rsidR="00125D8D" w:rsidRPr="001A0B50" w14:paraId="4F9FA8B6" w14:textId="77777777" w:rsidTr="00C43256">
        <w:tc>
          <w:tcPr>
            <w:tcW w:w="9016" w:type="dxa"/>
            <w:gridSpan w:val="9"/>
            <w:shd w:val="clear" w:color="auto" w:fill="A80050"/>
            <w:tcMar>
              <w:top w:w="28" w:type="dxa"/>
              <w:bottom w:w="28" w:type="dxa"/>
            </w:tcMar>
          </w:tcPr>
          <w:p w14:paraId="4F28144D" w14:textId="77777777" w:rsidR="00125D8D" w:rsidRPr="001A0B50" w:rsidRDefault="00125D8D" w:rsidP="00C43256">
            <w:pPr>
              <w:spacing w:before="120" w:after="120"/>
              <w:rPr>
                <w:rFonts w:ascii="Aptos" w:hAnsi="Aptos"/>
                <w:b/>
                <w:bCs/>
              </w:rPr>
            </w:pPr>
            <w:r w:rsidRPr="001A0B50">
              <w:rPr>
                <w:rFonts w:ascii="Aptos" w:hAnsi="Aptos"/>
                <w:b/>
                <w:bCs/>
              </w:rPr>
              <w:t xml:space="preserve">Declaration re Health &amp; Safety </w:t>
            </w:r>
          </w:p>
        </w:tc>
      </w:tr>
      <w:tr w:rsidR="00125D8D" w:rsidRPr="001A0B50" w14:paraId="2890D5E0" w14:textId="77777777" w:rsidTr="00C43256">
        <w:tc>
          <w:tcPr>
            <w:tcW w:w="9016" w:type="dxa"/>
            <w:gridSpan w:val="9"/>
            <w:shd w:val="clear" w:color="auto" w:fill="FFFFFF" w:themeFill="background1"/>
            <w:tcMar>
              <w:top w:w="28" w:type="dxa"/>
              <w:bottom w:w="28" w:type="dxa"/>
            </w:tcMar>
          </w:tcPr>
          <w:p w14:paraId="3B1826AF" w14:textId="77777777" w:rsidR="00125D8D" w:rsidRPr="001A0B50" w:rsidRDefault="00125D8D" w:rsidP="00C43256">
            <w:pPr>
              <w:spacing w:before="120" w:after="120"/>
              <w:rPr>
                <w:rFonts w:ascii="Aptos" w:hAnsi="Aptos"/>
              </w:rPr>
            </w:pPr>
            <w:r w:rsidRPr="001A0B50">
              <w:rPr>
                <w:rFonts w:ascii="Aptos" w:hAnsi="Aptos"/>
                <w:color w:val="000000"/>
              </w:rPr>
              <w:t>We confirm that each member of staff is aware of his/her responsibilities under the Safety, Health and Welfare at Work Act 2005 and the Safety Health &amp; Welfare at Work (Construction) Regulations 2006. In particular we are familiar with the general duties of Contractors as outlined in Part 3 Regulations 24-29 of the Safety Health &amp; Welfare at Work (Construction) Regulations 2006; also with the specific duties enumerated in Parts 4-14, Regulations 30-105 of those Regulations and Schedules 1-6 of those Regulations. We are aware of and will take into account the general principles of prevention as enumerated below when carrying out construction work associated with the project.</w:t>
            </w:r>
          </w:p>
        </w:tc>
      </w:tr>
      <w:tr w:rsidR="00125D8D" w:rsidRPr="001A0B50" w14:paraId="0FBB17F1" w14:textId="77777777" w:rsidTr="00C43256">
        <w:tc>
          <w:tcPr>
            <w:tcW w:w="9016" w:type="dxa"/>
            <w:gridSpan w:val="9"/>
            <w:shd w:val="clear" w:color="auto" w:fill="FFFFFF" w:themeFill="background1"/>
            <w:tcMar>
              <w:top w:w="28" w:type="dxa"/>
              <w:bottom w:w="28" w:type="dxa"/>
            </w:tcMar>
          </w:tcPr>
          <w:p w14:paraId="5769C518" w14:textId="77777777" w:rsidR="00125D8D" w:rsidRPr="001A0B50" w:rsidRDefault="00125D8D" w:rsidP="00C43256">
            <w:pPr>
              <w:spacing w:before="120" w:after="120"/>
              <w:rPr>
                <w:rFonts w:ascii="Aptos" w:hAnsi="Aptos"/>
                <w:color w:val="000000"/>
              </w:rPr>
            </w:pPr>
            <w:r w:rsidRPr="001A0B50">
              <w:rPr>
                <w:rFonts w:ascii="Aptos" w:hAnsi="Aptos"/>
                <w:b/>
                <w:color w:val="000000"/>
              </w:rPr>
              <w:t>GENERAL PRINCIPLES OF PREVENTION APPLICABLE TO CONTRACTOR</w:t>
            </w:r>
          </w:p>
        </w:tc>
      </w:tr>
      <w:tr w:rsidR="00125D8D" w:rsidRPr="001A0B50" w14:paraId="1C0641B0" w14:textId="77777777" w:rsidTr="00C43256">
        <w:tc>
          <w:tcPr>
            <w:tcW w:w="9016" w:type="dxa"/>
            <w:gridSpan w:val="9"/>
            <w:shd w:val="clear" w:color="auto" w:fill="FFFFFF" w:themeFill="background1"/>
            <w:tcMar>
              <w:top w:w="28" w:type="dxa"/>
              <w:bottom w:w="28" w:type="dxa"/>
            </w:tcMar>
          </w:tcPr>
          <w:p w14:paraId="17923372" w14:textId="77777777" w:rsidR="00125D8D" w:rsidRPr="001A0B50" w:rsidRDefault="00125D8D" w:rsidP="00C43256">
            <w:pPr>
              <w:spacing w:before="120" w:after="120"/>
              <w:rPr>
                <w:rFonts w:ascii="Aptos" w:hAnsi="Aptos"/>
                <w:b/>
                <w:color w:val="000000"/>
              </w:rPr>
            </w:pPr>
            <w:r w:rsidRPr="001A0B50">
              <w:rPr>
                <w:rFonts w:ascii="Aptos" w:hAnsi="Aptos"/>
                <w:color w:val="000000"/>
              </w:rPr>
              <w:t>The purpose of the General Principles of Prevention is to provide a framework within which account is taken when identifying hazards in the risk assessment required under section 19 of the Safety, Health and Welfare at Work Act 2005.</w:t>
            </w:r>
          </w:p>
          <w:p w14:paraId="5ECC6D69" w14:textId="77777777" w:rsidR="00125D8D" w:rsidRPr="001A0B50" w:rsidRDefault="00125D8D" w:rsidP="00C43256">
            <w:pPr>
              <w:spacing w:before="120" w:after="120"/>
              <w:rPr>
                <w:rFonts w:ascii="Aptos" w:hAnsi="Aptos"/>
                <w:b/>
                <w:color w:val="000000"/>
              </w:rPr>
            </w:pPr>
            <w:r w:rsidRPr="001A0B50">
              <w:rPr>
                <w:rFonts w:ascii="Aptos" w:hAnsi="Aptos"/>
                <w:color w:val="000000"/>
              </w:rPr>
              <w:t>(i) The avoidance of risks;</w:t>
            </w:r>
          </w:p>
          <w:p w14:paraId="638E3C8B" w14:textId="77777777" w:rsidR="00125D8D" w:rsidRPr="001A0B50" w:rsidRDefault="00125D8D" w:rsidP="00C43256">
            <w:pPr>
              <w:spacing w:before="120" w:after="120"/>
              <w:rPr>
                <w:rFonts w:ascii="Aptos" w:hAnsi="Aptos"/>
                <w:b/>
                <w:color w:val="000000"/>
              </w:rPr>
            </w:pPr>
            <w:r w:rsidRPr="001A0B50">
              <w:rPr>
                <w:rFonts w:ascii="Aptos" w:hAnsi="Aptos"/>
                <w:color w:val="000000"/>
              </w:rPr>
              <w:t>(ii) The evaluation of unavoidable risks;</w:t>
            </w:r>
          </w:p>
          <w:p w14:paraId="62B593CF" w14:textId="77777777" w:rsidR="00125D8D" w:rsidRPr="001A0B50" w:rsidRDefault="00125D8D" w:rsidP="00C43256">
            <w:pPr>
              <w:spacing w:before="120" w:after="120"/>
              <w:rPr>
                <w:rFonts w:ascii="Aptos" w:hAnsi="Aptos"/>
                <w:b/>
                <w:color w:val="000000"/>
              </w:rPr>
            </w:pPr>
            <w:r w:rsidRPr="001A0B50">
              <w:rPr>
                <w:rFonts w:ascii="Aptos" w:hAnsi="Aptos"/>
                <w:color w:val="000000"/>
              </w:rPr>
              <w:t>(iii) The combating of risks at source;</w:t>
            </w:r>
          </w:p>
          <w:p w14:paraId="6AF45AF1" w14:textId="77777777" w:rsidR="00125D8D" w:rsidRPr="001A0B50" w:rsidRDefault="00125D8D" w:rsidP="00C43256">
            <w:pPr>
              <w:spacing w:before="120" w:after="120"/>
              <w:rPr>
                <w:rFonts w:ascii="Aptos" w:hAnsi="Aptos"/>
                <w:b/>
                <w:color w:val="000000"/>
              </w:rPr>
            </w:pPr>
            <w:r w:rsidRPr="001A0B50">
              <w:rPr>
                <w:rFonts w:ascii="Aptos" w:hAnsi="Aptos"/>
                <w:color w:val="000000"/>
              </w:rPr>
              <w:t>(iv) The adaptation of work to the individual, especially as regards the design of places of work, the choice of work equipment and systems of work, with a view to alleviating monotonous work and work at a predetermined rate and to reduce their effect on health;</w:t>
            </w:r>
          </w:p>
          <w:p w14:paraId="3B51BB39" w14:textId="77777777" w:rsidR="00125D8D" w:rsidRPr="001A0B50" w:rsidRDefault="00125D8D" w:rsidP="00C43256">
            <w:pPr>
              <w:spacing w:before="120" w:after="120"/>
              <w:rPr>
                <w:rFonts w:ascii="Aptos" w:hAnsi="Aptos"/>
                <w:b/>
                <w:color w:val="000000"/>
              </w:rPr>
            </w:pPr>
            <w:r w:rsidRPr="001A0B50">
              <w:rPr>
                <w:rFonts w:ascii="Aptos" w:hAnsi="Aptos"/>
                <w:color w:val="000000"/>
              </w:rPr>
              <w:lastRenderedPageBreak/>
              <w:t>(v) The adaptation of the workplace to technical progress;</w:t>
            </w:r>
          </w:p>
          <w:p w14:paraId="4988544C" w14:textId="77777777" w:rsidR="00125D8D" w:rsidRPr="001A0B50" w:rsidRDefault="00125D8D" w:rsidP="00C43256">
            <w:pPr>
              <w:spacing w:before="120" w:after="120"/>
              <w:rPr>
                <w:rFonts w:ascii="Aptos" w:hAnsi="Aptos"/>
                <w:b/>
                <w:color w:val="000000"/>
              </w:rPr>
            </w:pPr>
            <w:r w:rsidRPr="001A0B50">
              <w:rPr>
                <w:rFonts w:ascii="Aptos" w:hAnsi="Aptos"/>
                <w:color w:val="000000"/>
              </w:rPr>
              <w:t>(vi) The replacement of dangerous articles, substances or systems of work by non-dangerous articles, substances or systems of work;</w:t>
            </w:r>
          </w:p>
          <w:p w14:paraId="0E16B23E" w14:textId="77777777" w:rsidR="00125D8D" w:rsidRPr="001A0B50" w:rsidRDefault="00125D8D" w:rsidP="00C43256">
            <w:pPr>
              <w:spacing w:before="120" w:after="120"/>
              <w:rPr>
                <w:rFonts w:ascii="Aptos" w:hAnsi="Aptos"/>
                <w:b/>
                <w:color w:val="000000"/>
              </w:rPr>
            </w:pPr>
            <w:r w:rsidRPr="001A0B50">
              <w:rPr>
                <w:rFonts w:ascii="Aptos" w:hAnsi="Aptos"/>
                <w:color w:val="000000"/>
              </w:rPr>
              <w:t xml:space="preserve">(vii) The giving to collective protective measures priority over individual protective measure; </w:t>
            </w:r>
          </w:p>
          <w:p w14:paraId="17C0A4B5" w14:textId="77777777" w:rsidR="00125D8D" w:rsidRPr="001A0B50" w:rsidRDefault="00125D8D" w:rsidP="00C43256">
            <w:pPr>
              <w:spacing w:before="120" w:after="120"/>
              <w:rPr>
                <w:rFonts w:ascii="Aptos" w:hAnsi="Aptos"/>
                <w:b/>
                <w:color w:val="000000"/>
              </w:rPr>
            </w:pPr>
            <w:r w:rsidRPr="001A0B50">
              <w:rPr>
                <w:rFonts w:ascii="Aptos" w:hAnsi="Aptos"/>
                <w:color w:val="000000"/>
              </w:rPr>
              <w:t>(viii) The development of an adequate prevention policy in relation to safety, health and welfare at work, which takes account of technology, organization of work, working conditions, social factors and the influence of factors related to the working environment;</w:t>
            </w:r>
          </w:p>
          <w:p w14:paraId="547B5F5C" w14:textId="77777777" w:rsidR="00125D8D" w:rsidRPr="001A0B50" w:rsidRDefault="00125D8D" w:rsidP="00C43256">
            <w:pPr>
              <w:spacing w:before="120" w:after="120"/>
              <w:rPr>
                <w:rFonts w:ascii="Aptos" w:hAnsi="Aptos"/>
                <w:b/>
                <w:color w:val="000000"/>
              </w:rPr>
            </w:pPr>
            <w:r w:rsidRPr="001A0B50">
              <w:rPr>
                <w:rFonts w:ascii="Aptos" w:hAnsi="Aptos"/>
                <w:color w:val="000000"/>
              </w:rPr>
              <w:t>(ix) The provision of appropriate training and instruction to employees.</w:t>
            </w:r>
          </w:p>
        </w:tc>
      </w:tr>
      <w:tr w:rsidR="00125D8D" w:rsidRPr="001A0B50" w14:paraId="64907276" w14:textId="77777777" w:rsidTr="00C43256">
        <w:tc>
          <w:tcPr>
            <w:tcW w:w="9016" w:type="dxa"/>
            <w:gridSpan w:val="9"/>
            <w:shd w:val="clear" w:color="auto" w:fill="FFFFFF" w:themeFill="background1"/>
            <w:tcMar>
              <w:top w:w="28" w:type="dxa"/>
              <w:bottom w:w="28" w:type="dxa"/>
            </w:tcMar>
          </w:tcPr>
          <w:p w14:paraId="3712BAAE" w14:textId="77777777" w:rsidR="00125D8D" w:rsidRPr="001A0B50" w:rsidRDefault="00125D8D" w:rsidP="00C43256">
            <w:pPr>
              <w:spacing w:before="120" w:after="120"/>
              <w:rPr>
                <w:rFonts w:ascii="Aptos" w:hAnsi="Aptos"/>
                <w:color w:val="000000"/>
              </w:rPr>
            </w:pPr>
            <w:r w:rsidRPr="001A0B50">
              <w:rPr>
                <w:rFonts w:ascii="Aptos" w:hAnsi="Aptos"/>
                <w:b/>
                <w:color w:val="000000"/>
              </w:rPr>
              <w:lastRenderedPageBreak/>
              <w:t>OBLIGATIONS UNDER SECTION 17(3)</w:t>
            </w:r>
          </w:p>
        </w:tc>
      </w:tr>
      <w:tr w:rsidR="00125D8D" w:rsidRPr="001A0B50" w14:paraId="26926974" w14:textId="77777777" w:rsidTr="00C43256">
        <w:tc>
          <w:tcPr>
            <w:tcW w:w="9016" w:type="dxa"/>
            <w:gridSpan w:val="9"/>
            <w:shd w:val="clear" w:color="auto" w:fill="FFFFFF" w:themeFill="background1"/>
            <w:tcMar>
              <w:top w:w="28" w:type="dxa"/>
              <w:bottom w:w="28" w:type="dxa"/>
            </w:tcMar>
          </w:tcPr>
          <w:p w14:paraId="1483FD20"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tc>
      </w:tr>
      <w:tr w:rsidR="00125D8D" w:rsidRPr="001A0B50" w14:paraId="23FCED52" w14:textId="77777777" w:rsidTr="00C43256">
        <w:tc>
          <w:tcPr>
            <w:tcW w:w="9016" w:type="dxa"/>
            <w:gridSpan w:val="9"/>
            <w:shd w:val="clear" w:color="auto" w:fill="FFFFFF" w:themeFill="background1"/>
            <w:tcMar>
              <w:top w:w="28" w:type="dxa"/>
              <w:bottom w:w="28" w:type="dxa"/>
            </w:tcMar>
          </w:tcPr>
          <w:p w14:paraId="59E43CCA"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b/>
                <w:color w:val="000000"/>
                <w:sz w:val="20"/>
                <w:szCs w:val="20"/>
              </w:rPr>
              <w:t>COMPLIANCE BY STAFF</w:t>
            </w:r>
          </w:p>
        </w:tc>
      </w:tr>
      <w:tr w:rsidR="00125D8D" w:rsidRPr="001A0B50" w14:paraId="4281D8D2" w14:textId="77777777" w:rsidTr="00C43256">
        <w:tc>
          <w:tcPr>
            <w:tcW w:w="9016" w:type="dxa"/>
            <w:gridSpan w:val="9"/>
            <w:shd w:val="clear" w:color="auto" w:fill="FFFFFF" w:themeFill="background1"/>
            <w:tcMar>
              <w:top w:w="28" w:type="dxa"/>
              <w:bottom w:w="28" w:type="dxa"/>
            </w:tcMar>
          </w:tcPr>
          <w:p w14:paraId="392937C2"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We confirm that all staff have received, read and will apply the Safety, Health and Welfare at Work (General Application) Regulations 2007 and the Guide to the Safety, Health and Welfare at Work (General Application) Regulations 2007. Where the role required is Contractor risk assessments will be carried out and maintained on the job file.</w:t>
            </w:r>
          </w:p>
          <w:p w14:paraId="7D4CE690"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We confirm that in our opinion this declaration is deemed to satisfy our obligations in relation to the following areas given the scope and nature of the proposed works:</w:t>
            </w:r>
          </w:p>
          <w:p w14:paraId="0A362165"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(i) Health and Safety Policy and Organization;</w:t>
            </w:r>
          </w:p>
          <w:p w14:paraId="59ABD590"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(ii) Arrangements;</w:t>
            </w:r>
          </w:p>
          <w:p w14:paraId="302CE628"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(iii) Competent Advice;</w:t>
            </w:r>
          </w:p>
          <w:p w14:paraId="45865523"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(iv) Training and Information;</w:t>
            </w:r>
          </w:p>
          <w:p w14:paraId="4D7CF9EE"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(v) Individual Qualifications and Experience;</w:t>
            </w:r>
          </w:p>
          <w:p w14:paraId="4E8CED9C"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(vi) Monitoring, Audit and Review;</w:t>
            </w:r>
          </w:p>
          <w:p w14:paraId="0F8464D3"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(vii) Workforce Involvement;</w:t>
            </w:r>
          </w:p>
          <w:p w14:paraId="651C9C63"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(viii) Accident/Incident Reporting, Review;</w:t>
            </w:r>
          </w:p>
          <w:p w14:paraId="15A8627A"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(ix) Sub-consulting Procedures;</w:t>
            </w:r>
          </w:p>
          <w:p w14:paraId="77D693FF"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(x) Hazard Management and Risk Assessment;</w:t>
            </w:r>
          </w:p>
          <w:p w14:paraId="7DF887E2"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(xi) Health and Welfare.</w:t>
            </w:r>
          </w:p>
        </w:tc>
      </w:tr>
      <w:tr w:rsidR="00125D8D" w:rsidRPr="001A0B50" w14:paraId="49C5310A" w14:textId="77777777" w:rsidTr="00C43256">
        <w:tc>
          <w:tcPr>
            <w:tcW w:w="9016" w:type="dxa"/>
            <w:gridSpan w:val="9"/>
            <w:shd w:val="clear" w:color="auto" w:fill="FFFFFF" w:themeFill="background1"/>
            <w:tcMar>
              <w:top w:w="28" w:type="dxa"/>
              <w:bottom w:w="28" w:type="dxa"/>
            </w:tcMar>
          </w:tcPr>
          <w:p w14:paraId="0A67C38A"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b/>
                <w:color w:val="000000"/>
                <w:sz w:val="20"/>
                <w:szCs w:val="20"/>
              </w:rPr>
              <w:t>ENFORCEMENT ACTIONS, LEGAL PROCEEDINGS, ACCIDENTS, FATALITIES OR INCIDENTS</w:t>
            </w:r>
          </w:p>
        </w:tc>
      </w:tr>
      <w:tr w:rsidR="00125D8D" w:rsidRPr="001A0B50" w14:paraId="06B9922C" w14:textId="77777777" w:rsidTr="00C43256">
        <w:tc>
          <w:tcPr>
            <w:tcW w:w="9016" w:type="dxa"/>
            <w:gridSpan w:val="9"/>
            <w:shd w:val="clear" w:color="auto" w:fill="FFFFFF" w:themeFill="background1"/>
            <w:tcMar>
              <w:top w:w="28" w:type="dxa"/>
              <w:bottom w:w="28" w:type="dxa"/>
            </w:tcMar>
          </w:tcPr>
          <w:p w14:paraId="2CF73768"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In relation to enforcement actions, legal proceedings, accidents, fatalities or incidents associated with the discharge of our duties as Contractor or PSCS (whether the relevant discipline is the subject of this declaration or not) over the last three years:</w:t>
            </w:r>
          </w:p>
          <w:p w14:paraId="23156467"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t>(Please attach any details or, alternatively, confirm that no enforcement actions, legal proceedings, accidents, fatalities or incidents have arisen).</w:t>
            </w:r>
          </w:p>
        </w:tc>
      </w:tr>
      <w:tr w:rsidR="00125D8D" w:rsidRPr="001A0B50" w14:paraId="043387E1" w14:textId="77777777" w:rsidTr="00C43256">
        <w:tc>
          <w:tcPr>
            <w:tcW w:w="9016" w:type="dxa"/>
            <w:gridSpan w:val="9"/>
            <w:shd w:val="clear" w:color="auto" w:fill="FFFFFF" w:themeFill="background1"/>
            <w:tcMar>
              <w:top w:w="28" w:type="dxa"/>
              <w:bottom w:w="28" w:type="dxa"/>
            </w:tcMar>
          </w:tcPr>
          <w:p w14:paraId="182951CB"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b/>
                <w:color w:val="000000"/>
                <w:sz w:val="20"/>
                <w:szCs w:val="20"/>
              </w:rPr>
              <w:t>COMPETENT AND RESOURCED</w:t>
            </w:r>
          </w:p>
        </w:tc>
      </w:tr>
      <w:tr w:rsidR="00125D8D" w:rsidRPr="001A0B50" w14:paraId="7066BCF7" w14:textId="77777777" w:rsidTr="00C43256">
        <w:tc>
          <w:tcPr>
            <w:tcW w:w="9016" w:type="dxa"/>
            <w:gridSpan w:val="9"/>
            <w:shd w:val="clear" w:color="auto" w:fill="FFFFFF" w:themeFill="background1"/>
            <w:tcMar>
              <w:top w:w="28" w:type="dxa"/>
              <w:bottom w:w="28" w:type="dxa"/>
            </w:tcMar>
          </w:tcPr>
          <w:p w14:paraId="47F07FE1" w14:textId="77777777" w:rsidR="00125D8D" w:rsidRPr="001A0B50" w:rsidRDefault="00125D8D" w:rsidP="00C43256">
            <w:pPr>
              <w:pStyle w:val="NormalWeb"/>
              <w:spacing w:before="120" w:beforeAutospacing="0" w:after="120" w:afterAutospacing="0"/>
              <w:rPr>
                <w:rFonts w:ascii="Aptos" w:hAnsi="Aptos"/>
                <w:color w:val="000000"/>
                <w:sz w:val="20"/>
                <w:szCs w:val="20"/>
              </w:rPr>
            </w:pPr>
            <w:r w:rsidRPr="001A0B50">
              <w:rPr>
                <w:rFonts w:ascii="Aptos" w:hAnsi="Aptos"/>
                <w:color w:val="000000"/>
                <w:sz w:val="20"/>
                <w:szCs w:val="20"/>
              </w:rPr>
              <w:lastRenderedPageBreak/>
              <w:t>We confirm that in our opinion our organization is competent and adequately resourced to fulfil its obligations under the Safety, Health and Welfare at Work Act 2005 and that our organization has adequate resources to fulfil the role of Contractor as stated above.</w:t>
            </w:r>
          </w:p>
        </w:tc>
      </w:tr>
    </w:tbl>
    <w:p w14:paraId="17A2D6BB" w14:textId="77777777" w:rsidR="00125D8D" w:rsidRPr="001A0B50" w:rsidRDefault="00125D8D" w:rsidP="00125D8D">
      <w:pPr>
        <w:spacing w:before="120" w:after="120" w:line="240" w:lineRule="auto"/>
        <w:rPr>
          <w:rFonts w:ascii="Aptos" w:hAnsi="Aptos"/>
        </w:rPr>
      </w:pPr>
    </w:p>
    <w:p w14:paraId="032ED411" w14:textId="1CDCF70F" w:rsidR="005136A0" w:rsidRPr="001A0B50" w:rsidRDefault="005136A0" w:rsidP="006714D9">
      <w:pPr>
        <w:rPr>
          <w:rFonts w:ascii="Aptos" w:hAnsi="Aptos"/>
        </w:rPr>
      </w:pPr>
    </w:p>
    <w:p w14:paraId="51921A4E" w14:textId="77777777" w:rsidR="005136A0" w:rsidRPr="001A0B50" w:rsidRDefault="005136A0" w:rsidP="006714D9">
      <w:pPr>
        <w:rPr>
          <w:rFonts w:ascii="Aptos" w:hAnsi="Aptos"/>
        </w:rPr>
      </w:pPr>
      <w:r w:rsidRPr="001A0B50">
        <w:rPr>
          <w:rFonts w:ascii="Aptos" w:hAnsi="Aptos"/>
        </w:rPr>
        <w:br w:type="page"/>
      </w:r>
    </w:p>
    <w:tbl>
      <w:tblPr>
        <w:tblStyle w:val="TableGrid3"/>
        <w:tblW w:w="0" w:type="auto"/>
        <w:tblCellMar>
          <w:top w:w="28" w:type="dxa"/>
          <w:bottom w:w="28" w:type="dxa"/>
        </w:tblCellMar>
        <w:tblLook w:val="04A0" w:firstRow="1" w:lastRow="0" w:firstColumn="1" w:lastColumn="0" w:noHBand="0" w:noVBand="1"/>
      </w:tblPr>
      <w:tblGrid>
        <w:gridCol w:w="4647"/>
        <w:gridCol w:w="2703"/>
        <w:gridCol w:w="834"/>
        <w:gridCol w:w="832"/>
      </w:tblGrid>
      <w:tr w:rsidR="00415C27" w:rsidRPr="009B44A2" w14:paraId="1B9A5198" w14:textId="77777777" w:rsidTr="00C43256">
        <w:trPr>
          <w:trHeight w:val="41"/>
        </w:trPr>
        <w:tc>
          <w:tcPr>
            <w:tcW w:w="9016" w:type="dxa"/>
            <w:gridSpan w:val="4"/>
            <w:shd w:val="clear" w:color="auto" w:fill="A80050"/>
            <w:tcMar>
              <w:top w:w="28" w:type="dxa"/>
              <w:bottom w:w="28" w:type="dxa"/>
            </w:tcMar>
          </w:tcPr>
          <w:p w14:paraId="69527689" w14:textId="62FA4EF9" w:rsidR="00415C27" w:rsidRPr="009B44A2" w:rsidRDefault="00415C27" w:rsidP="009B44A2">
            <w:pPr>
              <w:rPr>
                <w:b/>
                <w:bCs/>
              </w:rPr>
            </w:pPr>
            <w:bookmarkStart w:id="10" w:name="_Toc224121707"/>
            <w:r w:rsidRPr="009B44A2">
              <w:rPr>
                <w:b/>
                <w:bCs/>
              </w:rPr>
              <w:lastRenderedPageBreak/>
              <w:t>A</w:t>
            </w:r>
            <w:r w:rsidR="008B222B" w:rsidRPr="009B44A2">
              <w:rPr>
                <w:b/>
                <w:bCs/>
              </w:rPr>
              <w:t>6</w:t>
            </w:r>
            <w:r w:rsidRPr="009B44A2">
              <w:rPr>
                <w:b/>
                <w:bCs/>
              </w:rPr>
              <w:t xml:space="preserve"> - </w:t>
            </w:r>
            <w:r w:rsidRPr="009B44A2">
              <w:rPr>
                <w:b/>
                <w:bCs/>
              </w:rPr>
              <w:br w:type="page"/>
            </w:r>
            <w:bookmarkStart w:id="11" w:name="_Toc192680986"/>
            <w:bookmarkStart w:id="12" w:name="_Toc193450699"/>
            <w:bookmarkStart w:id="13" w:name="_Toc223985357"/>
            <w:r w:rsidRPr="009B44A2">
              <w:rPr>
                <w:b/>
                <w:bCs/>
              </w:rPr>
              <w:t>Data hosting and processing</w:t>
            </w:r>
            <w:bookmarkEnd w:id="10"/>
            <w:bookmarkEnd w:id="11"/>
            <w:bookmarkEnd w:id="12"/>
            <w:bookmarkEnd w:id="13"/>
          </w:p>
        </w:tc>
      </w:tr>
      <w:tr w:rsidR="00415C27" w:rsidRPr="001A0B50" w14:paraId="37018A50" w14:textId="77777777" w:rsidTr="00C43256">
        <w:tc>
          <w:tcPr>
            <w:tcW w:w="9016" w:type="dxa"/>
            <w:gridSpan w:val="4"/>
            <w:shd w:val="clear" w:color="auto" w:fill="E7E6E6" w:themeFill="background2"/>
            <w:tcMar>
              <w:top w:w="28" w:type="dxa"/>
              <w:bottom w:w="28" w:type="dxa"/>
            </w:tcMar>
          </w:tcPr>
          <w:p w14:paraId="0A38F64F" w14:textId="77777777" w:rsidR="00415C27" w:rsidRPr="001A0B50" w:rsidRDefault="00415C27" w:rsidP="00C43256">
            <w:pPr>
              <w:rPr>
                <w:rFonts w:ascii="Aptos" w:hAnsi="Aptos"/>
              </w:rPr>
            </w:pPr>
            <w:r w:rsidRPr="001A0B50">
              <w:rPr>
                <w:rFonts w:ascii="Aptos" w:hAnsi="Aptos"/>
                <w:b/>
                <w:bCs/>
              </w:rPr>
              <w:t>Weighting</w:t>
            </w:r>
            <w:r w:rsidRPr="001A0B50">
              <w:rPr>
                <w:rFonts w:ascii="Aptos" w:hAnsi="Aptos"/>
              </w:rPr>
              <w:t>: Pass/Fail</w:t>
            </w:r>
          </w:p>
          <w:p w14:paraId="16D39888" w14:textId="2AF248B2" w:rsidR="00415C27" w:rsidRDefault="00415C27" w:rsidP="00C43256">
            <w:pPr>
              <w:rPr>
                <w:rFonts w:ascii="Aptos" w:hAnsi="Aptos"/>
              </w:rPr>
            </w:pPr>
            <w:r w:rsidRPr="001A0B50">
              <w:rPr>
                <w:rFonts w:ascii="Aptos" w:hAnsi="Aptos"/>
                <w:b/>
                <w:bCs/>
              </w:rPr>
              <w:t>Minimum requirement to remain eligible in the competition:</w:t>
            </w:r>
            <w:r w:rsidRPr="001A0B50">
              <w:rPr>
                <w:rFonts w:ascii="Aptos" w:hAnsi="Aptos"/>
              </w:rPr>
              <w:t xml:space="preserve"> </w:t>
            </w:r>
            <w:r w:rsidRPr="0025111E">
              <w:rPr>
                <w:rFonts w:ascii="Aptos" w:hAnsi="Aptos"/>
              </w:rPr>
              <w:t xml:space="preserve">Candidates must declare that data </w:t>
            </w:r>
            <w:r w:rsidR="0072328D" w:rsidRPr="0025111E">
              <w:rPr>
                <w:rFonts w:ascii="Aptos" w:hAnsi="Aptos"/>
                <w:u w:val="single"/>
              </w:rPr>
              <w:t>associated with the management of these services</w:t>
            </w:r>
            <w:r w:rsidR="0025111E">
              <w:rPr>
                <w:rFonts w:ascii="Aptos" w:hAnsi="Aptos"/>
                <w:u w:val="single"/>
              </w:rPr>
              <w:t xml:space="preserve"> e.g. incident tickets, project documentation</w:t>
            </w:r>
            <w:r w:rsidR="0072328D" w:rsidRPr="0025111E">
              <w:rPr>
                <w:rFonts w:ascii="Aptos" w:hAnsi="Aptos"/>
              </w:rPr>
              <w:t xml:space="preserve"> </w:t>
            </w:r>
            <w:r w:rsidRPr="0025111E">
              <w:rPr>
                <w:rFonts w:ascii="Aptos" w:hAnsi="Aptos"/>
              </w:rPr>
              <w:t>will be hosted, accesse</w:t>
            </w:r>
            <w:r w:rsidRPr="001A0B50">
              <w:rPr>
                <w:rFonts w:ascii="Aptos" w:hAnsi="Aptos"/>
              </w:rPr>
              <w:t xml:space="preserve">d and processed within the European Economic Area (EEA) or any other country deemed to offer an adequate level of data protection as per Decision of the European Commission. </w:t>
            </w:r>
            <w:r w:rsidR="008E4A4C" w:rsidRPr="001A0B50">
              <w:rPr>
                <w:rFonts w:ascii="Aptos" w:hAnsi="Aptos"/>
              </w:rPr>
              <w:t>Candidate</w:t>
            </w:r>
            <w:r w:rsidRPr="001A0B50">
              <w:rPr>
                <w:rFonts w:ascii="Aptos" w:hAnsi="Aptos"/>
              </w:rPr>
              <w:t>s must also provide details of 2 hosting locations.</w:t>
            </w:r>
          </w:p>
          <w:p w14:paraId="464DF01E" w14:textId="473B64D0" w:rsidR="0025111E" w:rsidRPr="001A0B50" w:rsidRDefault="0025111E" w:rsidP="00C43256">
            <w:pPr>
              <w:rPr>
                <w:rFonts w:ascii="Aptos" w:hAnsi="Aptos"/>
              </w:rPr>
            </w:pPr>
            <w:r>
              <w:rPr>
                <w:rFonts w:ascii="Aptos" w:hAnsi="Aptos"/>
              </w:rPr>
              <w:t>Note:  The services in scope will be hosted by the Contracting Authority</w:t>
            </w:r>
          </w:p>
        </w:tc>
      </w:tr>
      <w:tr w:rsidR="00415C27" w:rsidRPr="001A0B50" w14:paraId="5FEAA6BF" w14:textId="77777777" w:rsidTr="00C43256">
        <w:trPr>
          <w:trHeight w:val="45"/>
        </w:trPr>
        <w:tc>
          <w:tcPr>
            <w:tcW w:w="7350" w:type="dxa"/>
            <w:gridSpan w:val="2"/>
            <w:shd w:val="clear" w:color="auto" w:fill="E7E6E6" w:themeFill="background2"/>
            <w:tcMar>
              <w:top w:w="28" w:type="dxa"/>
              <w:bottom w:w="28" w:type="dxa"/>
            </w:tcMar>
          </w:tcPr>
          <w:p w14:paraId="5123E99E" w14:textId="77777777" w:rsidR="00415C27" w:rsidRPr="001A0B50" w:rsidRDefault="00415C27" w:rsidP="00C43256">
            <w:pPr>
              <w:rPr>
                <w:rFonts w:ascii="Aptos" w:hAnsi="Aptos"/>
              </w:rPr>
            </w:pPr>
            <w:r w:rsidRPr="001A0B50">
              <w:rPr>
                <w:rFonts w:ascii="Aptos" w:hAnsi="Aptos"/>
              </w:rPr>
              <w:t>Please declare:</w:t>
            </w:r>
          </w:p>
        </w:tc>
        <w:tc>
          <w:tcPr>
            <w:tcW w:w="834" w:type="dxa"/>
            <w:shd w:val="clear" w:color="auto" w:fill="E7E6E6" w:themeFill="background2"/>
            <w:tcMar>
              <w:top w:w="28" w:type="dxa"/>
              <w:bottom w:w="28" w:type="dxa"/>
            </w:tcMar>
            <w:vAlign w:val="center"/>
          </w:tcPr>
          <w:p w14:paraId="69C621F8" w14:textId="77777777" w:rsidR="00415C27" w:rsidRPr="001A0B50" w:rsidRDefault="00415C27" w:rsidP="00C43256">
            <w:pPr>
              <w:jc w:val="center"/>
              <w:rPr>
                <w:rFonts w:ascii="Aptos" w:hAnsi="Aptos"/>
              </w:rPr>
            </w:pPr>
            <w:r w:rsidRPr="001A0B50">
              <w:rPr>
                <w:rFonts w:ascii="Aptos" w:hAnsi="Aptos"/>
              </w:rPr>
              <w:t>Yes</w:t>
            </w:r>
          </w:p>
        </w:tc>
        <w:tc>
          <w:tcPr>
            <w:tcW w:w="832" w:type="dxa"/>
            <w:shd w:val="clear" w:color="auto" w:fill="E7E6E6" w:themeFill="background2"/>
            <w:tcMar>
              <w:top w:w="28" w:type="dxa"/>
              <w:bottom w:w="28" w:type="dxa"/>
            </w:tcMar>
            <w:vAlign w:val="center"/>
          </w:tcPr>
          <w:p w14:paraId="7112238C" w14:textId="77777777" w:rsidR="00415C27" w:rsidRPr="001A0B50" w:rsidRDefault="00415C27" w:rsidP="00C43256">
            <w:pPr>
              <w:jc w:val="center"/>
              <w:rPr>
                <w:rFonts w:ascii="Aptos" w:hAnsi="Aptos"/>
              </w:rPr>
            </w:pPr>
            <w:r w:rsidRPr="001A0B50">
              <w:rPr>
                <w:rFonts w:ascii="Aptos" w:hAnsi="Aptos"/>
              </w:rPr>
              <w:t>No</w:t>
            </w:r>
          </w:p>
        </w:tc>
      </w:tr>
      <w:tr w:rsidR="00415C27" w:rsidRPr="001A0B50" w14:paraId="3DB5150B" w14:textId="77777777" w:rsidTr="00C43256">
        <w:trPr>
          <w:trHeight w:val="25"/>
        </w:trPr>
        <w:tc>
          <w:tcPr>
            <w:tcW w:w="7350" w:type="dxa"/>
            <w:gridSpan w:val="2"/>
            <w:shd w:val="clear" w:color="auto" w:fill="E7E6E6" w:themeFill="background2"/>
            <w:tcMar>
              <w:top w:w="28" w:type="dxa"/>
              <w:bottom w:w="28" w:type="dxa"/>
            </w:tcMar>
          </w:tcPr>
          <w:p w14:paraId="480BD503" w14:textId="20593A8C" w:rsidR="00415C27" w:rsidRPr="001A0B50" w:rsidRDefault="00415C27" w:rsidP="00C43256">
            <w:pPr>
              <w:rPr>
                <w:rFonts w:ascii="Aptos" w:hAnsi="Aptos"/>
              </w:rPr>
            </w:pPr>
            <w:r w:rsidRPr="001A0B50">
              <w:rPr>
                <w:rFonts w:ascii="Aptos" w:hAnsi="Aptos"/>
              </w:rPr>
              <w:t>I declare that data will be hosted, accessed and processed within the European Economic Area (EEA) or any other country deemed to offer an adequate level of data protection as per Decision of the European Commission.</w:t>
            </w:r>
          </w:p>
        </w:tc>
        <w:sdt>
          <w:sdtPr>
            <w:rPr>
              <w:rFonts w:ascii="Aptos" w:hAnsi="Aptos"/>
            </w:rPr>
            <w:id w:val="-1487468151"/>
            <w14:checkbox>
              <w14:checked w14:val="0"/>
              <w14:checkedState w14:val="2612" w14:font="MS Gothic"/>
              <w14:uncheckedState w14:val="2610" w14:font="MS Gothic"/>
            </w14:checkbox>
          </w:sdtPr>
          <w:sdtEndPr/>
          <w:sdtContent>
            <w:tc>
              <w:tcPr>
                <w:tcW w:w="834" w:type="dxa"/>
                <w:tcMar>
                  <w:top w:w="28" w:type="dxa"/>
                  <w:bottom w:w="28" w:type="dxa"/>
                </w:tcMar>
                <w:vAlign w:val="center"/>
              </w:tcPr>
              <w:p w14:paraId="08F7B5F3" w14:textId="77777777" w:rsidR="00415C27" w:rsidRPr="001A0B50" w:rsidRDefault="00415C27" w:rsidP="00C43256">
                <w:pPr>
                  <w:jc w:val="center"/>
                  <w:rPr>
                    <w:rFonts w:ascii="Aptos" w:hAnsi="Aptos"/>
                  </w:rPr>
                </w:pPr>
                <w:r w:rsidRPr="001A0B50">
                  <w:rPr>
                    <w:rFonts w:ascii="Aptos" w:hAnsi="Aptos" w:cs="Segoe UI Symbol"/>
                  </w:rPr>
                  <w:t>☐</w:t>
                </w:r>
              </w:p>
            </w:tc>
          </w:sdtContent>
        </w:sdt>
        <w:sdt>
          <w:sdtPr>
            <w:rPr>
              <w:rFonts w:ascii="Aptos" w:hAnsi="Aptos"/>
            </w:rPr>
            <w:id w:val="182944226"/>
            <w14:checkbox>
              <w14:checked w14:val="0"/>
              <w14:checkedState w14:val="2612" w14:font="MS Gothic"/>
              <w14:uncheckedState w14:val="2610" w14:font="MS Gothic"/>
            </w14:checkbox>
          </w:sdtPr>
          <w:sdtEndPr/>
          <w:sdtContent>
            <w:tc>
              <w:tcPr>
                <w:tcW w:w="832" w:type="dxa"/>
                <w:tcMar>
                  <w:top w:w="28" w:type="dxa"/>
                  <w:bottom w:w="28" w:type="dxa"/>
                </w:tcMar>
                <w:vAlign w:val="center"/>
              </w:tcPr>
              <w:p w14:paraId="220BE74C" w14:textId="77777777" w:rsidR="00415C27" w:rsidRPr="001A0B50" w:rsidRDefault="00415C27" w:rsidP="00C43256">
                <w:pPr>
                  <w:jc w:val="center"/>
                  <w:rPr>
                    <w:rFonts w:ascii="Aptos" w:hAnsi="Aptos"/>
                  </w:rPr>
                </w:pPr>
                <w:r w:rsidRPr="001A0B50">
                  <w:rPr>
                    <w:rFonts w:ascii="Aptos" w:hAnsi="Aptos" w:cs="Segoe UI Symbol"/>
                  </w:rPr>
                  <w:t>☐</w:t>
                </w:r>
              </w:p>
            </w:tc>
          </w:sdtContent>
        </w:sdt>
      </w:tr>
      <w:tr w:rsidR="00415C27" w:rsidRPr="001A0B50" w14:paraId="3FA6B504" w14:textId="77777777" w:rsidTr="00C43256">
        <w:trPr>
          <w:trHeight w:val="25"/>
        </w:trPr>
        <w:tc>
          <w:tcPr>
            <w:tcW w:w="7350" w:type="dxa"/>
            <w:gridSpan w:val="2"/>
            <w:shd w:val="clear" w:color="auto" w:fill="E7E6E6" w:themeFill="background2"/>
            <w:tcMar>
              <w:top w:w="28" w:type="dxa"/>
              <w:bottom w:w="28" w:type="dxa"/>
            </w:tcMar>
          </w:tcPr>
          <w:p w14:paraId="66F516F1" w14:textId="25420112" w:rsidR="00415C27" w:rsidRPr="001A0B50" w:rsidRDefault="00415C27" w:rsidP="00C43256">
            <w:pPr>
              <w:rPr>
                <w:rFonts w:ascii="Aptos" w:hAnsi="Aptos"/>
              </w:rPr>
            </w:pPr>
            <w:r w:rsidRPr="001A0B50">
              <w:rPr>
                <w:rFonts w:ascii="Aptos" w:hAnsi="Aptos"/>
              </w:rPr>
              <w:t>I declare that data will be hosted in a data centre, with robust security measures and infrastructure complying with industry standards.</w:t>
            </w:r>
          </w:p>
        </w:tc>
        <w:sdt>
          <w:sdtPr>
            <w:rPr>
              <w:rFonts w:ascii="Aptos" w:hAnsi="Aptos"/>
            </w:rPr>
            <w:id w:val="-582454886"/>
            <w14:checkbox>
              <w14:checked w14:val="0"/>
              <w14:checkedState w14:val="2612" w14:font="MS Gothic"/>
              <w14:uncheckedState w14:val="2610" w14:font="MS Gothic"/>
            </w14:checkbox>
          </w:sdtPr>
          <w:sdtEndPr/>
          <w:sdtContent>
            <w:tc>
              <w:tcPr>
                <w:tcW w:w="834" w:type="dxa"/>
                <w:tcMar>
                  <w:top w:w="28" w:type="dxa"/>
                  <w:bottom w:w="28" w:type="dxa"/>
                </w:tcMar>
                <w:vAlign w:val="center"/>
              </w:tcPr>
              <w:p w14:paraId="637E147C" w14:textId="77777777" w:rsidR="00415C27" w:rsidRPr="001A0B50" w:rsidRDefault="00415C27" w:rsidP="00C43256">
                <w:pPr>
                  <w:jc w:val="center"/>
                  <w:rPr>
                    <w:rFonts w:ascii="Aptos" w:hAnsi="Aptos"/>
                  </w:rPr>
                </w:pPr>
                <w:r w:rsidRPr="001A0B50">
                  <w:rPr>
                    <w:rFonts w:ascii="Aptos" w:hAnsi="Aptos" w:cs="Segoe UI Symbol"/>
                  </w:rPr>
                  <w:t>☐</w:t>
                </w:r>
              </w:p>
            </w:tc>
          </w:sdtContent>
        </w:sdt>
        <w:sdt>
          <w:sdtPr>
            <w:rPr>
              <w:rFonts w:ascii="Aptos" w:hAnsi="Aptos"/>
            </w:rPr>
            <w:id w:val="-2116349061"/>
            <w14:checkbox>
              <w14:checked w14:val="0"/>
              <w14:checkedState w14:val="2612" w14:font="MS Gothic"/>
              <w14:uncheckedState w14:val="2610" w14:font="MS Gothic"/>
            </w14:checkbox>
          </w:sdtPr>
          <w:sdtEndPr/>
          <w:sdtContent>
            <w:tc>
              <w:tcPr>
                <w:tcW w:w="832" w:type="dxa"/>
                <w:tcMar>
                  <w:top w:w="28" w:type="dxa"/>
                  <w:bottom w:w="28" w:type="dxa"/>
                </w:tcMar>
                <w:vAlign w:val="center"/>
              </w:tcPr>
              <w:p w14:paraId="76E4B954" w14:textId="77777777" w:rsidR="00415C27" w:rsidRPr="001A0B50" w:rsidRDefault="00415C27" w:rsidP="00C43256">
                <w:pPr>
                  <w:jc w:val="center"/>
                  <w:rPr>
                    <w:rFonts w:ascii="Aptos" w:hAnsi="Aptos"/>
                  </w:rPr>
                </w:pPr>
                <w:r w:rsidRPr="001A0B50">
                  <w:rPr>
                    <w:rFonts w:ascii="Aptos" w:hAnsi="Aptos" w:cs="Segoe UI Symbol"/>
                  </w:rPr>
                  <w:t>☐</w:t>
                </w:r>
              </w:p>
            </w:tc>
          </w:sdtContent>
        </w:sdt>
      </w:tr>
      <w:tr w:rsidR="00415C27" w:rsidRPr="001A0B50" w14:paraId="04EC08E9" w14:textId="77777777" w:rsidTr="00C43256">
        <w:trPr>
          <w:trHeight w:val="25"/>
        </w:trPr>
        <w:tc>
          <w:tcPr>
            <w:tcW w:w="4647" w:type="dxa"/>
            <w:shd w:val="clear" w:color="auto" w:fill="E7E6E6" w:themeFill="background2"/>
            <w:tcMar>
              <w:top w:w="28" w:type="dxa"/>
              <w:bottom w:w="28" w:type="dxa"/>
            </w:tcMar>
            <w:vAlign w:val="center"/>
          </w:tcPr>
          <w:p w14:paraId="797B2AB3" w14:textId="77777777" w:rsidR="00415C27" w:rsidRPr="001A0B50" w:rsidRDefault="00415C27" w:rsidP="00C43256">
            <w:pPr>
              <w:jc w:val="center"/>
              <w:rPr>
                <w:rFonts w:ascii="Aptos" w:hAnsi="Aptos"/>
                <w:b/>
                <w:bCs/>
              </w:rPr>
            </w:pPr>
            <w:r w:rsidRPr="001A0B50">
              <w:rPr>
                <w:rFonts w:ascii="Aptos" w:hAnsi="Aptos"/>
                <w:b/>
                <w:bCs/>
              </w:rPr>
              <w:t>Details of hosting location #1:</w:t>
            </w:r>
          </w:p>
        </w:tc>
        <w:tc>
          <w:tcPr>
            <w:tcW w:w="4369" w:type="dxa"/>
            <w:gridSpan w:val="3"/>
            <w:shd w:val="clear" w:color="auto" w:fill="E7E6E6" w:themeFill="background2"/>
            <w:tcMar>
              <w:top w:w="28" w:type="dxa"/>
              <w:bottom w:w="28" w:type="dxa"/>
            </w:tcMar>
            <w:vAlign w:val="center"/>
          </w:tcPr>
          <w:p w14:paraId="0522037A" w14:textId="77777777" w:rsidR="00415C27" w:rsidRPr="001A0B50" w:rsidRDefault="00415C27" w:rsidP="00C43256">
            <w:pPr>
              <w:jc w:val="center"/>
              <w:rPr>
                <w:rFonts w:ascii="Aptos" w:hAnsi="Aptos"/>
                <w:b/>
                <w:bCs/>
              </w:rPr>
            </w:pPr>
            <w:r w:rsidRPr="001A0B50">
              <w:rPr>
                <w:rFonts w:ascii="Aptos" w:hAnsi="Aptos"/>
                <w:b/>
                <w:bCs/>
              </w:rPr>
              <w:t>Details of hosting location #2:</w:t>
            </w:r>
          </w:p>
        </w:tc>
      </w:tr>
      <w:tr w:rsidR="00415C27" w:rsidRPr="001A0B50" w14:paraId="38439EE5" w14:textId="77777777" w:rsidTr="00C43256">
        <w:trPr>
          <w:trHeight w:val="1114"/>
        </w:trPr>
        <w:tc>
          <w:tcPr>
            <w:tcW w:w="4647" w:type="dxa"/>
            <w:shd w:val="clear" w:color="auto" w:fill="FFFFFF" w:themeFill="background1"/>
            <w:tcMar>
              <w:top w:w="28" w:type="dxa"/>
              <w:bottom w:w="28" w:type="dxa"/>
            </w:tcMar>
            <w:vAlign w:val="center"/>
          </w:tcPr>
          <w:p w14:paraId="6E1E7EDA" w14:textId="77777777" w:rsidR="00415C27" w:rsidRPr="001A0B50" w:rsidRDefault="00415C27" w:rsidP="00C43256">
            <w:pPr>
              <w:jc w:val="center"/>
              <w:rPr>
                <w:rFonts w:ascii="Aptos" w:hAnsi="Aptos"/>
              </w:rPr>
            </w:pPr>
          </w:p>
        </w:tc>
        <w:tc>
          <w:tcPr>
            <w:tcW w:w="4369" w:type="dxa"/>
            <w:gridSpan w:val="3"/>
            <w:shd w:val="clear" w:color="auto" w:fill="FFFFFF" w:themeFill="background1"/>
            <w:tcMar>
              <w:top w:w="28" w:type="dxa"/>
              <w:bottom w:w="28" w:type="dxa"/>
            </w:tcMar>
            <w:vAlign w:val="center"/>
          </w:tcPr>
          <w:p w14:paraId="22F5517B" w14:textId="77777777" w:rsidR="00415C27" w:rsidRPr="001A0B50" w:rsidRDefault="00415C27" w:rsidP="00C43256">
            <w:pPr>
              <w:jc w:val="center"/>
              <w:rPr>
                <w:rFonts w:ascii="Aptos" w:hAnsi="Aptos"/>
              </w:rPr>
            </w:pPr>
          </w:p>
        </w:tc>
      </w:tr>
    </w:tbl>
    <w:p w14:paraId="25618C6A" w14:textId="77777777" w:rsidR="00D1508E" w:rsidRDefault="00D1508E" w:rsidP="00415C27">
      <w:pPr>
        <w:rPr>
          <w:rFonts w:ascii="Aptos" w:hAnsi="Aptos"/>
          <w:highlight w:val="yellow"/>
        </w:rPr>
      </w:pPr>
    </w:p>
    <w:p w14:paraId="1B9EFC3F" w14:textId="6EA4307C" w:rsidR="00F362C3" w:rsidRDefault="00F362C3">
      <w:pPr>
        <w:jc w:val="left"/>
        <w:rPr>
          <w:rFonts w:ascii="Aptos" w:hAnsi="Aptos"/>
          <w:highlight w:val="yellow"/>
        </w:rPr>
      </w:pPr>
      <w:r>
        <w:rPr>
          <w:rFonts w:ascii="Aptos" w:hAnsi="Aptos"/>
          <w:highlight w:val="yellow"/>
        </w:rPr>
        <w:br w:type="page"/>
      </w:r>
    </w:p>
    <w:p w14:paraId="2BE50420" w14:textId="77777777" w:rsidR="00D1508E" w:rsidRDefault="00D1508E" w:rsidP="00415C27">
      <w:pPr>
        <w:rPr>
          <w:rFonts w:ascii="Aptos" w:hAnsi="Aptos"/>
          <w:highlight w:val="yellow"/>
        </w:rPr>
      </w:pPr>
    </w:p>
    <w:tbl>
      <w:tblPr>
        <w:tblStyle w:val="TableGrid"/>
        <w:tblW w:w="9508" w:type="dxa"/>
        <w:tblInd w:w="-5" w:type="dxa"/>
        <w:tblLook w:val="04A0" w:firstRow="1" w:lastRow="0" w:firstColumn="1" w:lastColumn="0" w:noHBand="0" w:noVBand="1"/>
      </w:tblPr>
      <w:tblGrid>
        <w:gridCol w:w="1650"/>
        <w:gridCol w:w="1148"/>
        <w:gridCol w:w="1663"/>
        <w:gridCol w:w="1782"/>
        <w:gridCol w:w="1650"/>
        <w:gridCol w:w="1615"/>
      </w:tblGrid>
      <w:tr w:rsidR="00D1508E" w:rsidRPr="001A0B50" w14:paraId="060E750D" w14:textId="77777777" w:rsidTr="00513107">
        <w:tc>
          <w:tcPr>
            <w:tcW w:w="9508" w:type="dxa"/>
            <w:gridSpan w:val="6"/>
            <w:tcBorders>
              <w:top w:val="single" w:sz="4" w:space="0" w:color="auto"/>
              <w:left w:val="single" w:sz="4" w:space="0" w:color="auto"/>
              <w:bottom w:val="single" w:sz="4" w:space="0" w:color="auto"/>
              <w:right w:val="single" w:sz="4" w:space="0" w:color="auto"/>
            </w:tcBorders>
            <w:shd w:val="clear" w:color="auto" w:fill="A80050"/>
            <w:hideMark/>
          </w:tcPr>
          <w:p w14:paraId="3F965A2E" w14:textId="6AC88B80" w:rsidR="00D1508E" w:rsidRPr="001A0B50" w:rsidRDefault="00D1508E" w:rsidP="004B15FE">
            <w:pPr>
              <w:pStyle w:val="Title"/>
              <w:rPr>
                <w:rFonts w:ascii="Aptos" w:hAnsi="Aptos"/>
                <w:sz w:val="20"/>
                <w:szCs w:val="20"/>
              </w:rPr>
            </w:pPr>
            <w:r>
              <w:rPr>
                <w:rFonts w:ascii="Aptos" w:hAnsi="Aptos"/>
                <w:sz w:val="20"/>
                <w:szCs w:val="20"/>
              </w:rPr>
              <w:t xml:space="preserve">A7 - </w:t>
            </w:r>
            <w:r w:rsidRPr="001A0B50">
              <w:rPr>
                <w:rFonts w:ascii="Aptos" w:hAnsi="Aptos"/>
                <w:sz w:val="20"/>
                <w:szCs w:val="20"/>
              </w:rPr>
              <w:t>Personnel and skills</w:t>
            </w:r>
          </w:p>
        </w:tc>
      </w:tr>
      <w:tr w:rsidR="00D1508E" w:rsidRPr="001A0B50" w14:paraId="47AB2A99" w14:textId="77777777" w:rsidTr="00513107">
        <w:tc>
          <w:tcPr>
            <w:tcW w:w="9508" w:type="dxa"/>
            <w:gridSpan w:val="6"/>
            <w:tcBorders>
              <w:top w:val="single" w:sz="4" w:space="0" w:color="auto"/>
              <w:left w:val="single" w:sz="4" w:space="0" w:color="auto"/>
              <w:bottom w:val="single" w:sz="4" w:space="0" w:color="auto"/>
              <w:right w:val="single" w:sz="4" w:space="0" w:color="auto"/>
            </w:tcBorders>
            <w:shd w:val="clear" w:color="auto" w:fill="EDEDED" w:themeFill="accent3" w:themeFillTint="33"/>
            <w:hideMark/>
          </w:tcPr>
          <w:p w14:paraId="0DEA05E5" w14:textId="77777777" w:rsidR="00F362C3" w:rsidRPr="00F362C3" w:rsidRDefault="00F362C3" w:rsidP="00F362C3">
            <w:pPr>
              <w:spacing w:before="120"/>
              <w:rPr>
                <w:rFonts w:ascii="Aptos" w:hAnsi="Aptos"/>
                <w:b/>
                <w:bCs/>
              </w:rPr>
            </w:pPr>
            <w:r w:rsidRPr="00F362C3">
              <w:rPr>
                <w:rFonts w:ascii="Aptos" w:hAnsi="Aptos"/>
                <w:b/>
                <w:bCs/>
              </w:rPr>
              <w:t>Weighting: Pass/Fail</w:t>
            </w:r>
          </w:p>
          <w:p w14:paraId="52F6D605" w14:textId="76ABEB79" w:rsidR="00D1508E" w:rsidRPr="00F362C3" w:rsidRDefault="00F362C3" w:rsidP="004B15FE">
            <w:pPr>
              <w:spacing w:before="120"/>
              <w:rPr>
                <w:rFonts w:ascii="Aptos" w:hAnsi="Aptos"/>
                <w:b/>
                <w:bCs/>
              </w:rPr>
            </w:pPr>
            <w:r w:rsidRPr="00F362C3">
              <w:rPr>
                <w:rFonts w:ascii="Aptos" w:hAnsi="Aptos"/>
                <w:b/>
                <w:bCs/>
              </w:rPr>
              <w:t xml:space="preserve">Minimum requirement to remain eligible in the competition:  </w:t>
            </w:r>
            <w:r w:rsidRPr="00F362C3">
              <w:rPr>
                <w:rFonts w:ascii="Aptos" w:hAnsi="Aptos"/>
              </w:rPr>
              <w:t xml:space="preserve">Applicants must demonstrate access to at least the minimum numbers of skilled personnel stated </w:t>
            </w:r>
            <w:r>
              <w:rPr>
                <w:rFonts w:ascii="Aptos" w:hAnsi="Aptos"/>
              </w:rPr>
              <w:t xml:space="preserve">and </w:t>
            </w:r>
            <w:r w:rsidR="00D1508E" w:rsidRPr="00F362C3">
              <w:rPr>
                <w:rFonts w:ascii="Aptos" w:hAnsi="Aptos"/>
              </w:rPr>
              <w:t>must detail</w:t>
            </w:r>
            <w:r w:rsidR="00D1508E" w:rsidRPr="001A0B50">
              <w:rPr>
                <w:rFonts w:ascii="Aptos" w:hAnsi="Aptos"/>
              </w:rPr>
              <w:t xml:space="preserve"> whether the minimum required skilled personnel have the skills outlined below by checking the relevant boxes. For information purposes only, they are also required to provide the number of staff available. Please also provide an organisation chart, clearly identifying all relevant departments, divisions, and third parties, if applicable.</w:t>
            </w:r>
          </w:p>
          <w:p w14:paraId="627D6298" w14:textId="77777777" w:rsidR="00D1508E" w:rsidRPr="001A0B50" w:rsidRDefault="00D1508E" w:rsidP="004B15FE">
            <w:pPr>
              <w:spacing w:before="120"/>
              <w:rPr>
                <w:rFonts w:ascii="Aptos" w:hAnsi="Aptos"/>
              </w:rPr>
            </w:pPr>
            <w:r w:rsidRPr="001A0B50">
              <w:rPr>
                <w:rFonts w:ascii="Aptos" w:hAnsi="Aptos"/>
              </w:rPr>
              <w:t>Please note:</w:t>
            </w:r>
          </w:p>
          <w:p w14:paraId="7F3C46D1" w14:textId="77777777" w:rsidR="00D1508E" w:rsidRPr="00513107" w:rsidRDefault="00D1508E" w:rsidP="004B15FE">
            <w:pPr>
              <w:numPr>
                <w:ilvl w:val="0"/>
                <w:numId w:val="40"/>
              </w:numPr>
              <w:spacing w:before="120" w:after="120"/>
              <w:rPr>
                <w:rFonts w:ascii="Aptos" w:hAnsi="Aptos"/>
                <w:b/>
                <w:bCs/>
              </w:rPr>
            </w:pPr>
            <w:r w:rsidRPr="00513107">
              <w:rPr>
                <w:rFonts w:ascii="Aptos" w:hAnsi="Aptos"/>
                <w:b/>
                <w:bCs/>
              </w:rPr>
              <w:t>The skills outlined may reside in the same person.</w:t>
            </w:r>
          </w:p>
          <w:p w14:paraId="4675CBD1" w14:textId="77777777" w:rsidR="00D1508E" w:rsidRPr="001A0B50" w:rsidRDefault="00D1508E" w:rsidP="004B15FE">
            <w:pPr>
              <w:numPr>
                <w:ilvl w:val="0"/>
                <w:numId w:val="40"/>
              </w:numPr>
              <w:spacing w:before="120" w:after="120"/>
              <w:rPr>
                <w:rFonts w:ascii="Aptos" w:hAnsi="Aptos"/>
              </w:rPr>
            </w:pPr>
            <w:r w:rsidRPr="001A0B50">
              <w:rPr>
                <w:rFonts w:ascii="Aptos" w:hAnsi="Aptos"/>
              </w:rPr>
              <w:t xml:space="preserve">Candidates are reminded that they may rely on the resources of other entities on condition that they are fully described (refer to Section A1 above), and that Candidates can prove that they will have these resources at their disposal when required. </w:t>
            </w:r>
          </w:p>
          <w:p w14:paraId="3018EF90" w14:textId="77777777" w:rsidR="00D1508E" w:rsidRPr="001A0B50" w:rsidRDefault="00D1508E" w:rsidP="004B15FE">
            <w:pPr>
              <w:numPr>
                <w:ilvl w:val="0"/>
                <w:numId w:val="40"/>
              </w:numPr>
              <w:spacing w:before="120" w:after="120"/>
              <w:rPr>
                <w:rFonts w:ascii="Aptos" w:hAnsi="Aptos"/>
              </w:rPr>
            </w:pPr>
            <w:r w:rsidRPr="001A0B50">
              <w:rPr>
                <w:rFonts w:ascii="Aptos" w:hAnsi="Aptos"/>
              </w:rPr>
              <w:t>This assessment does not relate to CVs or specific experience. This will be tested as an award criterion at the next stage.</w:t>
            </w:r>
          </w:p>
        </w:tc>
      </w:tr>
      <w:tr w:rsidR="00D1508E" w:rsidRPr="001A0B50" w14:paraId="06592691" w14:textId="77777777" w:rsidTr="00513107">
        <w:tblPrEx>
          <w:jc w:val="center"/>
          <w:tblInd w:w="0" w:type="dxa"/>
        </w:tblPrEx>
        <w:trPr>
          <w:jc w:val="center"/>
        </w:trPr>
        <w:tc>
          <w:tcPr>
            <w:tcW w:w="1650"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C8E0DC5" w14:textId="77777777" w:rsidR="00D1508E" w:rsidRPr="001A0B50" w:rsidRDefault="00D1508E" w:rsidP="004B15FE">
            <w:pPr>
              <w:spacing w:before="120"/>
              <w:jc w:val="center"/>
              <w:rPr>
                <w:rFonts w:ascii="Aptos" w:hAnsi="Aptos"/>
                <w:b/>
                <w:bCs/>
              </w:rPr>
            </w:pPr>
            <w:r w:rsidRPr="001A0B50">
              <w:rPr>
                <w:rFonts w:ascii="Aptos" w:hAnsi="Aptos"/>
                <w:b/>
                <w:bCs/>
              </w:rPr>
              <w:t>Skillset Required</w:t>
            </w:r>
          </w:p>
        </w:tc>
        <w:tc>
          <w:tcPr>
            <w:tcW w:w="1148"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0B2FE68" w14:textId="77777777" w:rsidR="00D1508E" w:rsidRPr="001A0B50" w:rsidRDefault="00D1508E" w:rsidP="004B15FE">
            <w:pPr>
              <w:spacing w:before="120"/>
              <w:jc w:val="center"/>
              <w:rPr>
                <w:rFonts w:ascii="Aptos" w:hAnsi="Aptos"/>
              </w:rPr>
            </w:pPr>
            <w:r w:rsidRPr="001A0B50">
              <w:rPr>
                <w:rFonts w:ascii="Aptos" w:hAnsi="Aptos"/>
                <w:b/>
                <w:bCs/>
              </w:rPr>
              <w:t>Minimum Number</w:t>
            </w:r>
          </w:p>
        </w:tc>
        <w:tc>
          <w:tcPr>
            <w:tcW w:w="1663"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2DD6AC55" w14:textId="77777777" w:rsidR="00D1508E" w:rsidRPr="001A0B50" w:rsidRDefault="00D1508E" w:rsidP="004B15FE">
            <w:pPr>
              <w:spacing w:before="120"/>
              <w:jc w:val="center"/>
              <w:rPr>
                <w:rFonts w:ascii="Aptos" w:hAnsi="Aptos"/>
                <w:i/>
                <w:iCs/>
              </w:rPr>
            </w:pPr>
            <w:r w:rsidRPr="001A0B50">
              <w:rPr>
                <w:rFonts w:ascii="Aptos" w:hAnsi="Aptos"/>
                <w:b/>
                <w:bCs/>
              </w:rPr>
              <w:t>Minimum Qualification/ experience</w:t>
            </w:r>
          </w:p>
        </w:tc>
        <w:tc>
          <w:tcPr>
            <w:tcW w:w="178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F9DF679" w14:textId="77777777" w:rsidR="00D1508E" w:rsidRPr="001A0B50" w:rsidRDefault="00D1508E" w:rsidP="004B15FE">
            <w:pPr>
              <w:spacing w:before="120"/>
              <w:jc w:val="center"/>
              <w:rPr>
                <w:rFonts w:ascii="Aptos" w:hAnsi="Aptos"/>
              </w:rPr>
            </w:pPr>
            <w:r w:rsidRPr="001A0B50">
              <w:rPr>
                <w:rFonts w:ascii="Aptos" w:hAnsi="Aptos"/>
                <w:i/>
                <w:iCs/>
              </w:rPr>
              <w:t>Check the boxes to confirm you have access to the staff:</w:t>
            </w:r>
          </w:p>
        </w:tc>
        <w:tc>
          <w:tcPr>
            <w:tcW w:w="3265"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A053F46" w14:textId="77777777" w:rsidR="00D1508E" w:rsidRPr="001A0B50" w:rsidRDefault="00D1508E" w:rsidP="004B15FE">
            <w:pPr>
              <w:spacing w:before="120"/>
              <w:jc w:val="center"/>
              <w:rPr>
                <w:rFonts w:ascii="Aptos" w:hAnsi="Aptos"/>
              </w:rPr>
            </w:pPr>
            <w:r w:rsidRPr="001A0B50">
              <w:rPr>
                <w:rFonts w:ascii="Aptos" w:hAnsi="Aptos"/>
                <w:i/>
                <w:iCs/>
              </w:rPr>
              <w:t>Please indicate (for information purposes):</w:t>
            </w:r>
          </w:p>
        </w:tc>
      </w:tr>
      <w:tr w:rsidR="00D1508E" w:rsidRPr="001A0B50" w14:paraId="7AA29949" w14:textId="77777777" w:rsidTr="00513107">
        <w:tblPrEx>
          <w:jc w:val="center"/>
          <w:tblInd w:w="0" w:type="dxa"/>
        </w:tblPrEx>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293CC1" w14:textId="77777777" w:rsidR="00D1508E" w:rsidRPr="001A0B50" w:rsidRDefault="00D1508E" w:rsidP="004B15FE">
            <w:pPr>
              <w:spacing w:before="120"/>
              <w:jc w:val="center"/>
              <w:rPr>
                <w:rFonts w:ascii="Aptos" w:hAnsi="Aptos"/>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C74CE" w14:textId="77777777" w:rsidR="00D1508E" w:rsidRPr="001A0B50" w:rsidRDefault="00D1508E" w:rsidP="004B15FE">
            <w:pPr>
              <w:spacing w:before="120"/>
              <w:jc w:val="center"/>
              <w:rPr>
                <w:rFonts w:ascii="Aptos" w:hAnsi="Apto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9E1A0" w14:textId="77777777" w:rsidR="00D1508E" w:rsidRPr="001A0B50" w:rsidRDefault="00D1508E" w:rsidP="004B15FE">
            <w:pPr>
              <w:spacing w:before="120"/>
              <w:jc w:val="center"/>
              <w:rPr>
                <w:rFonts w:ascii="Aptos" w:hAnsi="Aptos"/>
                <w:i/>
                <w:iCs/>
              </w:rPr>
            </w:pPr>
          </w:p>
        </w:tc>
        <w:tc>
          <w:tcPr>
            <w:tcW w:w="178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98161FC" w14:textId="77777777" w:rsidR="00D1508E" w:rsidRPr="001A0B50" w:rsidRDefault="00D1508E" w:rsidP="004B15FE">
            <w:pPr>
              <w:spacing w:before="120"/>
              <w:jc w:val="center"/>
              <w:rPr>
                <w:rFonts w:ascii="Aptos" w:hAnsi="Aptos"/>
              </w:rPr>
            </w:pPr>
            <w:r w:rsidRPr="001A0B50">
              <w:rPr>
                <w:rFonts w:ascii="Aptos" w:hAnsi="Aptos"/>
                <w:b/>
                <w:bCs/>
              </w:rPr>
              <w:t>I confirm I have access to this staff meeting the minimum requirements:</w:t>
            </w:r>
          </w:p>
        </w:tc>
        <w:tc>
          <w:tcPr>
            <w:tcW w:w="165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398D67E" w14:textId="77777777" w:rsidR="00D1508E" w:rsidRPr="001A0B50" w:rsidRDefault="00D1508E" w:rsidP="004B15FE">
            <w:pPr>
              <w:spacing w:before="120"/>
              <w:jc w:val="center"/>
              <w:rPr>
                <w:rFonts w:ascii="Aptos" w:hAnsi="Aptos"/>
              </w:rPr>
            </w:pPr>
            <w:r w:rsidRPr="001A0B50">
              <w:rPr>
                <w:rFonts w:ascii="Aptos" w:hAnsi="Aptos"/>
                <w:b/>
                <w:bCs/>
              </w:rPr>
              <w:t>Number of in-house FTEs</w:t>
            </w:r>
            <w:r w:rsidRPr="001A0B50">
              <w:rPr>
                <w:rFonts w:ascii="Aptos" w:hAnsi="Aptos"/>
                <w:b/>
                <w:bCs/>
                <w:vertAlign w:val="superscript"/>
              </w:rPr>
              <w:footnoteReference w:id="3"/>
            </w:r>
          </w:p>
        </w:tc>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969605D" w14:textId="77777777" w:rsidR="00D1508E" w:rsidRPr="001A0B50" w:rsidRDefault="00D1508E" w:rsidP="004B15FE">
            <w:pPr>
              <w:spacing w:before="120"/>
              <w:jc w:val="center"/>
              <w:rPr>
                <w:rFonts w:ascii="Aptos" w:hAnsi="Aptos"/>
              </w:rPr>
            </w:pPr>
            <w:r w:rsidRPr="001A0B50">
              <w:rPr>
                <w:rFonts w:ascii="Aptos" w:hAnsi="Aptos"/>
                <w:b/>
                <w:bCs/>
              </w:rPr>
              <w:t>Number of FTEs provided by 3</w:t>
            </w:r>
            <w:r w:rsidRPr="001A0B50">
              <w:rPr>
                <w:rFonts w:ascii="Aptos" w:hAnsi="Aptos"/>
                <w:b/>
                <w:bCs/>
                <w:vertAlign w:val="superscript"/>
              </w:rPr>
              <w:t>rd</w:t>
            </w:r>
            <w:r w:rsidRPr="001A0B50">
              <w:rPr>
                <w:rFonts w:ascii="Aptos" w:hAnsi="Aptos"/>
                <w:b/>
                <w:bCs/>
              </w:rPr>
              <w:t xml:space="preserve"> parties</w:t>
            </w:r>
          </w:p>
        </w:tc>
      </w:tr>
      <w:tr w:rsidR="00D1508E" w:rsidRPr="001A0B50" w14:paraId="26DFD6B4" w14:textId="77777777" w:rsidTr="00513107">
        <w:tblPrEx>
          <w:jc w:val="center"/>
          <w:tblInd w:w="0" w:type="dxa"/>
        </w:tblPrEx>
        <w:trPr>
          <w:jc w:val="center"/>
        </w:trPr>
        <w:tc>
          <w:tcPr>
            <w:tcW w:w="165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ADF8CFD" w14:textId="77777777" w:rsidR="00D1508E" w:rsidRPr="001A0B50" w:rsidRDefault="00D1508E" w:rsidP="004B15FE">
            <w:pPr>
              <w:spacing w:before="120"/>
              <w:jc w:val="center"/>
              <w:rPr>
                <w:rFonts w:ascii="Aptos" w:hAnsi="Aptos"/>
                <w:b/>
                <w:bCs/>
              </w:rPr>
            </w:pPr>
            <w:r w:rsidRPr="001A0B50">
              <w:rPr>
                <w:rFonts w:ascii="Aptos" w:hAnsi="Aptos"/>
              </w:rPr>
              <w:t>Project Manager</w:t>
            </w:r>
          </w:p>
        </w:tc>
        <w:tc>
          <w:tcPr>
            <w:tcW w:w="114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D30AF55" w14:textId="77777777" w:rsidR="00D1508E" w:rsidRPr="001A0B50" w:rsidRDefault="00D1508E" w:rsidP="004B15FE">
            <w:pPr>
              <w:spacing w:before="120"/>
              <w:jc w:val="center"/>
              <w:rPr>
                <w:rFonts w:ascii="Aptos" w:hAnsi="Aptos"/>
              </w:rPr>
            </w:pPr>
            <w:r w:rsidRPr="001A0B50">
              <w:rPr>
                <w:rFonts w:ascii="Aptos" w:hAnsi="Aptos"/>
              </w:rPr>
              <w:t>1</w:t>
            </w:r>
          </w:p>
        </w:tc>
        <w:tc>
          <w:tcPr>
            <w:tcW w:w="16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4FC33F85" w14:textId="77777777" w:rsidR="00D1508E" w:rsidRPr="001A0B50" w:rsidRDefault="00D1508E" w:rsidP="004B15FE">
            <w:pPr>
              <w:spacing w:before="120"/>
              <w:jc w:val="center"/>
              <w:rPr>
                <w:rFonts w:ascii="Aptos" w:hAnsi="Aptos"/>
              </w:rPr>
            </w:pPr>
            <w:r w:rsidRPr="001A0B50">
              <w:rPr>
                <w:rFonts w:ascii="Aptos" w:hAnsi="Aptos"/>
              </w:rPr>
              <w:t>7 + Years of relevant experience</w:t>
            </w:r>
          </w:p>
        </w:tc>
        <w:sdt>
          <w:sdtPr>
            <w:rPr>
              <w:rFonts w:ascii="Aptos" w:hAnsi="Aptos"/>
            </w:rPr>
            <w:id w:val="250081165"/>
            <w14:checkbox>
              <w14:checked w14:val="0"/>
              <w14:checkedState w14:val="2612" w14:font="MS Gothic"/>
              <w14:uncheckedState w14:val="2610" w14:font="MS Gothic"/>
            </w14:checkbox>
          </w:sdtPr>
          <w:sdtEndPr/>
          <w:sdtContent>
            <w:tc>
              <w:tcPr>
                <w:tcW w:w="1782" w:type="dxa"/>
                <w:tcBorders>
                  <w:top w:val="single" w:sz="4" w:space="0" w:color="auto"/>
                  <w:left w:val="single" w:sz="4" w:space="0" w:color="auto"/>
                  <w:bottom w:val="single" w:sz="4" w:space="0" w:color="auto"/>
                  <w:right w:val="single" w:sz="4" w:space="0" w:color="auto"/>
                </w:tcBorders>
                <w:vAlign w:val="center"/>
                <w:hideMark/>
              </w:tcPr>
              <w:p w14:paraId="1068C409" w14:textId="77777777" w:rsidR="00D1508E" w:rsidRPr="001A0B50" w:rsidRDefault="00D1508E" w:rsidP="004B15FE">
                <w:pPr>
                  <w:spacing w:before="120"/>
                  <w:jc w:val="center"/>
                  <w:rPr>
                    <w:rFonts w:ascii="Aptos" w:hAnsi="Aptos"/>
                  </w:rPr>
                </w:pPr>
                <w:r w:rsidRPr="001A0B50">
                  <w:rPr>
                    <w:rFonts w:ascii="Aptos" w:hAnsi="Aptos" w:cs="Segoe UI Symbol"/>
                  </w:rPr>
                  <w:t>☐</w:t>
                </w:r>
              </w:p>
            </w:tc>
          </w:sdtContent>
        </w:sdt>
        <w:tc>
          <w:tcPr>
            <w:tcW w:w="1650" w:type="dxa"/>
            <w:tcBorders>
              <w:top w:val="single" w:sz="4" w:space="0" w:color="auto"/>
              <w:left w:val="single" w:sz="4" w:space="0" w:color="auto"/>
              <w:bottom w:val="single" w:sz="4" w:space="0" w:color="auto"/>
              <w:right w:val="single" w:sz="4" w:space="0" w:color="auto"/>
            </w:tcBorders>
            <w:vAlign w:val="center"/>
          </w:tcPr>
          <w:p w14:paraId="1E354445" w14:textId="77777777" w:rsidR="00D1508E" w:rsidRPr="001A0B50" w:rsidRDefault="00D1508E" w:rsidP="004B15FE">
            <w:pPr>
              <w:spacing w:before="120"/>
              <w:jc w:val="center"/>
              <w:rPr>
                <w:rFonts w:ascii="Aptos" w:hAnsi="Aptos"/>
              </w:rPr>
            </w:pPr>
          </w:p>
        </w:tc>
        <w:tc>
          <w:tcPr>
            <w:tcW w:w="1615" w:type="dxa"/>
            <w:tcBorders>
              <w:top w:val="single" w:sz="4" w:space="0" w:color="auto"/>
              <w:left w:val="single" w:sz="4" w:space="0" w:color="auto"/>
              <w:bottom w:val="single" w:sz="4" w:space="0" w:color="auto"/>
              <w:right w:val="single" w:sz="4" w:space="0" w:color="auto"/>
            </w:tcBorders>
            <w:vAlign w:val="center"/>
          </w:tcPr>
          <w:p w14:paraId="7C88CAFA" w14:textId="77777777" w:rsidR="00D1508E" w:rsidRPr="001A0B50" w:rsidRDefault="00D1508E" w:rsidP="004B15FE">
            <w:pPr>
              <w:spacing w:before="120"/>
              <w:jc w:val="center"/>
              <w:rPr>
                <w:rFonts w:ascii="Aptos" w:hAnsi="Aptos"/>
              </w:rPr>
            </w:pPr>
          </w:p>
        </w:tc>
      </w:tr>
      <w:tr w:rsidR="00D1508E" w:rsidRPr="001A0B50" w14:paraId="5AD37E15" w14:textId="77777777" w:rsidTr="00513107">
        <w:tblPrEx>
          <w:jc w:val="center"/>
          <w:tblInd w:w="0" w:type="dxa"/>
        </w:tblPrEx>
        <w:trPr>
          <w:jc w:val="center"/>
        </w:trPr>
        <w:tc>
          <w:tcPr>
            <w:tcW w:w="165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0A92035B" w14:textId="77777777" w:rsidR="00D1508E" w:rsidRPr="001A0B50" w:rsidRDefault="00D1508E" w:rsidP="004B15FE">
            <w:pPr>
              <w:jc w:val="center"/>
              <w:rPr>
                <w:rFonts w:ascii="Aptos" w:hAnsi="Aptos"/>
              </w:rPr>
            </w:pPr>
            <w:r w:rsidRPr="001A0B50">
              <w:rPr>
                <w:rFonts w:ascii="Aptos" w:hAnsi="Aptos"/>
              </w:rPr>
              <w:t xml:space="preserve">Senior </w:t>
            </w:r>
            <w:r>
              <w:rPr>
                <w:rFonts w:ascii="Aptos" w:hAnsi="Aptos"/>
              </w:rPr>
              <w:t xml:space="preserve">/ Technical </w:t>
            </w:r>
            <w:r w:rsidRPr="001A0B50">
              <w:rPr>
                <w:rFonts w:ascii="Aptos" w:hAnsi="Aptos"/>
              </w:rPr>
              <w:t>Consultants</w:t>
            </w:r>
          </w:p>
        </w:tc>
        <w:tc>
          <w:tcPr>
            <w:tcW w:w="114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1E977A0D" w14:textId="77777777" w:rsidR="00D1508E" w:rsidRPr="001A0B50" w:rsidRDefault="00D1508E" w:rsidP="004B15FE">
            <w:pPr>
              <w:spacing w:before="120"/>
              <w:jc w:val="center"/>
              <w:rPr>
                <w:rFonts w:ascii="Aptos" w:hAnsi="Aptos"/>
              </w:rPr>
            </w:pPr>
            <w:r w:rsidRPr="001A0B50">
              <w:rPr>
                <w:rFonts w:ascii="Aptos" w:hAnsi="Aptos"/>
              </w:rPr>
              <w:t>1</w:t>
            </w:r>
          </w:p>
        </w:tc>
        <w:tc>
          <w:tcPr>
            <w:tcW w:w="16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3431FCD8" w14:textId="77777777" w:rsidR="00D1508E" w:rsidRPr="001A0B50" w:rsidRDefault="00D1508E" w:rsidP="004B15FE">
            <w:pPr>
              <w:spacing w:before="120"/>
              <w:jc w:val="center"/>
              <w:rPr>
                <w:rFonts w:ascii="Aptos" w:hAnsi="Aptos"/>
              </w:rPr>
            </w:pPr>
            <w:r w:rsidRPr="001A0B50">
              <w:rPr>
                <w:rFonts w:ascii="Aptos" w:hAnsi="Aptos"/>
              </w:rPr>
              <w:t>7 + Years of relevant experience</w:t>
            </w:r>
          </w:p>
        </w:tc>
        <w:sdt>
          <w:sdtPr>
            <w:rPr>
              <w:rFonts w:ascii="Aptos" w:hAnsi="Aptos"/>
            </w:rPr>
            <w:id w:val="1319311390"/>
            <w14:checkbox>
              <w14:checked w14:val="0"/>
              <w14:checkedState w14:val="2612" w14:font="MS Gothic"/>
              <w14:uncheckedState w14:val="2610" w14:font="MS Gothic"/>
            </w14:checkbox>
          </w:sdtPr>
          <w:sdtEndPr/>
          <w:sdtContent>
            <w:tc>
              <w:tcPr>
                <w:tcW w:w="1782" w:type="dxa"/>
                <w:tcBorders>
                  <w:top w:val="single" w:sz="4" w:space="0" w:color="auto"/>
                  <w:left w:val="single" w:sz="4" w:space="0" w:color="auto"/>
                  <w:bottom w:val="single" w:sz="4" w:space="0" w:color="auto"/>
                  <w:right w:val="single" w:sz="4" w:space="0" w:color="auto"/>
                </w:tcBorders>
                <w:vAlign w:val="center"/>
                <w:hideMark/>
              </w:tcPr>
              <w:p w14:paraId="7CBDC62D" w14:textId="0A4EBB3C" w:rsidR="00D1508E" w:rsidRPr="001A0B50" w:rsidRDefault="00F362C3" w:rsidP="004B15FE">
                <w:pPr>
                  <w:spacing w:before="120"/>
                  <w:jc w:val="center"/>
                  <w:rPr>
                    <w:rFonts w:ascii="Aptos" w:hAnsi="Aptos"/>
                  </w:rPr>
                </w:pPr>
                <w:r>
                  <w:rPr>
                    <w:rFonts w:ascii="MS Gothic" w:eastAsia="MS Gothic" w:hAnsi="MS Gothic" w:hint="eastAsia"/>
                  </w:rPr>
                  <w:t>☐</w:t>
                </w:r>
              </w:p>
            </w:tc>
          </w:sdtContent>
        </w:sdt>
        <w:tc>
          <w:tcPr>
            <w:tcW w:w="1650" w:type="dxa"/>
            <w:tcBorders>
              <w:top w:val="single" w:sz="4" w:space="0" w:color="auto"/>
              <w:left w:val="single" w:sz="4" w:space="0" w:color="auto"/>
              <w:bottom w:val="single" w:sz="4" w:space="0" w:color="auto"/>
              <w:right w:val="single" w:sz="4" w:space="0" w:color="auto"/>
            </w:tcBorders>
            <w:vAlign w:val="center"/>
          </w:tcPr>
          <w:p w14:paraId="1768B924" w14:textId="77777777" w:rsidR="00D1508E" w:rsidRPr="001A0B50" w:rsidRDefault="00D1508E" w:rsidP="004B15FE">
            <w:pPr>
              <w:spacing w:before="120"/>
              <w:jc w:val="center"/>
              <w:rPr>
                <w:rFonts w:ascii="Aptos" w:hAnsi="Aptos"/>
              </w:rPr>
            </w:pPr>
          </w:p>
        </w:tc>
        <w:tc>
          <w:tcPr>
            <w:tcW w:w="1615" w:type="dxa"/>
            <w:tcBorders>
              <w:top w:val="single" w:sz="4" w:space="0" w:color="auto"/>
              <w:left w:val="single" w:sz="4" w:space="0" w:color="auto"/>
              <w:bottom w:val="single" w:sz="4" w:space="0" w:color="auto"/>
              <w:right w:val="single" w:sz="4" w:space="0" w:color="auto"/>
            </w:tcBorders>
            <w:vAlign w:val="center"/>
          </w:tcPr>
          <w:p w14:paraId="2793593F" w14:textId="77777777" w:rsidR="00D1508E" w:rsidRPr="001A0B50" w:rsidRDefault="00D1508E" w:rsidP="004B15FE">
            <w:pPr>
              <w:spacing w:before="120"/>
              <w:jc w:val="center"/>
              <w:rPr>
                <w:rFonts w:ascii="Aptos" w:hAnsi="Aptos"/>
              </w:rPr>
            </w:pPr>
          </w:p>
        </w:tc>
      </w:tr>
      <w:tr w:rsidR="00D1508E" w:rsidRPr="001A0B50" w14:paraId="1C186331" w14:textId="77777777" w:rsidTr="00513107">
        <w:tblPrEx>
          <w:jc w:val="center"/>
          <w:tblInd w:w="0" w:type="dxa"/>
        </w:tblPrEx>
        <w:trPr>
          <w:jc w:val="center"/>
        </w:trPr>
        <w:tc>
          <w:tcPr>
            <w:tcW w:w="165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7E98CE4E" w14:textId="77777777" w:rsidR="00D1508E" w:rsidRPr="001A0B50" w:rsidRDefault="00D1508E" w:rsidP="004B15FE">
            <w:pPr>
              <w:jc w:val="center"/>
              <w:rPr>
                <w:rFonts w:ascii="Aptos" w:hAnsi="Aptos"/>
              </w:rPr>
            </w:pPr>
            <w:r w:rsidRPr="001A0B50">
              <w:rPr>
                <w:rFonts w:ascii="Aptos" w:hAnsi="Aptos"/>
              </w:rPr>
              <w:t>Consultant</w:t>
            </w:r>
          </w:p>
        </w:tc>
        <w:tc>
          <w:tcPr>
            <w:tcW w:w="114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472F8F01" w14:textId="77777777" w:rsidR="00D1508E" w:rsidRPr="001A0B50" w:rsidRDefault="00D1508E" w:rsidP="004B15FE">
            <w:pPr>
              <w:spacing w:before="120"/>
              <w:jc w:val="center"/>
              <w:rPr>
                <w:rFonts w:ascii="Aptos" w:hAnsi="Aptos"/>
              </w:rPr>
            </w:pPr>
            <w:r w:rsidRPr="001A0B50">
              <w:rPr>
                <w:rFonts w:ascii="Aptos" w:hAnsi="Aptos"/>
              </w:rPr>
              <w:t>1</w:t>
            </w:r>
          </w:p>
        </w:tc>
        <w:tc>
          <w:tcPr>
            <w:tcW w:w="16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68DFF32" w14:textId="77777777" w:rsidR="00D1508E" w:rsidRPr="001A0B50" w:rsidRDefault="00D1508E" w:rsidP="004B15FE">
            <w:pPr>
              <w:spacing w:before="120"/>
              <w:jc w:val="center"/>
              <w:rPr>
                <w:rFonts w:ascii="Aptos" w:hAnsi="Aptos"/>
              </w:rPr>
            </w:pPr>
            <w:r w:rsidRPr="001A0B50">
              <w:rPr>
                <w:rFonts w:ascii="Aptos" w:hAnsi="Aptos"/>
              </w:rPr>
              <w:t>3 + Years of relevant experience</w:t>
            </w:r>
          </w:p>
        </w:tc>
        <w:sdt>
          <w:sdtPr>
            <w:rPr>
              <w:rFonts w:ascii="Aptos" w:hAnsi="Aptos"/>
            </w:rPr>
            <w:id w:val="-2084358895"/>
            <w14:checkbox>
              <w14:checked w14:val="0"/>
              <w14:checkedState w14:val="2612" w14:font="MS Gothic"/>
              <w14:uncheckedState w14:val="2610" w14:font="MS Gothic"/>
            </w14:checkbox>
          </w:sdtPr>
          <w:sdtEndPr/>
          <w:sdtContent>
            <w:tc>
              <w:tcPr>
                <w:tcW w:w="1782" w:type="dxa"/>
                <w:tcBorders>
                  <w:top w:val="single" w:sz="4" w:space="0" w:color="auto"/>
                  <w:left w:val="single" w:sz="4" w:space="0" w:color="auto"/>
                  <w:bottom w:val="single" w:sz="4" w:space="0" w:color="auto"/>
                  <w:right w:val="single" w:sz="4" w:space="0" w:color="auto"/>
                </w:tcBorders>
                <w:vAlign w:val="center"/>
              </w:tcPr>
              <w:p w14:paraId="1083CEE0" w14:textId="77777777" w:rsidR="00D1508E" w:rsidRPr="001A0B50" w:rsidRDefault="00D1508E" w:rsidP="004B15FE">
                <w:pPr>
                  <w:spacing w:before="120"/>
                  <w:jc w:val="center"/>
                  <w:rPr>
                    <w:rFonts w:ascii="Aptos" w:hAnsi="Aptos"/>
                  </w:rPr>
                </w:pPr>
                <w:r w:rsidRPr="001A0B50">
                  <w:rPr>
                    <w:rFonts w:ascii="Aptos" w:hAnsi="Aptos" w:cs="Segoe UI Symbol"/>
                  </w:rPr>
                  <w:t>☐</w:t>
                </w:r>
              </w:p>
            </w:tc>
          </w:sdtContent>
        </w:sdt>
        <w:tc>
          <w:tcPr>
            <w:tcW w:w="1650" w:type="dxa"/>
            <w:tcBorders>
              <w:top w:val="single" w:sz="4" w:space="0" w:color="auto"/>
              <w:left w:val="single" w:sz="4" w:space="0" w:color="auto"/>
              <w:bottom w:val="single" w:sz="4" w:space="0" w:color="auto"/>
              <w:right w:val="single" w:sz="4" w:space="0" w:color="auto"/>
            </w:tcBorders>
            <w:vAlign w:val="center"/>
          </w:tcPr>
          <w:p w14:paraId="2BA41336" w14:textId="77777777" w:rsidR="00D1508E" w:rsidRPr="001A0B50" w:rsidRDefault="00D1508E" w:rsidP="004B15FE">
            <w:pPr>
              <w:spacing w:before="120"/>
              <w:jc w:val="center"/>
              <w:rPr>
                <w:rFonts w:ascii="Aptos" w:hAnsi="Aptos"/>
              </w:rPr>
            </w:pPr>
          </w:p>
        </w:tc>
        <w:tc>
          <w:tcPr>
            <w:tcW w:w="1615" w:type="dxa"/>
            <w:tcBorders>
              <w:top w:val="single" w:sz="4" w:space="0" w:color="auto"/>
              <w:left w:val="single" w:sz="4" w:space="0" w:color="auto"/>
              <w:bottom w:val="single" w:sz="4" w:space="0" w:color="auto"/>
              <w:right w:val="single" w:sz="4" w:space="0" w:color="auto"/>
            </w:tcBorders>
            <w:vAlign w:val="center"/>
          </w:tcPr>
          <w:p w14:paraId="5081BC0F" w14:textId="77777777" w:rsidR="00D1508E" w:rsidRPr="001A0B50" w:rsidRDefault="00D1508E" w:rsidP="004B15FE">
            <w:pPr>
              <w:spacing w:before="120"/>
              <w:jc w:val="center"/>
              <w:rPr>
                <w:rFonts w:ascii="Aptos" w:hAnsi="Aptos"/>
              </w:rPr>
            </w:pPr>
          </w:p>
        </w:tc>
      </w:tr>
      <w:tr w:rsidR="00D1508E" w:rsidRPr="001A0B50" w14:paraId="7F1C4025" w14:textId="77777777" w:rsidTr="00513107">
        <w:tblPrEx>
          <w:jc w:val="center"/>
          <w:tblInd w:w="0" w:type="dxa"/>
        </w:tblPrEx>
        <w:trPr>
          <w:jc w:val="center"/>
        </w:trPr>
        <w:tc>
          <w:tcPr>
            <w:tcW w:w="1650"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EA21D2C" w14:textId="77777777" w:rsidR="00D1508E" w:rsidRPr="001A0B50" w:rsidRDefault="00D1508E" w:rsidP="004B15FE">
            <w:pPr>
              <w:spacing w:before="120"/>
              <w:jc w:val="center"/>
              <w:rPr>
                <w:rFonts w:ascii="Aptos" w:hAnsi="Aptos"/>
              </w:rPr>
            </w:pPr>
          </w:p>
        </w:tc>
        <w:tc>
          <w:tcPr>
            <w:tcW w:w="1148"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5C462109" w14:textId="77777777" w:rsidR="00D1508E" w:rsidRPr="001A0B50" w:rsidRDefault="00D1508E" w:rsidP="004B15FE">
            <w:pPr>
              <w:spacing w:before="120"/>
              <w:jc w:val="center"/>
              <w:rPr>
                <w:rFonts w:ascii="Aptos" w:hAnsi="Aptos"/>
              </w:rPr>
            </w:pPr>
          </w:p>
        </w:tc>
        <w:tc>
          <w:tcPr>
            <w:tcW w:w="1663"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096E4072" w14:textId="77777777" w:rsidR="00D1508E" w:rsidRPr="001A0B50" w:rsidRDefault="00D1508E" w:rsidP="004B15FE">
            <w:pPr>
              <w:spacing w:before="120"/>
              <w:jc w:val="center"/>
              <w:rPr>
                <w:rFonts w:ascii="Aptos" w:hAnsi="Aptos"/>
              </w:rPr>
            </w:pPr>
          </w:p>
        </w:tc>
        <w:tc>
          <w:tcPr>
            <w:tcW w:w="1782"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tcPr>
          <w:p w14:paraId="65AB17A6" w14:textId="77777777" w:rsidR="00D1508E" w:rsidRPr="001A0B50" w:rsidRDefault="00D1508E" w:rsidP="004B15FE">
            <w:pPr>
              <w:spacing w:before="120"/>
              <w:jc w:val="center"/>
              <w:rPr>
                <w:rFonts w:ascii="Aptos" w:hAnsi="Aptos"/>
              </w:rPr>
            </w:pPr>
          </w:p>
        </w:tc>
        <w:tc>
          <w:tcPr>
            <w:tcW w:w="1650" w:type="dxa"/>
            <w:tcBorders>
              <w:top w:val="single" w:sz="4" w:space="0" w:color="auto"/>
              <w:left w:val="single" w:sz="4" w:space="0" w:color="auto"/>
              <w:bottom w:val="single" w:sz="4" w:space="0" w:color="auto"/>
              <w:right w:val="single" w:sz="4" w:space="0" w:color="auto"/>
            </w:tcBorders>
            <w:vAlign w:val="center"/>
          </w:tcPr>
          <w:p w14:paraId="6FB72B05" w14:textId="77777777" w:rsidR="00D1508E" w:rsidRPr="001A0B50" w:rsidRDefault="00D1508E" w:rsidP="004B15FE">
            <w:pPr>
              <w:spacing w:before="120"/>
              <w:jc w:val="center"/>
              <w:rPr>
                <w:rFonts w:ascii="Aptos" w:hAnsi="Aptos"/>
              </w:rPr>
            </w:pPr>
          </w:p>
        </w:tc>
        <w:tc>
          <w:tcPr>
            <w:tcW w:w="1615" w:type="dxa"/>
            <w:tcBorders>
              <w:top w:val="single" w:sz="4" w:space="0" w:color="auto"/>
              <w:left w:val="single" w:sz="4" w:space="0" w:color="auto"/>
              <w:bottom w:val="single" w:sz="4" w:space="0" w:color="auto"/>
              <w:right w:val="single" w:sz="4" w:space="0" w:color="auto"/>
            </w:tcBorders>
            <w:vAlign w:val="center"/>
          </w:tcPr>
          <w:p w14:paraId="60FA5859" w14:textId="77777777" w:rsidR="00D1508E" w:rsidRPr="001A0B50" w:rsidRDefault="00D1508E" w:rsidP="004B15FE">
            <w:pPr>
              <w:spacing w:before="120"/>
              <w:jc w:val="center"/>
              <w:rPr>
                <w:rFonts w:ascii="Aptos" w:hAnsi="Aptos"/>
              </w:rPr>
            </w:pPr>
          </w:p>
        </w:tc>
      </w:tr>
      <w:tr w:rsidR="00D1508E" w:rsidRPr="001A0B50" w14:paraId="1B97B85A" w14:textId="77777777" w:rsidTr="00513107">
        <w:tblPrEx>
          <w:jc w:val="center"/>
          <w:tblInd w:w="0" w:type="dxa"/>
        </w:tblPrEx>
        <w:trPr>
          <w:trHeight w:val="25"/>
          <w:jc w:val="center"/>
        </w:trPr>
        <w:tc>
          <w:tcPr>
            <w:tcW w:w="6243"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79D5C845" w14:textId="77777777" w:rsidR="00D1508E" w:rsidRPr="001A0B50" w:rsidRDefault="00D1508E" w:rsidP="004B15FE">
            <w:pPr>
              <w:spacing w:before="120"/>
              <w:jc w:val="center"/>
              <w:rPr>
                <w:rFonts w:ascii="Aptos" w:hAnsi="Aptos"/>
                <w:b/>
                <w:bCs/>
              </w:rPr>
            </w:pPr>
            <w:r w:rsidRPr="001A0B50">
              <w:rPr>
                <w:rFonts w:ascii="Aptos" w:hAnsi="Aptos"/>
                <w:b/>
                <w:bCs/>
              </w:rPr>
              <w:t>Please confirm that:</w:t>
            </w:r>
          </w:p>
        </w:tc>
        <w:tc>
          <w:tcPr>
            <w:tcW w:w="1650"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1970F096" w14:textId="77777777" w:rsidR="00D1508E" w:rsidRPr="001A0B50" w:rsidRDefault="00D1508E" w:rsidP="004B15FE">
            <w:pPr>
              <w:spacing w:before="120"/>
              <w:jc w:val="center"/>
              <w:rPr>
                <w:rFonts w:ascii="Aptos" w:hAnsi="Aptos"/>
                <w:b/>
                <w:bCs/>
              </w:rPr>
            </w:pPr>
            <w:r w:rsidRPr="001A0B50">
              <w:rPr>
                <w:rFonts w:ascii="Aptos" w:hAnsi="Aptos"/>
                <w:b/>
                <w:bCs/>
              </w:rPr>
              <w:t>Yes</w:t>
            </w:r>
          </w:p>
        </w:tc>
        <w:tc>
          <w:tcPr>
            <w:tcW w:w="1615"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1CCA652A" w14:textId="77777777" w:rsidR="00D1508E" w:rsidRPr="001A0B50" w:rsidRDefault="00D1508E" w:rsidP="004B15FE">
            <w:pPr>
              <w:spacing w:before="120"/>
              <w:jc w:val="center"/>
              <w:rPr>
                <w:rFonts w:ascii="Aptos" w:hAnsi="Aptos"/>
                <w:b/>
                <w:bCs/>
              </w:rPr>
            </w:pPr>
            <w:r w:rsidRPr="001A0B50">
              <w:rPr>
                <w:rFonts w:ascii="Aptos" w:hAnsi="Aptos"/>
                <w:b/>
                <w:bCs/>
              </w:rPr>
              <w:t>No</w:t>
            </w:r>
          </w:p>
        </w:tc>
      </w:tr>
      <w:tr w:rsidR="00D1508E" w:rsidRPr="001A0B50" w14:paraId="1EA02A9E" w14:textId="77777777" w:rsidTr="00513107">
        <w:tblPrEx>
          <w:jc w:val="center"/>
          <w:tblInd w:w="0" w:type="dxa"/>
        </w:tblPrEx>
        <w:trPr>
          <w:trHeight w:val="42"/>
          <w:jc w:val="center"/>
        </w:trPr>
        <w:tc>
          <w:tcPr>
            <w:tcW w:w="6243"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26882219" w14:textId="77777777" w:rsidR="00D1508E" w:rsidRPr="001A0B50" w:rsidRDefault="00D1508E" w:rsidP="004B15FE">
            <w:pPr>
              <w:spacing w:before="120"/>
              <w:jc w:val="center"/>
              <w:rPr>
                <w:rFonts w:ascii="Aptos" w:hAnsi="Aptos"/>
              </w:rPr>
            </w:pPr>
            <w:r w:rsidRPr="001A0B50">
              <w:rPr>
                <w:rFonts w:ascii="Aptos" w:hAnsi="Aptos"/>
              </w:rPr>
              <w:t>Any third-party providing FTE personnel have been identified under Section A1:</w:t>
            </w:r>
          </w:p>
        </w:tc>
        <w:sdt>
          <w:sdtPr>
            <w:rPr>
              <w:rFonts w:ascii="Aptos" w:hAnsi="Aptos"/>
            </w:rPr>
            <w:id w:val="364416988"/>
            <w14:checkbox>
              <w14:checked w14:val="0"/>
              <w14:checkedState w14:val="2612" w14:font="MS Gothic"/>
              <w14:uncheckedState w14:val="2610" w14:font="MS Gothic"/>
            </w14:checkbox>
          </w:sdtPr>
          <w:sdtEndPr/>
          <w:sdtContent>
            <w:tc>
              <w:tcPr>
                <w:tcW w:w="16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4F90E4E9" w14:textId="77777777" w:rsidR="00D1508E" w:rsidRPr="001A0B50" w:rsidRDefault="00D1508E" w:rsidP="004B15FE">
                <w:pPr>
                  <w:spacing w:before="120"/>
                  <w:jc w:val="center"/>
                  <w:rPr>
                    <w:rFonts w:ascii="Aptos" w:hAnsi="Aptos"/>
                  </w:rPr>
                </w:pPr>
                <w:r w:rsidRPr="001A0B50">
                  <w:rPr>
                    <w:rFonts w:ascii="Aptos" w:hAnsi="Aptos" w:cs="Segoe UI Symbol"/>
                  </w:rPr>
                  <w:t>☐</w:t>
                </w:r>
              </w:p>
            </w:tc>
          </w:sdtContent>
        </w:sdt>
        <w:sdt>
          <w:sdtPr>
            <w:rPr>
              <w:rFonts w:ascii="Aptos" w:hAnsi="Aptos"/>
            </w:rPr>
            <w:id w:val="1420288767"/>
            <w14:checkbox>
              <w14:checked w14:val="0"/>
              <w14:checkedState w14:val="2612" w14:font="MS Gothic"/>
              <w14:uncheckedState w14:val="2610" w14:font="MS Gothic"/>
            </w14:checkbox>
          </w:sdtPr>
          <w:sdtEndPr/>
          <w:sdtContent>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vAlign w:val="center"/>
                <w:hideMark/>
              </w:tcPr>
              <w:p w14:paraId="04AA9198" w14:textId="77777777" w:rsidR="00D1508E" w:rsidRPr="001A0B50" w:rsidRDefault="00D1508E" w:rsidP="004B15FE">
                <w:pPr>
                  <w:spacing w:before="120"/>
                  <w:jc w:val="center"/>
                  <w:rPr>
                    <w:rFonts w:ascii="Aptos" w:hAnsi="Aptos"/>
                  </w:rPr>
                </w:pPr>
                <w:r w:rsidRPr="001A0B50">
                  <w:rPr>
                    <w:rFonts w:ascii="Aptos" w:hAnsi="Aptos" w:cs="Segoe UI Symbol"/>
                  </w:rPr>
                  <w:t>☐</w:t>
                </w:r>
              </w:p>
            </w:tc>
          </w:sdtContent>
        </w:sdt>
      </w:tr>
      <w:tr w:rsidR="00D1508E" w:rsidRPr="001A0B50" w14:paraId="12CE2FE9" w14:textId="77777777" w:rsidTr="00513107">
        <w:tblPrEx>
          <w:jc w:val="center"/>
          <w:tblInd w:w="0" w:type="dxa"/>
        </w:tblPrEx>
        <w:trPr>
          <w:jc w:val="center"/>
        </w:trPr>
        <w:tc>
          <w:tcPr>
            <w:tcW w:w="6243" w:type="dxa"/>
            <w:gridSpan w:val="4"/>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018FC44C" w14:textId="77777777" w:rsidR="00D1508E" w:rsidRPr="001A0B50" w:rsidRDefault="00D1508E" w:rsidP="004B15FE">
            <w:pPr>
              <w:spacing w:before="120"/>
              <w:jc w:val="center"/>
              <w:rPr>
                <w:rFonts w:ascii="Aptos" w:hAnsi="Aptos"/>
              </w:rPr>
            </w:pPr>
            <w:r w:rsidRPr="001A0B50">
              <w:rPr>
                <w:rFonts w:ascii="Aptos" w:hAnsi="Aptos"/>
              </w:rPr>
              <w:t>I confirm that I have provided an organisational chart with my submission.</w:t>
            </w:r>
          </w:p>
        </w:tc>
        <w:sdt>
          <w:sdtPr>
            <w:rPr>
              <w:rFonts w:ascii="Aptos" w:hAnsi="Aptos"/>
            </w:rPr>
            <w:id w:val="-1419399756"/>
            <w14:checkbox>
              <w14:checked w14:val="0"/>
              <w14:checkedState w14:val="2612" w14:font="MS Gothic"/>
              <w14:uncheckedState w14:val="2610" w14:font="MS Gothic"/>
            </w14:checkbox>
          </w:sdtPr>
          <w:sdtEndPr/>
          <w:sdtContent>
            <w:tc>
              <w:tcPr>
                <w:tcW w:w="1650"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36A435F" w14:textId="77777777" w:rsidR="00D1508E" w:rsidRPr="001A0B50" w:rsidRDefault="00D1508E" w:rsidP="004B15FE">
                <w:pPr>
                  <w:spacing w:before="120"/>
                  <w:jc w:val="center"/>
                  <w:rPr>
                    <w:rFonts w:ascii="Aptos" w:hAnsi="Aptos"/>
                  </w:rPr>
                </w:pPr>
                <w:r w:rsidRPr="001A0B50">
                  <w:rPr>
                    <w:rFonts w:ascii="Aptos" w:hAnsi="Aptos" w:cs="Segoe UI Symbol"/>
                  </w:rPr>
                  <w:t>☐</w:t>
                </w:r>
              </w:p>
            </w:tc>
          </w:sdtContent>
        </w:sdt>
        <w:sdt>
          <w:sdtPr>
            <w:rPr>
              <w:rFonts w:ascii="Aptos" w:hAnsi="Aptos"/>
            </w:rPr>
            <w:id w:val="986433299"/>
            <w14:checkbox>
              <w14:checked w14:val="0"/>
              <w14:checkedState w14:val="2612" w14:font="MS Gothic"/>
              <w14:uncheckedState w14:val="2610" w14:font="MS Gothic"/>
            </w14:checkbox>
          </w:sdtPr>
          <w:sdtEndPr/>
          <w:sdtContent>
            <w:tc>
              <w:tcPr>
                <w:tcW w:w="1615"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vAlign w:val="center"/>
                <w:hideMark/>
              </w:tcPr>
              <w:p w14:paraId="1EA749FD" w14:textId="77777777" w:rsidR="00D1508E" w:rsidRPr="001A0B50" w:rsidRDefault="00D1508E" w:rsidP="004B15FE">
                <w:pPr>
                  <w:spacing w:before="120"/>
                  <w:jc w:val="center"/>
                  <w:rPr>
                    <w:rFonts w:ascii="Aptos" w:hAnsi="Aptos"/>
                  </w:rPr>
                </w:pPr>
                <w:r w:rsidRPr="001A0B50">
                  <w:rPr>
                    <w:rFonts w:ascii="Aptos" w:hAnsi="Aptos" w:cs="Segoe UI Symbol"/>
                  </w:rPr>
                  <w:t>☐</w:t>
                </w:r>
              </w:p>
            </w:tc>
          </w:sdtContent>
        </w:sdt>
      </w:tr>
    </w:tbl>
    <w:p w14:paraId="15338E69" w14:textId="05E41FA7" w:rsidR="00415C27" w:rsidRPr="001A0B50" w:rsidRDefault="00415C27" w:rsidP="00415C27">
      <w:pPr>
        <w:rPr>
          <w:rFonts w:ascii="Aptos" w:hAnsi="Aptos"/>
          <w:highlight w:val="yellow"/>
        </w:rPr>
      </w:pPr>
      <w:r w:rsidRPr="001A0B50">
        <w:rPr>
          <w:rFonts w:ascii="Aptos" w:hAnsi="Aptos"/>
          <w:highlight w:val="yellow"/>
        </w:rPr>
        <w:br w:type="page"/>
      </w:r>
    </w:p>
    <w:p w14:paraId="15FC2937" w14:textId="71E34561" w:rsidR="00D91646" w:rsidRPr="00470D3C" w:rsidRDefault="008316BD" w:rsidP="00470D3C">
      <w:pPr>
        <w:pStyle w:val="Heading1"/>
      </w:pPr>
      <w:bookmarkStart w:id="14" w:name="_Toc237447714"/>
      <w:bookmarkEnd w:id="8"/>
      <w:r w:rsidRPr="00470D3C">
        <w:lastRenderedPageBreak/>
        <w:t>SECTION B: Weighted Criteria</w:t>
      </w:r>
      <w:bookmarkEnd w:id="14"/>
    </w:p>
    <w:p w14:paraId="36E99259" w14:textId="750C828D" w:rsidR="008316BD" w:rsidRPr="001A0B50" w:rsidRDefault="008316BD" w:rsidP="006714D9">
      <w:pPr>
        <w:rPr>
          <w:rFonts w:ascii="Aptos" w:hAnsi="Aptos"/>
        </w:rPr>
      </w:pPr>
    </w:p>
    <w:tbl>
      <w:tblPr>
        <w:tblStyle w:val="TableGrid"/>
        <w:tblW w:w="0" w:type="auto"/>
        <w:tblLook w:val="04A0" w:firstRow="1" w:lastRow="0" w:firstColumn="1" w:lastColumn="0" w:noHBand="0" w:noVBand="1"/>
      </w:tblPr>
      <w:tblGrid>
        <w:gridCol w:w="9016"/>
      </w:tblGrid>
      <w:tr w:rsidR="0043667B" w:rsidRPr="001A0B50" w14:paraId="318E123E" w14:textId="77777777" w:rsidTr="00AF4572">
        <w:tc>
          <w:tcPr>
            <w:tcW w:w="9016" w:type="dxa"/>
            <w:shd w:val="clear" w:color="auto" w:fill="A80050"/>
            <w:tcMar>
              <w:top w:w="28" w:type="dxa"/>
              <w:bottom w:w="28" w:type="dxa"/>
            </w:tcMar>
          </w:tcPr>
          <w:p w14:paraId="70010D4A" w14:textId="1A58051D" w:rsidR="0043667B" w:rsidRPr="001A0B50" w:rsidRDefault="0043667B" w:rsidP="006714D9">
            <w:pPr>
              <w:rPr>
                <w:rFonts w:ascii="Aptos" w:hAnsi="Aptos"/>
              </w:rPr>
            </w:pPr>
            <w:r w:rsidRPr="001A0B50">
              <w:rPr>
                <w:rFonts w:ascii="Aptos" w:hAnsi="Aptos"/>
              </w:rPr>
              <w:t>B</w:t>
            </w:r>
            <w:r w:rsidR="0036017A" w:rsidRPr="001A0B50">
              <w:rPr>
                <w:rFonts w:ascii="Aptos" w:hAnsi="Aptos"/>
              </w:rPr>
              <w:t>1</w:t>
            </w:r>
            <w:r w:rsidRPr="001A0B50">
              <w:rPr>
                <w:rFonts w:ascii="Aptos" w:hAnsi="Aptos"/>
              </w:rPr>
              <w:tab/>
              <w:t>PREVIOUS EXPERIENCE</w:t>
            </w:r>
          </w:p>
          <w:p w14:paraId="7367C1B2" w14:textId="76BA9726" w:rsidR="0043667B" w:rsidRDefault="0043667B" w:rsidP="006714D9">
            <w:pPr>
              <w:rPr>
                <w:rFonts w:ascii="Aptos" w:hAnsi="Aptos"/>
              </w:rPr>
            </w:pPr>
            <w:r w:rsidRPr="001A0B50">
              <w:rPr>
                <w:rFonts w:ascii="Aptos" w:hAnsi="Aptos"/>
                <w:b/>
                <w:bCs/>
              </w:rPr>
              <w:t>Weighting:</w:t>
            </w:r>
            <w:r w:rsidRPr="001A0B50">
              <w:rPr>
                <w:rFonts w:ascii="Aptos" w:hAnsi="Aptos"/>
              </w:rPr>
              <w:t xml:space="preserve"> </w:t>
            </w:r>
            <w:r w:rsidR="008F7898">
              <w:rPr>
                <w:rFonts w:ascii="Aptos" w:hAnsi="Aptos"/>
              </w:rPr>
              <w:t>75</w:t>
            </w:r>
            <w:r w:rsidR="00A4186C" w:rsidRPr="001A0B50">
              <w:rPr>
                <w:rFonts w:ascii="Aptos" w:hAnsi="Aptos"/>
              </w:rPr>
              <w:t xml:space="preserve">% </w:t>
            </w:r>
            <w:r w:rsidR="00CA6DA1" w:rsidRPr="001A0B50">
              <w:rPr>
                <w:rFonts w:ascii="Aptos" w:hAnsi="Aptos"/>
              </w:rPr>
              <w:t xml:space="preserve">(maximum marks: </w:t>
            </w:r>
            <w:r w:rsidR="008F7898">
              <w:rPr>
                <w:rFonts w:ascii="Aptos" w:hAnsi="Aptos"/>
              </w:rPr>
              <w:t>7,5</w:t>
            </w:r>
            <w:r w:rsidR="00CA6DA1">
              <w:rPr>
                <w:rFonts w:ascii="Aptos" w:hAnsi="Aptos"/>
              </w:rPr>
              <w:t>00</w:t>
            </w:r>
            <w:r w:rsidR="00CA6DA1" w:rsidRPr="001A0B50">
              <w:rPr>
                <w:rFonts w:ascii="Aptos" w:hAnsi="Aptos"/>
              </w:rPr>
              <w:t xml:space="preserve">; minimum marks required: </w:t>
            </w:r>
            <w:r w:rsidR="008F7898">
              <w:rPr>
                <w:rFonts w:ascii="Aptos" w:hAnsi="Aptos"/>
              </w:rPr>
              <w:t>3,750</w:t>
            </w:r>
            <w:r w:rsidR="00CA6DA1" w:rsidRPr="001A0B50">
              <w:rPr>
                <w:rFonts w:ascii="Aptos" w:hAnsi="Aptos"/>
              </w:rPr>
              <w:t>)</w:t>
            </w:r>
          </w:p>
          <w:p w14:paraId="14AC5037" w14:textId="1704CDDC" w:rsidR="0043667B" w:rsidRPr="001A0B50" w:rsidRDefault="0043667B" w:rsidP="00DF7AD3">
            <w:pPr>
              <w:rPr>
                <w:rFonts w:ascii="Aptos" w:hAnsi="Aptos"/>
              </w:rPr>
            </w:pPr>
            <w:r w:rsidRPr="001A0B50">
              <w:rPr>
                <w:rFonts w:ascii="Aptos" w:hAnsi="Aptos"/>
                <w:b/>
                <w:bCs/>
              </w:rPr>
              <w:t>Minimum requirement to remain eligible in the competition</w:t>
            </w:r>
            <w:r w:rsidRPr="001A0B50">
              <w:rPr>
                <w:rFonts w:ascii="Aptos" w:hAnsi="Aptos"/>
              </w:rPr>
              <w:t xml:space="preserve">: </w:t>
            </w:r>
            <w:r w:rsidR="00FA4867" w:rsidRPr="001A0B50">
              <w:rPr>
                <w:rFonts w:ascii="Aptos" w:hAnsi="Aptos"/>
              </w:rPr>
              <w:t>Candidate</w:t>
            </w:r>
            <w:r w:rsidRPr="001A0B50">
              <w:rPr>
                <w:rFonts w:ascii="Aptos" w:hAnsi="Aptos"/>
              </w:rPr>
              <w:t xml:space="preserve">s should refer to instances within the </w:t>
            </w:r>
            <w:r w:rsidRPr="001A0B50">
              <w:rPr>
                <w:rFonts w:ascii="Aptos" w:hAnsi="Aptos"/>
                <w:color w:val="FFFFFF" w:themeColor="background1"/>
              </w:rPr>
              <w:t xml:space="preserve">last three/five </w:t>
            </w:r>
            <w:r w:rsidRPr="001A0B50">
              <w:rPr>
                <w:rFonts w:ascii="Aptos" w:hAnsi="Aptos"/>
              </w:rPr>
              <w:t xml:space="preserve">years which demonstrate that they have successfully delivered services of a comparable nature and scale on </w:t>
            </w:r>
            <w:r w:rsidR="00DF7AD3" w:rsidRPr="001A0B50">
              <w:rPr>
                <w:rFonts w:ascii="Aptos" w:hAnsi="Aptos"/>
              </w:rPr>
              <w:t>three (3)</w:t>
            </w:r>
            <w:r w:rsidRPr="001A0B50">
              <w:rPr>
                <w:rFonts w:ascii="Aptos" w:hAnsi="Aptos"/>
              </w:rPr>
              <w:t xml:space="preserve"> occasions. The contracts referenced for consideration should provide comprehensive information to enable the Contracting Authority to determine their comparability to the requirements of this contract.</w:t>
            </w:r>
          </w:p>
        </w:tc>
      </w:tr>
      <w:tr w:rsidR="0043667B" w:rsidRPr="001A0B50" w14:paraId="514BD84E" w14:textId="77777777" w:rsidTr="00912DA8">
        <w:tc>
          <w:tcPr>
            <w:tcW w:w="9016" w:type="dxa"/>
            <w:tcMar>
              <w:top w:w="28" w:type="dxa"/>
              <w:bottom w:w="28" w:type="dxa"/>
            </w:tcMar>
          </w:tcPr>
          <w:p w14:paraId="41E8375F" w14:textId="0CCAFBB4" w:rsidR="0043667B" w:rsidRPr="001A0B50" w:rsidRDefault="0043667B" w:rsidP="006714D9">
            <w:pPr>
              <w:rPr>
                <w:rFonts w:ascii="Aptos" w:hAnsi="Aptos"/>
              </w:rPr>
            </w:pPr>
            <w:r w:rsidRPr="001A0B50">
              <w:rPr>
                <w:rFonts w:ascii="Aptos" w:hAnsi="Aptos"/>
              </w:rPr>
              <w:t xml:space="preserve">The contracts listed should be chosen to demonstrate your firm’s skills, efficiency, experience and reliability in the relevant areas of expertise. </w:t>
            </w:r>
          </w:p>
          <w:p w14:paraId="6226E6E1" w14:textId="77777777" w:rsidR="0036017A" w:rsidRPr="001A0B50" w:rsidRDefault="0036017A" w:rsidP="006714D9">
            <w:pPr>
              <w:rPr>
                <w:rFonts w:ascii="Aptos" w:hAnsi="Aptos"/>
              </w:rPr>
            </w:pPr>
          </w:p>
          <w:p w14:paraId="6F5C4F25" w14:textId="2C3806E7" w:rsidR="0043667B" w:rsidRPr="001A0B50" w:rsidRDefault="0043667B" w:rsidP="006714D9">
            <w:pPr>
              <w:rPr>
                <w:rFonts w:ascii="Aptos" w:hAnsi="Aptos"/>
              </w:rPr>
            </w:pPr>
            <w:r w:rsidRPr="001A0B50">
              <w:rPr>
                <w:rFonts w:ascii="Aptos" w:hAnsi="Aptos"/>
              </w:rPr>
              <w:t xml:space="preserve">All fields should be completed in full. In the event that the information requested on the value of contracts or identity of clients is considered confidential, </w:t>
            </w:r>
            <w:r w:rsidR="00F86D62">
              <w:rPr>
                <w:rFonts w:ascii="Aptos" w:hAnsi="Aptos"/>
              </w:rPr>
              <w:t>C</w:t>
            </w:r>
            <w:r w:rsidR="00FA4867" w:rsidRPr="001A0B50">
              <w:rPr>
                <w:rFonts w:ascii="Aptos" w:hAnsi="Aptos"/>
              </w:rPr>
              <w:t>andidate</w:t>
            </w:r>
            <w:r w:rsidRPr="001A0B50">
              <w:rPr>
                <w:rFonts w:ascii="Aptos" w:hAnsi="Aptos"/>
              </w:rPr>
              <w:t>s must ensure that they provide sufficient information to allow the contracting entity to judge the similarity of these contracts to the services required.</w:t>
            </w:r>
          </w:p>
          <w:p w14:paraId="7017B4BC" w14:textId="77777777" w:rsidR="00BB707B" w:rsidRPr="001A0B50" w:rsidRDefault="00BB707B" w:rsidP="006714D9">
            <w:pPr>
              <w:rPr>
                <w:rFonts w:ascii="Aptos" w:hAnsi="Aptos"/>
              </w:rPr>
            </w:pPr>
          </w:p>
          <w:p w14:paraId="72732120" w14:textId="5CD5E649" w:rsidR="00BB707B" w:rsidRPr="001A0B50" w:rsidRDefault="00BB707B" w:rsidP="00BB707B">
            <w:pPr>
              <w:spacing w:before="120" w:after="120"/>
              <w:rPr>
                <w:rFonts w:ascii="Aptos" w:hAnsi="Aptos"/>
                <w:b/>
                <w:bCs/>
              </w:rPr>
            </w:pPr>
            <w:r w:rsidRPr="001A0B50">
              <w:rPr>
                <w:rFonts w:ascii="Aptos" w:hAnsi="Aptos"/>
                <w:b/>
                <w:bCs/>
              </w:rPr>
              <w:t xml:space="preserve">Note #1: </w:t>
            </w:r>
            <w:r w:rsidRPr="001A0B50">
              <w:rPr>
                <w:rFonts w:ascii="Aptos" w:hAnsi="Aptos"/>
              </w:rPr>
              <w:t>In completing the table for each reference project, Candidates must provide sufficient information to allow the Contracting Authority to evaluate whether all of the requirements have been met and whether the services have been successfully delivered</w:t>
            </w:r>
            <w:r w:rsidRPr="001A0B50">
              <w:rPr>
                <w:rFonts w:ascii="Aptos" w:hAnsi="Aptos"/>
                <w:b/>
                <w:bCs/>
              </w:rPr>
              <w:t xml:space="preserve">.  </w:t>
            </w:r>
          </w:p>
          <w:p w14:paraId="45CAC621" w14:textId="6720A5E9" w:rsidR="00BB707B" w:rsidRPr="001A0B50" w:rsidRDefault="00BB707B" w:rsidP="00BB707B">
            <w:pPr>
              <w:spacing w:before="120" w:after="120"/>
              <w:rPr>
                <w:rFonts w:ascii="Aptos" w:hAnsi="Aptos"/>
              </w:rPr>
            </w:pPr>
            <w:r w:rsidRPr="001A0B50">
              <w:rPr>
                <w:rFonts w:ascii="Aptos" w:hAnsi="Aptos"/>
                <w:b/>
                <w:bCs/>
              </w:rPr>
              <w:t>Note #2</w:t>
            </w:r>
            <w:r w:rsidRPr="001A0B50">
              <w:rPr>
                <w:rFonts w:ascii="Aptos" w:hAnsi="Aptos"/>
              </w:rPr>
              <w:t xml:space="preserve">: Where the Candidate is a grouping relying on the resources of others to meet the previous experience requirement, one of the projects must be from the 3rd party identified in Section </w:t>
            </w:r>
            <w:r w:rsidR="001935E6">
              <w:rPr>
                <w:rFonts w:ascii="Aptos" w:hAnsi="Aptos"/>
              </w:rPr>
              <w:t>A</w:t>
            </w:r>
            <w:r w:rsidRPr="001A0B50">
              <w:rPr>
                <w:rFonts w:ascii="Aptos" w:hAnsi="Aptos"/>
              </w:rPr>
              <w:t xml:space="preserve">1 above. </w:t>
            </w:r>
          </w:p>
          <w:p w14:paraId="0F1FC36C" w14:textId="55B104E5" w:rsidR="00BB707B" w:rsidRPr="001A0B50" w:rsidRDefault="00BB707B" w:rsidP="00BB707B">
            <w:pPr>
              <w:spacing w:before="120" w:after="120"/>
              <w:rPr>
                <w:rFonts w:ascii="Aptos" w:hAnsi="Aptos"/>
              </w:rPr>
            </w:pPr>
            <w:r w:rsidRPr="001A0B50">
              <w:rPr>
                <w:rFonts w:ascii="Aptos" w:hAnsi="Aptos"/>
                <w:b/>
                <w:bCs/>
              </w:rPr>
              <w:t>Note #3</w:t>
            </w:r>
            <w:r w:rsidRPr="001A0B50">
              <w:rPr>
                <w:rFonts w:ascii="Aptos" w:hAnsi="Aptos"/>
              </w:rPr>
              <w:t>: Candidates should note that they are to provide contact details for referees for each reference project. The Contracting Authority has the right to contact the referees to verify the information being provided, without further reference to the Candidate. It is the responsibility of Candidates to satisfy themselves that the nominated contact person is in a position to provide a reference if contacted by the Contracting Authority. Candidates should note that the Contracting Authority may at its discretion contact all referees or referees for the successful Candidates only.</w:t>
            </w:r>
          </w:p>
          <w:p w14:paraId="724EBA3E" w14:textId="4E9E7F27" w:rsidR="00BB707B" w:rsidRPr="001A0B50" w:rsidRDefault="00BB707B" w:rsidP="006714D9">
            <w:pPr>
              <w:rPr>
                <w:rFonts w:ascii="Aptos" w:hAnsi="Aptos"/>
              </w:rPr>
            </w:pPr>
          </w:p>
        </w:tc>
      </w:tr>
      <w:tr w:rsidR="0043667B" w:rsidRPr="001A0B50" w14:paraId="13D15F46" w14:textId="77777777" w:rsidTr="00AF4572">
        <w:tc>
          <w:tcPr>
            <w:tcW w:w="9016" w:type="dxa"/>
            <w:shd w:val="clear" w:color="auto" w:fill="A80050"/>
            <w:tcMar>
              <w:top w:w="28" w:type="dxa"/>
              <w:bottom w:w="28" w:type="dxa"/>
            </w:tcMar>
          </w:tcPr>
          <w:p w14:paraId="12E5C55E" w14:textId="1D01A224" w:rsidR="0043667B" w:rsidRPr="001A0B50" w:rsidRDefault="0043667B" w:rsidP="006714D9">
            <w:pPr>
              <w:rPr>
                <w:rFonts w:ascii="Aptos" w:hAnsi="Aptos"/>
              </w:rPr>
            </w:pPr>
            <w:r w:rsidRPr="001A0B50">
              <w:rPr>
                <w:rFonts w:ascii="Aptos" w:hAnsi="Aptos"/>
              </w:rPr>
              <w:t>Reference Contract #1</w:t>
            </w:r>
          </w:p>
        </w:tc>
      </w:tr>
    </w:tbl>
    <w:tbl>
      <w:tblPr>
        <w:tblStyle w:val="TableGrid2"/>
        <w:tblW w:w="0" w:type="auto"/>
        <w:tblCellMar>
          <w:top w:w="28" w:type="dxa"/>
          <w:bottom w:w="28" w:type="dxa"/>
        </w:tblCellMar>
        <w:tblLook w:val="04A0" w:firstRow="1" w:lastRow="0" w:firstColumn="1" w:lastColumn="0" w:noHBand="0" w:noVBand="1"/>
      </w:tblPr>
      <w:tblGrid>
        <w:gridCol w:w="3823"/>
        <w:gridCol w:w="1079"/>
        <w:gridCol w:w="652"/>
        <w:gridCol w:w="719"/>
        <w:gridCol w:w="1012"/>
        <w:gridCol w:w="360"/>
        <w:gridCol w:w="1371"/>
      </w:tblGrid>
      <w:tr w:rsidR="0036017A" w:rsidRPr="001A0B50" w14:paraId="249A5A9A" w14:textId="77777777" w:rsidTr="31F820DC">
        <w:tc>
          <w:tcPr>
            <w:tcW w:w="3823" w:type="dxa"/>
            <w:tcMar>
              <w:top w:w="28" w:type="dxa"/>
              <w:bottom w:w="28" w:type="dxa"/>
            </w:tcMar>
            <w:vAlign w:val="center"/>
          </w:tcPr>
          <w:p w14:paraId="78A707F6" w14:textId="77777777" w:rsidR="0036017A" w:rsidRPr="001A0B50" w:rsidRDefault="0036017A" w:rsidP="00C43256">
            <w:pPr>
              <w:spacing w:before="120" w:after="120"/>
              <w:rPr>
                <w:rFonts w:ascii="Aptos" w:hAnsi="Aptos"/>
              </w:rPr>
            </w:pPr>
            <w:r w:rsidRPr="001A0B50">
              <w:rPr>
                <w:rFonts w:ascii="Aptos" w:hAnsi="Aptos"/>
              </w:rPr>
              <w:t>Client Name:</w:t>
            </w:r>
          </w:p>
        </w:tc>
        <w:tc>
          <w:tcPr>
            <w:tcW w:w="5193" w:type="dxa"/>
            <w:gridSpan w:val="6"/>
            <w:tcMar>
              <w:top w:w="28" w:type="dxa"/>
              <w:bottom w:w="28" w:type="dxa"/>
            </w:tcMar>
            <w:vAlign w:val="center"/>
          </w:tcPr>
          <w:p w14:paraId="3AE95623" w14:textId="77777777" w:rsidR="0036017A" w:rsidRPr="001A0B50" w:rsidRDefault="0036017A" w:rsidP="00C43256">
            <w:pPr>
              <w:spacing w:before="120" w:after="120"/>
              <w:rPr>
                <w:rFonts w:ascii="Aptos" w:hAnsi="Aptos"/>
              </w:rPr>
            </w:pPr>
          </w:p>
        </w:tc>
      </w:tr>
      <w:tr w:rsidR="0036017A" w:rsidRPr="001A0B50" w14:paraId="51F2C752" w14:textId="77777777" w:rsidTr="31F820DC">
        <w:tc>
          <w:tcPr>
            <w:tcW w:w="3823" w:type="dxa"/>
            <w:tcMar>
              <w:top w:w="28" w:type="dxa"/>
              <w:bottom w:w="28" w:type="dxa"/>
            </w:tcMar>
            <w:vAlign w:val="center"/>
          </w:tcPr>
          <w:p w14:paraId="50929046" w14:textId="77777777" w:rsidR="0036017A" w:rsidRPr="001A0B50" w:rsidRDefault="0036017A" w:rsidP="00C43256">
            <w:pPr>
              <w:spacing w:before="120" w:after="120"/>
              <w:rPr>
                <w:rFonts w:ascii="Aptos" w:hAnsi="Aptos"/>
              </w:rPr>
            </w:pPr>
            <w:r w:rsidRPr="001A0B50">
              <w:rPr>
                <w:rFonts w:ascii="Aptos" w:hAnsi="Aptos"/>
              </w:rPr>
              <w:t>Contact Name:</w:t>
            </w:r>
          </w:p>
        </w:tc>
        <w:tc>
          <w:tcPr>
            <w:tcW w:w="5193" w:type="dxa"/>
            <w:gridSpan w:val="6"/>
            <w:tcMar>
              <w:top w:w="28" w:type="dxa"/>
              <w:bottom w:w="28" w:type="dxa"/>
            </w:tcMar>
            <w:vAlign w:val="center"/>
          </w:tcPr>
          <w:p w14:paraId="21B5AE77" w14:textId="77777777" w:rsidR="0036017A" w:rsidRPr="001A0B50" w:rsidRDefault="0036017A" w:rsidP="00C43256">
            <w:pPr>
              <w:spacing w:before="120" w:after="120"/>
              <w:rPr>
                <w:rFonts w:ascii="Aptos" w:hAnsi="Aptos"/>
              </w:rPr>
            </w:pPr>
          </w:p>
        </w:tc>
      </w:tr>
      <w:tr w:rsidR="0036017A" w:rsidRPr="001A0B50" w14:paraId="3B5F6474" w14:textId="77777777" w:rsidTr="31F820DC">
        <w:tc>
          <w:tcPr>
            <w:tcW w:w="3823" w:type="dxa"/>
            <w:tcMar>
              <w:top w:w="28" w:type="dxa"/>
              <w:bottom w:w="28" w:type="dxa"/>
            </w:tcMar>
            <w:vAlign w:val="center"/>
          </w:tcPr>
          <w:p w14:paraId="69D5888D" w14:textId="77777777" w:rsidR="0036017A" w:rsidRPr="001A0B50" w:rsidRDefault="0036017A" w:rsidP="00C43256">
            <w:pPr>
              <w:spacing w:before="120" w:after="120"/>
              <w:rPr>
                <w:rFonts w:ascii="Aptos" w:hAnsi="Aptos"/>
              </w:rPr>
            </w:pPr>
            <w:r w:rsidRPr="001A0B50">
              <w:rPr>
                <w:rFonts w:ascii="Aptos" w:hAnsi="Aptos"/>
              </w:rPr>
              <w:t>Contact email:</w:t>
            </w:r>
          </w:p>
        </w:tc>
        <w:tc>
          <w:tcPr>
            <w:tcW w:w="5193" w:type="dxa"/>
            <w:gridSpan w:val="6"/>
            <w:tcMar>
              <w:top w:w="28" w:type="dxa"/>
              <w:bottom w:w="28" w:type="dxa"/>
            </w:tcMar>
            <w:vAlign w:val="center"/>
          </w:tcPr>
          <w:p w14:paraId="3FE47B6A" w14:textId="77777777" w:rsidR="0036017A" w:rsidRPr="001A0B50" w:rsidRDefault="0036017A" w:rsidP="00C43256">
            <w:pPr>
              <w:spacing w:before="120" w:after="120"/>
              <w:rPr>
                <w:rFonts w:ascii="Aptos" w:hAnsi="Aptos"/>
              </w:rPr>
            </w:pPr>
          </w:p>
        </w:tc>
      </w:tr>
      <w:tr w:rsidR="0036017A" w:rsidRPr="001A0B50" w14:paraId="01D609B0" w14:textId="77777777" w:rsidTr="31F820DC">
        <w:tc>
          <w:tcPr>
            <w:tcW w:w="3823" w:type="dxa"/>
            <w:tcMar>
              <w:top w:w="28" w:type="dxa"/>
              <w:bottom w:w="28" w:type="dxa"/>
            </w:tcMar>
            <w:vAlign w:val="center"/>
          </w:tcPr>
          <w:p w14:paraId="559D92E7" w14:textId="12D9538B" w:rsidR="0036017A" w:rsidRPr="001A0B50" w:rsidRDefault="0036017A" w:rsidP="00C43256">
            <w:pPr>
              <w:spacing w:before="120" w:after="120"/>
              <w:rPr>
                <w:rFonts w:ascii="Aptos" w:hAnsi="Aptos"/>
              </w:rPr>
            </w:pPr>
            <w:r w:rsidRPr="001A0B50">
              <w:rPr>
                <w:rFonts w:ascii="Aptos" w:hAnsi="Aptos"/>
              </w:rPr>
              <w:t xml:space="preserve">% of contract / brief description of what was delivered by </w:t>
            </w:r>
            <w:r w:rsidR="00F86D62">
              <w:rPr>
                <w:rFonts w:ascii="Aptos" w:hAnsi="Aptos"/>
              </w:rPr>
              <w:t>C</w:t>
            </w:r>
            <w:r w:rsidR="00FA4867" w:rsidRPr="001A0B50">
              <w:rPr>
                <w:rFonts w:ascii="Aptos" w:hAnsi="Aptos"/>
              </w:rPr>
              <w:t>andidate</w:t>
            </w:r>
            <w:r w:rsidRPr="001A0B50">
              <w:rPr>
                <w:rFonts w:ascii="Aptos" w:hAnsi="Aptos"/>
              </w:rPr>
              <w:t xml:space="preserve"> (lead)</w:t>
            </w:r>
          </w:p>
        </w:tc>
        <w:tc>
          <w:tcPr>
            <w:tcW w:w="5193" w:type="dxa"/>
            <w:gridSpan w:val="6"/>
            <w:tcMar>
              <w:top w:w="28" w:type="dxa"/>
              <w:bottom w:w="28" w:type="dxa"/>
            </w:tcMar>
            <w:vAlign w:val="center"/>
          </w:tcPr>
          <w:p w14:paraId="19197CD0" w14:textId="77777777" w:rsidR="0036017A" w:rsidRPr="001A0B50" w:rsidRDefault="0036017A" w:rsidP="00C43256">
            <w:pPr>
              <w:spacing w:before="120" w:after="120"/>
              <w:rPr>
                <w:rFonts w:ascii="Aptos" w:hAnsi="Aptos"/>
              </w:rPr>
            </w:pPr>
          </w:p>
        </w:tc>
      </w:tr>
      <w:tr w:rsidR="0036017A" w:rsidRPr="001A0B50" w14:paraId="7524DCB8" w14:textId="77777777" w:rsidTr="31F820DC">
        <w:tc>
          <w:tcPr>
            <w:tcW w:w="3823" w:type="dxa"/>
            <w:tcMar>
              <w:top w:w="28" w:type="dxa"/>
              <w:bottom w:w="28" w:type="dxa"/>
            </w:tcMar>
            <w:vAlign w:val="center"/>
          </w:tcPr>
          <w:p w14:paraId="0B3E5B6A" w14:textId="77777777" w:rsidR="0036017A" w:rsidRPr="001A0B50" w:rsidRDefault="0036017A" w:rsidP="00C43256">
            <w:pPr>
              <w:spacing w:before="120" w:after="120"/>
              <w:rPr>
                <w:rFonts w:ascii="Aptos" w:hAnsi="Aptos"/>
              </w:rPr>
            </w:pPr>
            <w:r w:rsidRPr="001A0B50">
              <w:rPr>
                <w:rFonts w:ascii="Aptos" w:hAnsi="Aptos"/>
              </w:rPr>
              <w:t>% of contract / brief description of what was delivered by a 3</w:t>
            </w:r>
            <w:r w:rsidRPr="001A0B50">
              <w:rPr>
                <w:rFonts w:ascii="Aptos" w:hAnsi="Aptos"/>
                <w:vertAlign w:val="superscript"/>
              </w:rPr>
              <w:t>rd</w:t>
            </w:r>
            <w:r w:rsidRPr="001A0B50">
              <w:rPr>
                <w:rFonts w:ascii="Aptos" w:hAnsi="Aptos"/>
              </w:rPr>
              <w:t xml:space="preserve"> party associated with the tender grouping tendering for this contract/framework</w:t>
            </w:r>
          </w:p>
        </w:tc>
        <w:tc>
          <w:tcPr>
            <w:tcW w:w="5193" w:type="dxa"/>
            <w:gridSpan w:val="6"/>
            <w:tcMar>
              <w:top w:w="28" w:type="dxa"/>
              <w:bottom w:w="28" w:type="dxa"/>
            </w:tcMar>
            <w:vAlign w:val="center"/>
          </w:tcPr>
          <w:p w14:paraId="7245A702" w14:textId="77777777" w:rsidR="0036017A" w:rsidRPr="001A0B50" w:rsidRDefault="0036017A" w:rsidP="00C43256">
            <w:pPr>
              <w:spacing w:before="120" w:after="120"/>
              <w:rPr>
                <w:rFonts w:ascii="Aptos" w:hAnsi="Aptos"/>
              </w:rPr>
            </w:pPr>
          </w:p>
        </w:tc>
      </w:tr>
      <w:tr w:rsidR="0036017A" w:rsidRPr="001A0B50" w14:paraId="38580B90" w14:textId="77777777" w:rsidTr="31F820DC">
        <w:tc>
          <w:tcPr>
            <w:tcW w:w="3823" w:type="dxa"/>
            <w:tcMar>
              <w:top w:w="28" w:type="dxa"/>
              <w:bottom w:w="28" w:type="dxa"/>
            </w:tcMar>
            <w:vAlign w:val="center"/>
          </w:tcPr>
          <w:p w14:paraId="22346A38" w14:textId="77777777" w:rsidR="0036017A" w:rsidRPr="001A0B50" w:rsidRDefault="0036017A" w:rsidP="00C43256">
            <w:pPr>
              <w:spacing w:before="120" w:after="120"/>
              <w:rPr>
                <w:rFonts w:ascii="Aptos" w:hAnsi="Aptos"/>
              </w:rPr>
            </w:pPr>
            <w:r w:rsidRPr="001A0B50">
              <w:rPr>
                <w:rFonts w:ascii="Aptos" w:hAnsi="Aptos"/>
              </w:rPr>
              <w:t>Information of parts of contract delivered by 3</w:t>
            </w:r>
            <w:r w:rsidRPr="001A0B50">
              <w:rPr>
                <w:rFonts w:ascii="Aptos" w:hAnsi="Aptos"/>
                <w:vertAlign w:val="superscript"/>
              </w:rPr>
              <w:t>rd</w:t>
            </w:r>
            <w:r w:rsidRPr="001A0B50">
              <w:rPr>
                <w:rFonts w:ascii="Aptos" w:hAnsi="Aptos"/>
              </w:rPr>
              <w:t xml:space="preserve"> parties not part of the tender grouping tendering for this contract/framework</w:t>
            </w:r>
          </w:p>
        </w:tc>
        <w:tc>
          <w:tcPr>
            <w:tcW w:w="5193" w:type="dxa"/>
            <w:gridSpan w:val="6"/>
            <w:tcMar>
              <w:top w:w="28" w:type="dxa"/>
              <w:bottom w:w="28" w:type="dxa"/>
            </w:tcMar>
            <w:vAlign w:val="center"/>
          </w:tcPr>
          <w:p w14:paraId="4FDBA50F" w14:textId="77777777" w:rsidR="0036017A" w:rsidRPr="001A0B50" w:rsidRDefault="0036017A" w:rsidP="00C43256">
            <w:pPr>
              <w:spacing w:before="120" w:after="120"/>
              <w:rPr>
                <w:rFonts w:ascii="Aptos" w:hAnsi="Aptos"/>
              </w:rPr>
            </w:pPr>
          </w:p>
        </w:tc>
      </w:tr>
      <w:tr w:rsidR="0036017A" w:rsidRPr="001A0B50" w14:paraId="319AEC19" w14:textId="77777777" w:rsidTr="31F820DC">
        <w:tc>
          <w:tcPr>
            <w:tcW w:w="3823" w:type="dxa"/>
            <w:tcMar>
              <w:top w:w="28" w:type="dxa"/>
              <w:bottom w:w="28" w:type="dxa"/>
            </w:tcMar>
            <w:vAlign w:val="center"/>
          </w:tcPr>
          <w:p w14:paraId="24C0685C" w14:textId="77777777" w:rsidR="0036017A" w:rsidRPr="001A0B50" w:rsidRDefault="0036017A" w:rsidP="00C43256">
            <w:pPr>
              <w:spacing w:before="120" w:after="120"/>
              <w:rPr>
                <w:rFonts w:ascii="Aptos" w:hAnsi="Aptos"/>
              </w:rPr>
            </w:pPr>
            <w:r w:rsidRPr="001A0B50">
              <w:rPr>
                <w:rFonts w:ascii="Aptos" w:hAnsi="Aptos"/>
              </w:rPr>
              <w:lastRenderedPageBreak/>
              <w:t>Delivery Date:</w:t>
            </w:r>
          </w:p>
        </w:tc>
        <w:tc>
          <w:tcPr>
            <w:tcW w:w="1079" w:type="dxa"/>
            <w:tcMar>
              <w:top w:w="28" w:type="dxa"/>
              <w:bottom w:w="28" w:type="dxa"/>
            </w:tcMar>
            <w:vAlign w:val="center"/>
          </w:tcPr>
          <w:p w14:paraId="04704B1F" w14:textId="77777777" w:rsidR="0036017A" w:rsidRPr="001A0B50" w:rsidRDefault="0036017A" w:rsidP="00C43256">
            <w:pPr>
              <w:spacing w:before="120" w:after="120"/>
              <w:rPr>
                <w:rFonts w:ascii="Aptos" w:hAnsi="Aptos"/>
              </w:rPr>
            </w:pPr>
            <w:r w:rsidRPr="001A0B50">
              <w:rPr>
                <w:rFonts w:ascii="Aptos" w:hAnsi="Aptos"/>
              </w:rPr>
              <w:t>From</w:t>
            </w:r>
          </w:p>
        </w:tc>
        <w:tc>
          <w:tcPr>
            <w:tcW w:w="1371" w:type="dxa"/>
            <w:gridSpan w:val="2"/>
            <w:tcMar>
              <w:top w:w="28" w:type="dxa"/>
              <w:bottom w:w="28" w:type="dxa"/>
            </w:tcMar>
            <w:vAlign w:val="center"/>
          </w:tcPr>
          <w:p w14:paraId="62FE927E" w14:textId="77777777" w:rsidR="0036017A" w:rsidRPr="001A0B50" w:rsidRDefault="0036017A" w:rsidP="00C43256">
            <w:pPr>
              <w:spacing w:before="120" w:after="120"/>
              <w:rPr>
                <w:rFonts w:ascii="Aptos" w:hAnsi="Aptos"/>
              </w:rPr>
            </w:pPr>
          </w:p>
        </w:tc>
        <w:tc>
          <w:tcPr>
            <w:tcW w:w="1372" w:type="dxa"/>
            <w:gridSpan w:val="2"/>
            <w:tcMar>
              <w:top w:w="28" w:type="dxa"/>
              <w:bottom w:w="28" w:type="dxa"/>
            </w:tcMar>
          </w:tcPr>
          <w:p w14:paraId="5B46C862" w14:textId="77777777" w:rsidR="0036017A" w:rsidRPr="001A0B50" w:rsidRDefault="0036017A" w:rsidP="00C43256">
            <w:pPr>
              <w:spacing w:before="120" w:after="120"/>
              <w:rPr>
                <w:rFonts w:ascii="Aptos" w:hAnsi="Aptos"/>
              </w:rPr>
            </w:pPr>
            <w:r w:rsidRPr="001A0B50">
              <w:rPr>
                <w:rFonts w:ascii="Aptos" w:hAnsi="Aptos"/>
              </w:rPr>
              <w:t>To</w:t>
            </w:r>
          </w:p>
        </w:tc>
        <w:tc>
          <w:tcPr>
            <w:tcW w:w="1371" w:type="dxa"/>
            <w:tcMar>
              <w:top w:w="28" w:type="dxa"/>
              <w:bottom w:w="28" w:type="dxa"/>
            </w:tcMar>
          </w:tcPr>
          <w:p w14:paraId="458244EC" w14:textId="77777777" w:rsidR="0036017A" w:rsidRPr="001A0B50" w:rsidRDefault="0036017A" w:rsidP="00C43256">
            <w:pPr>
              <w:spacing w:before="120" w:after="120"/>
              <w:rPr>
                <w:rFonts w:ascii="Aptos" w:hAnsi="Aptos"/>
              </w:rPr>
            </w:pPr>
          </w:p>
        </w:tc>
      </w:tr>
      <w:tr w:rsidR="0036017A" w:rsidRPr="001A0B50" w14:paraId="7A7DD496" w14:textId="77777777" w:rsidTr="31F820DC">
        <w:tc>
          <w:tcPr>
            <w:tcW w:w="3823" w:type="dxa"/>
            <w:tcMar>
              <w:top w:w="28" w:type="dxa"/>
              <w:bottom w:w="28" w:type="dxa"/>
            </w:tcMar>
            <w:vAlign w:val="center"/>
          </w:tcPr>
          <w:p w14:paraId="1F60572C" w14:textId="62D5EF49" w:rsidR="0036017A" w:rsidRPr="00DA0A82" w:rsidRDefault="0036017A" w:rsidP="00C43256">
            <w:pPr>
              <w:spacing w:before="120" w:after="120"/>
              <w:rPr>
                <w:rFonts w:ascii="Aptos" w:hAnsi="Aptos"/>
                <w:color w:val="000000" w:themeColor="text1"/>
              </w:rPr>
            </w:pPr>
            <w:r w:rsidRPr="00DA0A82">
              <w:rPr>
                <w:rFonts w:ascii="Aptos" w:hAnsi="Aptos"/>
                <w:color w:val="000000" w:themeColor="text1"/>
              </w:rPr>
              <w:t xml:space="preserve">Annual </w:t>
            </w:r>
            <w:r w:rsidR="009C2C41" w:rsidRPr="00DA0A82">
              <w:rPr>
                <w:rFonts w:ascii="Aptos" w:hAnsi="Aptos"/>
                <w:color w:val="000000" w:themeColor="text1"/>
              </w:rPr>
              <w:t>Contract Value (or range if precise contract value is confidential):</w:t>
            </w:r>
          </w:p>
        </w:tc>
        <w:tc>
          <w:tcPr>
            <w:tcW w:w="1731" w:type="dxa"/>
            <w:gridSpan w:val="2"/>
            <w:tcMar>
              <w:top w:w="28" w:type="dxa"/>
              <w:bottom w:w="28" w:type="dxa"/>
            </w:tcMar>
            <w:vAlign w:val="center"/>
          </w:tcPr>
          <w:p w14:paraId="4DFCEF87" w14:textId="77777777" w:rsidR="0036017A" w:rsidRPr="00DA0A82" w:rsidDel="002B77F0" w:rsidRDefault="0036017A" w:rsidP="00C43256">
            <w:pPr>
              <w:spacing w:before="120" w:after="120"/>
              <w:rPr>
                <w:rFonts w:ascii="Aptos" w:hAnsi="Aptos"/>
                <w:color w:val="000000" w:themeColor="text1"/>
              </w:rPr>
            </w:pPr>
            <w:r w:rsidRPr="00DA0A82">
              <w:rPr>
                <w:rFonts w:ascii="Aptos" w:hAnsi="Aptos"/>
                <w:color w:val="000000" w:themeColor="text1"/>
              </w:rPr>
              <w:t>€</w:t>
            </w:r>
          </w:p>
        </w:tc>
        <w:tc>
          <w:tcPr>
            <w:tcW w:w="1731" w:type="dxa"/>
            <w:gridSpan w:val="2"/>
            <w:vAlign w:val="center"/>
          </w:tcPr>
          <w:p w14:paraId="7B7DDEE3" w14:textId="5A8D9CE8" w:rsidR="0036017A" w:rsidRPr="00DA0A82" w:rsidRDefault="0036017A" w:rsidP="00C43256">
            <w:pPr>
              <w:spacing w:before="120" w:after="120"/>
              <w:rPr>
                <w:rFonts w:ascii="Aptos" w:hAnsi="Aptos"/>
                <w:color w:val="000000" w:themeColor="text1"/>
              </w:rPr>
            </w:pPr>
            <w:r w:rsidRPr="00DA0A82">
              <w:rPr>
                <w:rFonts w:ascii="Aptos" w:hAnsi="Aptos"/>
                <w:color w:val="000000" w:themeColor="text1"/>
              </w:rPr>
              <w:t xml:space="preserve">Overall </w:t>
            </w:r>
            <w:r w:rsidR="009C2C41" w:rsidRPr="00DA0A82">
              <w:rPr>
                <w:rFonts w:ascii="Aptos" w:hAnsi="Aptos"/>
                <w:color w:val="000000" w:themeColor="text1"/>
              </w:rPr>
              <w:t>Contract Value (or range if precise contract value is confidential):</w:t>
            </w:r>
          </w:p>
        </w:tc>
        <w:tc>
          <w:tcPr>
            <w:tcW w:w="1731" w:type="dxa"/>
            <w:gridSpan w:val="2"/>
            <w:vAlign w:val="center"/>
          </w:tcPr>
          <w:p w14:paraId="26DCAA4B" w14:textId="77777777" w:rsidR="0036017A" w:rsidRPr="001A0B50" w:rsidRDefault="0036017A" w:rsidP="00C43256">
            <w:pPr>
              <w:spacing w:before="120" w:after="120"/>
              <w:rPr>
                <w:rFonts w:ascii="Aptos" w:hAnsi="Aptos"/>
              </w:rPr>
            </w:pPr>
            <w:r w:rsidRPr="001A0B50">
              <w:rPr>
                <w:rFonts w:ascii="Aptos" w:hAnsi="Aptos"/>
              </w:rPr>
              <w:t>€</w:t>
            </w:r>
          </w:p>
        </w:tc>
      </w:tr>
      <w:tr w:rsidR="009B6A1B" w:rsidRPr="001A0B50" w14:paraId="3B809C9B" w14:textId="77777777" w:rsidTr="31F820DC">
        <w:tc>
          <w:tcPr>
            <w:tcW w:w="9016" w:type="dxa"/>
            <w:gridSpan w:val="7"/>
            <w:tcMar>
              <w:top w:w="28" w:type="dxa"/>
              <w:bottom w:w="28" w:type="dxa"/>
            </w:tcMar>
          </w:tcPr>
          <w:p w14:paraId="78D26BDB" w14:textId="5119288A" w:rsidR="009B6A1B" w:rsidRPr="001A0B50" w:rsidRDefault="009B6A1B" w:rsidP="009C2C41">
            <w:pPr>
              <w:spacing w:before="120" w:after="120"/>
              <w:rPr>
                <w:rFonts w:ascii="Aptos" w:hAnsi="Aptos"/>
              </w:rPr>
            </w:pPr>
            <w:r w:rsidRPr="001A0B50">
              <w:rPr>
                <w:rFonts w:ascii="Aptos" w:hAnsi="Aptos"/>
                <w:bCs/>
              </w:rPr>
              <w:t>Please provide an overview of the implemented client solution (hardware/software configuration):</w:t>
            </w:r>
          </w:p>
        </w:tc>
      </w:tr>
      <w:tr w:rsidR="009B6A1B" w:rsidRPr="001A0B50" w14:paraId="7A44D84C" w14:textId="77777777" w:rsidTr="31F820DC">
        <w:tc>
          <w:tcPr>
            <w:tcW w:w="9016" w:type="dxa"/>
            <w:gridSpan w:val="7"/>
            <w:tcMar>
              <w:top w:w="28" w:type="dxa"/>
              <w:bottom w:w="28" w:type="dxa"/>
            </w:tcMar>
          </w:tcPr>
          <w:p w14:paraId="08C01552" w14:textId="77777777" w:rsidR="009B6A1B" w:rsidRPr="001A0B50" w:rsidRDefault="009B6A1B" w:rsidP="009B6A1B">
            <w:pPr>
              <w:spacing w:before="120"/>
              <w:rPr>
                <w:rFonts w:ascii="Aptos" w:hAnsi="Aptos"/>
                <w:b/>
              </w:rPr>
            </w:pPr>
            <w:r w:rsidRPr="001A0B50">
              <w:rPr>
                <w:rFonts w:ascii="Aptos" w:hAnsi="Aptos"/>
                <w:b/>
              </w:rPr>
              <w:t>Candidate’s response</w:t>
            </w:r>
          </w:p>
          <w:p w14:paraId="4BFE8EAE" w14:textId="77777777" w:rsidR="009B6A1B" w:rsidRPr="001A0B50" w:rsidRDefault="009B6A1B" w:rsidP="009B6A1B">
            <w:pPr>
              <w:spacing w:before="120"/>
              <w:rPr>
                <w:rFonts w:ascii="Aptos" w:hAnsi="Aptos"/>
                <w:bCs/>
              </w:rPr>
            </w:pPr>
          </w:p>
          <w:p w14:paraId="7FB48345" w14:textId="77777777" w:rsidR="009B6A1B" w:rsidRPr="001A0B50" w:rsidRDefault="009B6A1B" w:rsidP="009B6A1B">
            <w:pPr>
              <w:spacing w:before="120"/>
              <w:rPr>
                <w:rFonts w:ascii="Aptos" w:hAnsi="Aptos"/>
                <w:bCs/>
              </w:rPr>
            </w:pPr>
          </w:p>
          <w:p w14:paraId="4B1CFB02" w14:textId="77777777" w:rsidR="009B6A1B" w:rsidRPr="001A0B50" w:rsidRDefault="009B6A1B" w:rsidP="009B6A1B">
            <w:pPr>
              <w:spacing w:before="120"/>
              <w:rPr>
                <w:rFonts w:ascii="Aptos" w:hAnsi="Aptos"/>
                <w:bCs/>
              </w:rPr>
            </w:pPr>
          </w:p>
          <w:p w14:paraId="31D648D4" w14:textId="77777777" w:rsidR="009B6A1B" w:rsidRPr="001A0B50" w:rsidRDefault="009B6A1B" w:rsidP="009B6A1B">
            <w:pPr>
              <w:spacing w:before="120"/>
              <w:rPr>
                <w:rFonts w:ascii="Aptos" w:hAnsi="Aptos"/>
                <w:bCs/>
              </w:rPr>
            </w:pPr>
          </w:p>
          <w:p w14:paraId="6A2DCE00" w14:textId="77777777" w:rsidR="009B6A1B" w:rsidRPr="001A0B50" w:rsidRDefault="009B6A1B" w:rsidP="009C2C41">
            <w:pPr>
              <w:spacing w:before="120" w:after="120"/>
              <w:rPr>
                <w:rFonts w:ascii="Aptos" w:hAnsi="Aptos"/>
              </w:rPr>
            </w:pPr>
          </w:p>
        </w:tc>
      </w:tr>
      <w:tr w:rsidR="009B6A1B" w:rsidRPr="001A0B50" w14:paraId="190EF0AF" w14:textId="77777777" w:rsidTr="31F820DC">
        <w:tc>
          <w:tcPr>
            <w:tcW w:w="9016" w:type="dxa"/>
            <w:gridSpan w:val="7"/>
            <w:tcMar>
              <w:top w:w="28" w:type="dxa"/>
              <w:bottom w:w="28" w:type="dxa"/>
            </w:tcMar>
            <w:vAlign w:val="center"/>
          </w:tcPr>
          <w:p w14:paraId="096D3A75" w14:textId="77777777" w:rsidR="006C4309" w:rsidRPr="006C4309" w:rsidRDefault="006C4309" w:rsidP="006C4309">
            <w:pPr>
              <w:spacing w:before="120"/>
              <w:rPr>
                <w:rFonts w:ascii="Aptos" w:hAnsi="Aptos"/>
                <w:b/>
                <w:color w:val="000000" w:themeColor="text1"/>
              </w:rPr>
            </w:pPr>
            <w:r w:rsidRPr="006C4309">
              <w:rPr>
                <w:rFonts w:ascii="Aptos" w:hAnsi="Aptos"/>
                <w:color w:val="000000" w:themeColor="text1"/>
              </w:rPr>
              <w:t xml:space="preserve">Please outline the service management and maintenance methodology that you used to manage services during this client engagement. </w:t>
            </w:r>
          </w:p>
          <w:p w14:paraId="548BFA52" w14:textId="2C244C58" w:rsidR="009B6A1B" w:rsidRPr="006C4309" w:rsidRDefault="009B6A1B" w:rsidP="009B6A1B">
            <w:pPr>
              <w:spacing w:before="120"/>
              <w:rPr>
                <w:rFonts w:ascii="Aptos" w:hAnsi="Aptos"/>
                <w:b/>
                <w:color w:val="000000" w:themeColor="text1"/>
              </w:rPr>
            </w:pPr>
          </w:p>
        </w:tc>
      </w:tr>
      <w:tr w:rsidR="009B6A1B" w:rsidRPr="001A0B50" w14:paraId="07E2F881" w14:textId="77777777" w:rsidTr="31F820DC">
        <w:tc>
          <w:tcPr>
            <w:tcW w:w="9016" w:type="dxa"/>
            <w:gridSpan w:val="7"/>
            <w:tcMar>
              <w:top w:w="28" w:type="dxa"/>
              <w:bottom w:w="28" w:type="dxa"/>
            </w:tcMar>
            <w:vAlign w:val="center"/>
          </w:tcPr>
          <w:p w14:paraId="38C5471D" w14:textId="77777777" w:rsidR="009B6A1B" w:rsidRPr="006C4309" w:rsidRDefault="009B6A1B" w:rsidP="009B6A1B">
            <w:pPr>
              <w:spacing w:before="120"/>
              <w:rPr>
                <w:rFonts w:ascii="Aptos" w:hAnsi="Aptos"/>
                <w:b/>
                <w:color w:val="000000" w:themeColor="text1"/>
              </w:rPr>
            </w:pPr>
            <w:r w:rsidRPr="006C4309">
              <w:rPr>
                <w:rFonts w:ascii="Aptos" w:hAnsi="Aptos"/>
                <w:b/>
                <w:color w:val="000000" w:themeColor="text1"/>
              </w:rPr>
              <w:t>Candidate’s response</w:t>
            </w:r>
          </w:p>
          <w:p w14:paraId="03460792" w14:textId="77777777" w:rsidR="009B6A1B" w:rsidRPr="006C4309" w:rsidRDefault="009B6A1B" w:rsidP="009B6A1B">
            <w:pPr>
              <w:spacing w:before="120"/>
              <w:rPr>
                <w:rFonts w:ascii="Aptos" w:hAnsi="Aptos"/>
                <w:bCs/>
                <w:color w:val="000000" w:themeColor="text1"/>
              </w:rPr>
            </w:pPr>
          </w:p>
          <w:p w14:paraId="309D0BF6" w14:textId="77777777" w:rsidR="009B6A1B" w:rsidRPr="006C4309" w:rsidRDefault="009B6A1B" w:rsidP="009B6A1B">
            <w:pPr>
              <w:spacing w:before="120"/>
              <w:rPr>
                <w:rFonts w:ascii="Aptos" w:hAnsi="Aptos"/>
                <w:bCs/>
                <w:color w:val="000000" w:themeColor="text1"/>
              </w:rPr>
            </w:pPr>
          </w:p>
          <w:p w14:paraId="13E09E62" w14:textId="77777777" w:rsidR="009B6A1B" w:rsidRPr="006C4309" w:rsidRDefault="009B6A1B" w:rsidP="009B6A1B">
            <w:pPr>
              <w:spacing w:before="120"/>
              <w:rPr>
                <w:rFonts w:ascii="Aptos" w:hAnsi="Aptos"/>
                <w:bCs/>
                <w:color w:val="000000" w:themeColor="text1"/>
              </w:rPr>
            </w:pPr>
          </w:p>
          <w:p w14:paraId="2B28E10E" w14:textId="77777777" w:rsidR="009B6A1B" w:rsidRPr="006C4309" w:rsidRDefault="009B6A1B" w:rsidP="009B6A1B">
            <w:pPr>
              <w:spacing w:before="120"/>
              <w:rPr>
                <w:rFonts w:ascii="Aptos" w:hAnsi="Aptos"/>
                <w:bCs/>
                <w:color w:val="000000" w:themeColor="text1"/>
              </w:rPr>
            </w:pPr>
          </w:p>
          <w:p w14:paraId="6D343BB1" w14:textId="77777777" w:rsidR="009B6A1B" w:rsidRPr="006C4309" w:rsidRDefault="009B6A1B" w:rsidP="009B6A1B">
            <w:pPr>
              <w:spacing w:before="120"/>
              <w:rPr>
                <w:rFonts w:ascii="Aptos" w:hAnsi="Aptos"/>
                <w:b/>
                <w:color w:val="000000" w:themeColor="text1"/>
              </w:rPr>
            </w:pPr>
          </w:p>
        </w:tc>
      </w:tr>
      <w:tr w:rsidR="009B6A1B" w:rsidRPr="001A0B50" w14:paraId="0BE3C5A8" w14:textId="77777777" w:rsidTr="31F820DC">
        <w:tc>
          <w:tcPr>
            <w:tcW w:w="9016" w:type="dxa"/>
            <w:gridSpan w:val="7"/>
            <w:tcMar>
              <w:top w:w="28" w:type="dxa"/>
              <w:bottom w:w="28" w:type="dxa"/>
            </w:tcMar>
            <w:vAlign w:val="center"/>
          </w:tcPr>
          <w:p w14:paraId="5699ED0A" w14:textId="77777777" w:rsidR="006C4309" w:rsidRPr="006C4309" w:rsidRDefault="006C4309" w:rsidP="006C4309">
            <w:pPr>
              <w:spacing w:before="120"/>
              <w:rPr>
                <w:rFonts w:ascii="Aptos" w:hAnsi="Aptos"/>
                <w:b/>
                <w:color w:val="000000" w:themeColor="text1"/>
              </w:rPr>
            </w:pPr>
            <w:r w:rsidRPr="006C4309">
              <w:rPr>
                <w:rFonts w:ascii="Aptos" w:hAnsi="Aptos"/>
                <w:color w:val="000000" w:themeColor="text1"/>
              </w:rPr>
              <w:t xml:space="preserve">Please outline the project management and implementation methodology that you used to deliver projects and services during this client engagement. </w:t>
            </w:r>
          </w:p>
          <w:p w14:paraId="31D678C4" w14:textId="1966CF79" w:rsidR="009B6A1B" w:rsidRPr="006C4309" w:rsidRDefault="009B6A1B" w:rsidP="009B6A1B">
            <w:pPr>
              <w:spacing w:before="120"/>
              <w:rPr>
                <w:rFonts w:ascii="Aptos" w:hAnsi="Aptos"/>
                <w:b/>
                <w:color w:val="000000" w:themeColor="text1"/>
              </w:rPr>
            </w:pPr>
          </w:p>
        </w:tc>
      </w:tr>
      <w:tr w:rsidR="009B6A1B" w:rsidRPr="001A0B50" w14:paraId="116EEE22" w14:textId="77777777" w:rsidTr="31F820DC">
        <w:tc>
          <w:tcPr>
            <w:tcW w:w="9016" w:type="dxa"/>
            <w:gridSpan w:val="7"/>
            <w:tcMar>
              <w:top w:w="28" w:type="dxa"/>
              <w:bottom w:w="28" w:type="dxa"/>
            </w:tcMar>
            <w:vAlign w:val="center"/>
          </w:tcPr>
          <w:p w14:paraId="39877377" w14:textId="77777777" w:rsidR="009B6A1B" w:rsidRPr="006C4309" w:rsidRDefault="009B6A1B" w:rsidP="009B6A1B">
            <w:pPr>
              <w:spacing w:before="120"/>
              <w:rPr>
                <w:rFonts w:ascii="Aptos" w:hAnsi="Aptos"/>
                <w:b/>
                <w:bCs/>
                <w:color w:val="000000" w:themeColor="text1"/>
              </w:rPr>
            </w:pPr>
            <w:r w:rsidRPr="006C4309">
              <w:rPr>
                <w:rFonts w:ascii="Aptos" w:hAnsi="Aptos"/>
                <w:b/>
                <w:bCs/>
                <w:color w:val="000000" w:themeColor="text1"/>
              </w:rPr>
              <w:t>Candidate’s response</w:t>
            </w:r>
          </w:p>
          <w:p w14:paraId="1C657C4B" w14:textId="77777777" w:rsidR="009B6A1B" w:rsidRPr="006C4309" w:rsidRDefault="009B6A1B" w:rsidP="009B6A1B">
            <w:pPr>
              <w:spacing w:before="120"/>
              <w:rPr>
                <w:rFonts w:ascii="Aptos" w:hAnsi="Aptos"/>
                <w:color w:val="000000" w:themeColor="text1"/>
              </w:rPr>
            </w:pPr>
          </w:p>
          <w:p w14:paraId="0F057C38" w14:textId="77777777" w:rsidR="009B6A1B" w:rsidRPr="006C4309" w:rsidRDefault="009B6A1B" w:rsidP="009B6A1B">
            <w:pPr>
              <w:spacing w:before="120"/>
              <w:rPr>
                <w:rFonts w:ascii="Aptos" w:hAnsi="Aptos"/>
                <w:b/>
                <w:color w:val="000000" w:themeColor="text1"/>
              </w:rPr>
            </w:pPr>
          </w:p>
          <w:p w14:paraId="708CD046" w14:textId="77777777" w:rsidR="009B6A1B" w:rsidRPr="006C4309" w:rsidRDefault="009B6A1B" w:rsidP="009B6A1B">
            <w:pPr>
              <w:spacing w:before="120"/>
              <w:rPr>
                <w:rFonts w:ascii="Aptos" w:hAnsi="Aptos"/>
                <w:b/>
                <w:color w:val="000000" w:themeColor="text1"/>
              </w:rPr>
            </w:pPr>
          </w:p>
          <w:p w14:paraId="3C227853" w14:textId="77777777" w:rsidR="009B6A1B" w:rsidRPr="006C4309" w:rsidRDefault="009B6A1B" w:rsidP="009B6A1B">
            <w:pPr>
              <w:spacing w:before="120"/>
              <w:rPr>
                <w:rFonts w:ascii="Aptos" w:hAnsi="Aptos"/>
                <w:b/>
                <w:color w:val="000000" w:themeColor="text1"/>
              </w:rPr>
            </w:pPr>
          </w:p>
        </w:tc>
      </w:tr>
      <w:tr w:rsidR="009B6A1B" w:rsidRPr="001A0B50" w14:paraId="60E4C821" w14:textId="77777777" w:rsidTr="31F820DC">
        <w:tc>
          <w:tcPr>
            <w:tcW w:w="9016" w:type="dxa"/>
            <w:gridSpan w:val="7"/>
            <w:tcMar>
              <w:top w:w="28" w:type="dxa"/>
              <w:bottom w:w="28" w:type="dxa"/>
            </w:tcMar>
          </w:tcPr>
          <w:p w14:paraId="5004BD73" w14:textId="77777777" w:rsidR="009B6A1B" w:rsidRPr="001A0B50" w:rsidRDefault="009B6A1B" w:rsidP="009B6A1B">
            <w:pPr>
              <w:spacing w:before="120" w:after="120"/>
              <w:rPr>
                <w:rFonts w:ascii="Aptos" w:hAnsi="Aptos"/>
              </w:rPr>
            </w:pPr>
            <w:r w:rsidRPr="001A0B50">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513107" w:rsidRPr="001A0B50" w14:paraId="16A62E71" w14:textId="77777777" w:rsidTr="31F820DC">
        <w:tc>
          <w:tcPr>
            <w:tcW w:w="3823" w:type="dxa"/>
            <w:tcMar>
              <w:top w:w="28" w:type="dxa"/>
              <w:bottom w:w="28" w:type="dxa"/>
            </w:tcMar>
            <w:vAlign w:val="center"/>
          </w:tcPr>
          <w:p w14:paraId="43DE94A5" w14:textId="1E497FB3" w:rsidR="00513107" w:rsidRPr="001A0B50" w:rsidRDefault="00513107" w:rsidP="00513107">
            <w:pPr>
              <w:spacing w:before="120" w:after="120"/>
              <w:rPr>
                <w:rFonts w:ascii="Aptos" w:hAnsi="Aptos"/>
              </w:rPr>
            </w:pPr>
            <w:r w:rsidRPr="001A0B50">
              <w:rPr>
                <w:rFonts w:ascii="Aptos" w:hAnsi="Aptos"/>
              </w:rPr>
              <w:t xml:space="preserve">Experience of development and delivery of software solutions within the Higher Education Sector </w:t>
            </w:r>
          </w:p>
        </w:tc>
        <w:tc>
          <w:tcPr>
            <w:tcW w:w="5193" w:type="dxa"/>
            <w:gridSpan w:val="6"/>
            <w:tcMar>
              <w:top w:w="28" w:type="dxa"/>
              <w:bottom w:w="28" w:type="dxa"/>
            </w:tcMar>
            <w:vAlign w:val="center"/>
          </w:tcPr>
          <w:p w14:paraId="4CF9650B" w14:textId="77777777" w:rsidR="00513107" w:rsidRPr="001A0B50" w:rsidRDefault="00513107" w:rsidP="00513107">
            <w:pPr>
              <w:spacing w:before="120"/>
              <w:rPr>
                <w:rFonts w:ascii="Aptos" w:hAnsi="Aptos"/>
              </w:rPr>
            </w:pPr>
          </w:p>
        </w:tc>
      </w:tr>
      <w:tr w:rsidR="00513107" w:rsidRPr="001A0B50" w14:paraId="7C6B594A" w14:textId="77777777" w:rsidTr="31F820DC">
        <w:tc>
          <w:tcPr>
            <w:tcW w:w="3823" w:type="dxa"/>
            <w:tcMar>
              <w:top w:w="28" w:type="dxa"/>
              <w:bottom w:w="28" w:type="dxa"/>
            </w:tcMar>
            <w:vAlign w:val="center"/>
          </w:tcPr>
          <w:p w14:paraId="0050578F" w14:textId="773B53F2" w:rsidR="00513107" w:rsidRPr="001A0B50" w:rsidRDefault="00513107" w:rsidP="00513107">
            <w:pPr>
              <w:spacing w:before="120" w:after="120"/>
              <w:rPr>
                <w:rFonts w:ascii="Aptos" w:hAnsi="Aptos"/>
              </w:rPr>
            </w:pPr>
            <w:r w:rsidRPr="001A0B50">
              <w:rPr>
                <w:rFonts w:ascii="Aptos" w:hAnsi="Aptos"/>
              </w:rPr>
              <w:lastRenderedPageBreak/>
              <w:t xml:space="preserve">Experience in supporting and enhancing pre-existing bespoke software </w:t>
            </w:r>
          </w:p>
        </w:tc>
        <w:tc>
          <w:tcPr>
            <w:tcW w:w="5193" w:type="dxa"/>
            <w:gridSpan w:val="6"/>
            <w:tcMar>
              <w:top w:w="28" w:type="dxa"/>
              <w:bottom w:w="28" w:type="dxa"/>
            </w:tcMar>
            <w:vAlign w:val="center"/>
          </w:tcPr>
          <w:p w14:paraId="253BA666" w14:textId="77777777" w:rsidR="00513107" w:rsidRPr="001A0B50" w:rsidRDefault="00513107" w:rsidP="00513107">
            <w:pPr>
              <w:spacing w:before="120" w:after="120"/>
              <w:rPr>
                <w:rFonts w:ascii="Aptos" w:hAnsi="Aptos"/>
              </w:rPr>
            </w:pPr>
          </w:p>
        </w:tc>
      </w:tr>
      <w:tr w:rsidR="00513107" w:rsidRPr="001A0B50" w14:paraId="7E1AF993" w14:textId="77777777" w:rsidTr="31F820DC">
        <w:tc>
          <w:tcPr>
            <w:tcW w:w="3823" w:type="dxa"/>
            <w:tcMar>
              <w:top w:w="28" w:type="dxa"/>
              <w:bottom w:w="28" w:type="dxa"/>
            </w:tcMar>
            <w:vAlign w:val="center"/>
          </w:tcPr>
          <w:p w14:paraId="175534CF" w14:textId="1FB9D460" w:rsidR="00513107" w:rsidRPr="001A0B50" w:rsidRDefault="00513107" w:rsidP="00513107">
            <w:pPr>
              <w:spacing w:before="120" w:after="120"/>
              <w:rPr>
                <w:rFonts w:ascii="Aptos" w:hAnsi="Aptos"/>
              </w:rPr>
            </w:pPr>
            <w:r w:rsidRPr="001A0B50">
              <w:rPr>
                <w:rFonts w:ascii="Aptos" w:hAnsi="Aptos"/>
              </w:rPr>
              <w:t xml:space="preserve">Experience in the design and delivery of student-facing </w:t>
            </w:r>
            <w:r>
              <w:rPr>
                <w:rFonts w:ascii="Aptos" w:hAnsi="Aptos"/>
              </w:rPr>
              <w:t xml:space="preserve">or similar profile </w:t>
            </w:r>
            <w:r w:rsidRPr="001A0B50">
              <w:rPr>
                <w:rFonts w:ascii="Aptos" w:hAnsi="Aptos"/>
              </w:rPr>
              <w:t>solutions</w:t>
            </w:r>
          </w:p>
        </w:tc>
        <w:tc>
          <w:tcPr>
            <w:tcW w:w="5193" w:type="dxa"/>
            <w:gridSpan w:val="6"/>
            <w:tcMar>
              <w:top w:w="28" w:type="dxa"/>
              <w:bottom w:w="28" w:type="dxa"/>
            </w:tcMar>
            <w:vAlign w:val="center"/>
          </w:tcPr>
          <w:p w14:paraId="3AD7A67E" w14:textId="77777777" w:rsidR="00513107" w:rsidRPr="001A0B50" w:rsidRDefault="00513107" w:rsidP="00513107">
            <w:pPr>
              <w:spacing w:before="120" w:after="120"/>
              <w:rPr>
                <w:rFonts w:ascii="Aptos" w:hAnsi="Aptos"/>
              </w:rPr>
            </w:pPr>
          </w:p>
        </w:tc>
      </w:tr>
      <w:tr w:rsidR="00513107" w:rsidRPr="001A0B50" w14:paraId="3749469E" w14:textId="77777777" w:rsidTr="31F820DC">
        <w:tc>
          <w:tcPr>
            <w:tcW w:w="3823" w:type="dxa"/>
            <w:tcMar>
              <w:top w:w="28" w:type="dxa"/>
              <w:bottom w:w="28" w:type="dxa"/>
            </w:tcMar>
            <w:vAlign w:val="center"/>
          </w:tcPr>
          <w:p w14:paraId="2E96796D" w14:textId="4386337E" w:rsidR="00513107" w:rsidRPr="001A0B50" w:rsidRDefault="00513107" w:rsidP="00513107">
            <w:pPr>
              <w:spacing w:before="120" w:after="120"/>
              <w:rPr>
                <w:rFonts w:ascii="Aptos" w:hAnsi="Aptos"/>
              </w:rPr>
            </w:pPr>
            <w:r w:rsidRPr="001A0B50">
              <w:rPr>
                <w:rFonts w:ascii="Aptos" w:hAnsi="Aptos"/>
              </w:rPr>
              <w:t xml:space="preserve">Proven experience in developing and supporting applications using </w:t>
            </w:r>
            <w:r>
              <w:rPr>
                <w:rFonts w:ascii="Aptos" w:hAnsi="Aptos"/>
              </w:rPr>
              <w:t xml:space="preserve">Apache, </w:t>
            </w:r>
            <w:r w:rsidRPr="001A0B50">
              <w:rPr>
                <w:rFonts w:ascii="Aptos" w:hAnsi="Aptos"/>
              </w:rPr>
              <w:t>PHP and MySQL database technologies</w:t>
            </w:r>
          </w:p>
        </w:tc>
        <w:tc>
          <w:tcPr>
            <w:tcW w:w="5193" w:type="dxa"/>
            <w:gridSpan w:val="6"/>
            <w:tcMar>
              <w:top w:w="28" w:type="dxa"/>
              <w:bottom w:w="28" w:type="dxa"/>
            </w:tcMar>
            <w:vAlign w:val="center"/>
          </w:tcPr>
          <w:p w14:paraId="5DBD03D7" w14:textId="77777777" w:rsidR="00513107" w:rsidRPr="001A0B50" w:rsidRDefault="00513107" w:rsidP="00513107">
            <w:pPr>
              <w:spacing w:before="120" w:after="120"/>
              <w:rPr>
                <w:rFonts w:ascii="Aptos" w:hAnsi="Aptos"/>
              </w:rPr>
            </w:pPr>
          </w:p>
        </w:tc>
      </w:tr>
      <w:tr w:rsidR="00513107" w:rsidRPr="001A0B50" w14:paraId="64A2578F" w14:textId="77777777" w:rsidTr="31F820DC">
        <w:tc>
          <w:tcPr>
            <w:tcW w:w="3823" w:type="dxa"/>
            <w:tcMar>
              <w:top w:w="28" w:type="dxa"/>
              <w:bottom w:w="28" w:type="dxa"/>
            </w:tcMar>
            <w:vAlign w:val="center"/>
          </w:tcPr>
          <w:p w14:paraId="10B7994E" w14:textId="04B4BCFD" w:rsidR="00513107" w:rsidRPr="001A0B50" w:rsidRDefault="00513107" w:rsidP="00513107">
            <w:pPr>
              <w:spacing w:before="120" w:after="120"/>
              <w:rPr>
                <w:rFonts w:ascii="Aptos" w:hAnsi="Aptos"/>
              </w:rPr>
            </w:pPr>
            <w:r w:rsidRPr="001A0B50">
              <w:rPr>
                <w:rFonts w:ascii="Aptos" w:hAnsi="Aptos"/>
              </w:rPr>
              <w:t xml:space="preserve">Demonstrable experience collaborating with </w:t>
            </w:r>
            <w:r>
              <w:rPr>
                <w:rFonts w:ascii="Aptos" w:hAnsi="Aptos"/>
              </w:rPr>
              <w:t>internal client</w:t>
            </w:r>
            <w:r w:rsidRPr="001A0B50">
              <w:rPr>
                <w:rFonts w:ascii="Aptos" w:hAnsi="Aptos"/>
              </w:rPr>
              <w:t xml:space="preserve"> IT personnel and</w:t>
            </w:r>
            <w:r>
              <w:rPr>
                <w:rFonts w:ascii="Aptos" w:hAnsi="Aptos"/>
              </w:rPr>
              <w:t>/or</w:t>
            </w:r>
            <w:r w:rsidRPr="001A0B50">
              <w:rPr>
                <w:rFonts w:ascii="Aptos" w:hAnsi="Aptos"/>
              </w:rPr>
              <w:t xml:space="preserve"> public sector organisations, in the delivery and support of technical solutions</w:t>
            </w:r>
          </w:p>
        </w:tc>
        <w:tc>
          <w:tcPr>
            <w:tcW w:w="5193" w:type="dxa"/>
            <w:gridSpan w:val="6"/>
            <w:tcMar>
              <w:top w:w="28" w:type="dxa"/>
              <w:bottom w:w="28" w:type="dxa"/>
            </w:tcMar>
            <w:vAlign w:val="center"/>
          </w:tcPr>
          <w:p w14:paraId="6E80F776" w14:textId="77777777" w:rsidR="00513107" w:rsidRPr="001A0B50" w:rsidRDefault="00513107" w:rsidP="00513107">
            <w:pPr>
              <w:spacing w:before="120" w:after="120"/>
              <w:rPr>
                <w:rFonts w:ascii="Aptos" w:hAnsi="Aptos"/>
              </w:rPr>
            </w:pPr>
          </w:p>
        </w:tc>
      </w:tr>
      <w:tr w:rsidR="00513107" w:rsidRPr="001A0B50" w14:paraId="21CEB35D" w14:textId="77777777" w:rsidTr="31F820DC">
        <w:tc>
          <w:tcPr>
            <w:tcW w:w="3823" w:type="dxa"/>
            <w:tcMar>
              <w:top w:w="28" w:type="dxa"/>
              <w:bottom w:w="28" w:type="dxa"/>
            </w:tcMar>
            <w:vAlign w:val="center"/>
          </w:tcPr>
          <w:p w14:paraId="35312C3E" w14:textId="24C2E9EA" w:rsidR="00513107" w:rsidRPr="001A0B50" w:rsidRDefault="00513107" w:rsidP="00513107">
            <w:pPr>
              <w:spacing w:before="120" w:after="120"/>
              <w:rPr>
                <w:rFonts w:ascii="Aptos" w:hAnsi="Aptos"/>
              </w:rPr>
            </w:pPr>
            <w:r w:rsidRPr="001A0B50">
              <w:rPr>
                <w:rFonts w:ascii="Aptos" w:hAnsi="Aptos"/>
              </w:rPr>
              <w:t>Any other relevant information</w:t>
            </w:r>
            <w:r>
              <w:rPr>
                <w:rFonts w:ascii="Aptos" w:hAnsi="Aptos"/>
              </w:rPr>
              <w:t xml:space="preserve"> to support comparability with the scope of this framework agreement.</w:t>
            </w:r>
          </w:p>
        </w:tc>
        <w:tc>
          <w:tcPr>
            <w:tcW w:w="5193" w:type="dxa"/>
            <w:gridSpan w:val="6"/>
            <w:tcMar>
              <w:top w:w="28" w:type="dxa"/>
              <w:bottom w:w="28" w:type="dxa"/>
            </w:tcMar>
            <w:vAlign w:val="center"/>
          </w:tcPr>
          <w:p w14:paraId="3A7B2888" w14:textId="77777777" w:rsidR="00513107" w:rsidRPr="001A0B50" w:rsidRDefault="00513107" w:rsidP="00513107">
            <w:pPr>
              <w:spacing w:before="120" w:after="120"/>
              <w:rPr>
                <w:rFonts w:ascii="Aptos" w:hAnsi="Aptos"/>
              </w:rPr>
            </w:pPr>
          </w:p>
        </w:tc>
      </w:tr>
    </w:tbl>
    <w:p w14:paraId="13539996" w14:textId="77777777" w:rsidR="00CA6DA1" w:rsidRDefault="00CA6DA1">
      <w:r>
        <w:br w:type="page"/>
      </w:r>
    </w:p>
    <w:tbl>
      <w:tblPr>
        <w:tblStyle w:val="TableGrid"/>
        <w:tblW w:w="0" w:type="auto"/>
        <w:tblLook w:val="04A0" w:firstRow="1" w:lastRow="0" w:firstColumn="1" w:lastColumn="0" w:noHBand="0" w:noVBand="1"/>
      </w:tblPr>
      <w:tblGrid>
        <w:gridCol w:w="9016"/>
      </w:tblGrid>
      <w:tr w:rsidR="00CA6DA1" w:rsidRPr="001A0B50" w14:paraId="57BD88CD" w14:textId="77777777" w:rsidTr="005B1535">
        <w:tc>
          <w:tcPr>
            <w:tcW w:w="9016" w:type="dxa"/>
            <w:shd w:val="clear" w:color="auto" w:fill="A80050"/>
            <w:tcMar>
              <w:top w:w="28" w:type="dxa"/>
              <w:bottom w:w="28" w:type="dxa"/>
            </w:tcMar>
          </w:tcPr>
          <w:p w14:paraId="053EDD54" w14:textId="47487CD7" w:rsidR="00CA6DA1" w:rsidRPr="001A0B50" w:rsidRDefault="00CA6DA1" w:rsidP="005B1535">
            <w:pPr>
              <w:rPr>
                <w:rFonts w:ascii="Aptos" w:hAnsi="Aptos"/>
              </w:rPr>
            </w:pPr>
            <w:r w:rsidRPr="001A0B50">
              <w:rPr>
                <w:rFonts w:ascii="Aptos" w:hAnsi="Aptos"/>
              </w:rPr>
              <w:lastRenderedPageBreak/>
              <w:t>Reference Contract #</w:t>
            </w:r>
            <w:r>
              <w:rPr>
                <w:rFonts w:ascii="Aptos" w:hAnsi="Aptos"/>
              </w:rPr>
              <w:t>2</w:t>
            </w:r>
          </w:p>
        </w:tc>
      </w:tr>
    </w:tbl>
    <w:tbl>
      <w:tblPr>
        <w:tblStyle w:val="TableGrid2"/>
        <w:tblW w:w="0" w:type="auto"/>
        <w:tblCellMar>
          <w:top w:w="28" w:type="dxa"/>
          <w:bottom w:w="28" w:type="dxa"/>
        </w:tblCellMar>
        <w:tblLook w:val="04A0" w:firstRow="1" w:lastRow="0" w:firstColumn="1" w:lastColumn="0" w:noHBand="0" w:noVBand="1"/>
      </w:tblPr>
      <w:tblGrid>
        <w:gridCol w:w="3823"/>
        <w:gridCol w:w="1079"/>
        <w:gridCol w:w="652"/>
        <w:gridCol w:w="719"/>
        <w:gridCol w:w="1012"/>
        <w:gridCol w:w="360"/>
        <w:gridCol w:w="1371"/>
      </w:tblGrid>
      <w:tr w:rsidR="00CA6DA1" w:rsidRPr="001A0B50" w14:paraId="7686EEFB" w14:textId="77777777" w:rsidTr="005B1535">
        <w:tc>
          <w:tcPr>
            <w:tcW w:w="3823" w:type="dxa"/>
            <w:tcMar>
              <w:top w:w="28" w:type="dxa"/>
              <w:bottom w:w="28" w:type="dxa"/>
            </w:tcMar>
            <w:vAlign w:val="center"/>
          </w:tcPr>
          <w:p w14:paraId="1D35FD89" w14:textId="77777777" w:rsidR="00CA6DA1" w:rsidRPr="001A0B50" w:rsidRDefault="00CA6DA1" w:rsidP="005B1535">
            <w:pPr>
              <w:spacing w:before="120" w:after="120"/>
              <w:rPr>
                <w:rFonts w:ascii="Aptos" w:hAnsi="Aptos"/>
              </w:rPr>
            </w:pPr>
            <w:r w:rsidRPr="001A0B50">
              <w:rPr>
                <w:rFonts w:ascii="Aptos" w:hAnsi="Aptos"/>
              </w:rPr>
              <w:t>Client Name:</w:t>
            </w:r>
          </w:p>
        </w:tc>
        <w:tc>
          <w:tcPr>
            <w:tcW w:w="5193" w:type="dxa"/>
            <w:gridSpan w:val="6"/>
            <w:tcMar>
              <w:top w:w="28" w:type="dxa"/>
              <w:bottom w:w="28" w:type="dxa"/>
            </w:tcMar>
            <w:vAlign w:val="center"/>
          </w:tcPr>
          <w:p w14:paraId="3B4C3B2D" w14:textId="77777777" w:rsidR="00CA6DA1" w:rsidRPr="001A0B50" w:rsidRDefault="00CA6DA1" w:rsidP="005B1535">
            <w:pPr>
              <w:spacing w:before="120" w:after="120"/>
              <w:rPr>
                <w:rFonts w:ascii="Aptos" w:hAnsi="Aptos"/>
              </w:rPr>
            </w:pPr>
          </w:p>
        </w:tc>
      </w:tr>
      <w:tr w:rsidR="00CA6DA1" w:rsidRPr="001A0B50" w14:paraId="27B78DEB" w14:textId="77777777" w:rsidTr="005B1535">
        <w:tc>
          <w:tcPr>
            <w:tcW w:w="3823" w:type="dxa"/>
            <w:tcMar>
              <w:top w:w="28" w:type="dxa"/>
              <w:bottom w:w="28" w:type="dxa"/>
            </w:tcMar>
            <w:vAlign w:val="center"/>
          </w:tcPr>
          <w:p w14:paraId="318B17E2" w14:textId="77777777" w:rsidR="00CA6DA1" w:rsidRPr="001A0B50" w:rsidRDefault="00CA6DA1" w:rsidP="005B1535">
            <w:pPr>
              <w:spacing w:before="120" w:after="120"/>
              <w:rPr>
                <w:rFonts w:ascii="Aptos" w:hAnsi="Aptos"/>
              </w:rPr>
            </w:pPr>
            <w:r w:rsidRPr="001A0B50">
              <w:rPr>
                <w:rFonts w:ascii="Aptos" w:hAnsi="Aptos"/>
              </w:rPr>
              <w:t>Contact Name:</w:t>
            </w:r>
          </w:p>
        </w:tc>
        <w:tc>
          <w:tcPr>
            <w:tcW w:w="5193" w:type="dxa"/>
            <w:gridSpan w:val="6"/>
            <w:tcMar>
              <w:top w:w="28" w:type="dxa"/>
              <w:bottom w:w="28" w:type="dxa"/>
            </w:tcMar>
            <w:vAlign w:val="center"/>
          </w:tcPr>
          <w:p w14:paraId="402006F4" w14:textId="77777777" w:rsidR="00CA6DA1" w:rsidRPr="001A0B50" w:rsidRDefault="00CA6DA1" w:rsidP="005B1535">
            <w:pPr>
              <w:spacing w:before="120" w:after="120"/>
              <w:rPr>
                <w:rFonts w:ascii="Aptos" w:hAnsi="Aptos"/>
              </w:rPr>
            </w:pPr>
          </w:p>
        </w:tc>
      </w:tr>
      <w:tr w:rsidR="00CA6DA1" w:rsidRPr="001A0B50" w14:paraId="2C3C216A" w14:textId="77777777" w:rsidTr="005B1535">
        <w:tc>
          <w:tcPr>
            <w:tcW w:w="3823" w:type="dxa"/>
            <w:tcMar>
              <w:top w:w="28" w:type="dxa"/>
              <w:bottom w:w="28" w:type="dxa"/>
            </w:tcMar>
            <w:vAlign w:val="center"/>
          </w:tcPr>
          <w:p w14:paraId="47CC2A97" w14:textId="77777777" w:rsidR="00CA6DA1" w:rsidRPr="001A0B50" w:rsidRDefault="00CA6DA1" w:rsidP="005B1535">
            <w:pPr>
              <w:spacing w:before="120" w:after="120"/>
              <w:rPr>
                <w:rFonts w:ascii="Aptos" w:hAnsi="Aptos"/>
              </w:rPr>
            </w:pPr>
            <w:r w:rsidRPr="001A0B50">
              <w:rPr>
                <w:rFonts w:ascii="Aptos" w:hAnsi="Aptos"/>
              </w:rPr>
              <w:t>Contact email:</w:t>
            </w:r>
          </w:p>
        </w:tc>
        <w:tc>
          <w:tcPr>
            <w:tcW w:w="5193" w:type="dxa"/>
            <w:gridSpan w:val="6"/>
            <w:tcMar>
              <w:top w:w="28" w:type="dxa"/>
              <w:bottom w:w="28" w:type="dxa"/>
            </w:tcMar>
            <w:vAlign w:val="center"/>
          </w:tcPr>
          <w:p w14:paraId="7E8AC1DC" w14:textId="77777777" w:rsidR="00CA6DA1" w:rsidRPr="001A0B50" w:rsidRDefault="00CA6DA1" w:rsidP="005B1535">
            <w:pPr>
              <w:spacing w:before="120" w:after="120"/>
              <w:rPr>
                <w:rFonts w:ascii="Aptos" w:hAnsi="Aptos"/>
              </w:rPr>
            </w:pPr>
          </w:p>
        </w:tc>
      </w:tr>
      <w:tr w:rsidR="00CA6DA1" w:rsidRPr="001A0B50" w14:paraId="1864705F" w14:textId="77777777" w:rsidTr="005B1535">
        <w:tc>
          <w:tcPr>
            <w:tcW w:w="3823" w:type="dxa"/>
            <w:tcMar>
              <w:top w:w="28" w:type="dxa"/>
              <w:bottom w:w="28" w:type="dxa"/>
            </w:tcMar>
            <w:vAlign w:val="center"/>
          </w:tcPr>
          <w:p w14:paraId="19DAA92A" w14:textId="77777777" w:rsidR="00CA6DA1" w:rsidRPr="001A0B50" w:rsidRDefault="00CA6DA1" w:rsidP="005B1535">
            <w:pPr>
              <w:spacing w:before="120" w:after="120"/>
              <w:rPr>
                <w:rFonts w:ascii="Aptos" w:hAnsi="Aptos"/>
              </w:rPr>
            </w:pPr>
            <w:r w:rsidRPr="001A0B50">
              <w:rPr>
                <w:rFonts w:ascii="Aptos" w:hAnsi="Aptos"/>
              </w:rPr>
              <w:t xml:space="preserve">% of contract / brief description of what was delivered by </w:t>
            </w:r>
            <w:r>
              <w:rPr>
                <w:rFonts w:ascii="Aptos" w:hAnsi="Aptos"/>
              </w:rPr>
              <w:t>C</w:t>
            </w:r>
            <w:r w:rsidRPr="001A0B50">
              <w:rPr>
                <w:rFonts w:ascii="Aptos" w:hAnsi="Aptos"/>
              </w:rPr>
              <w:t>andidate (lead)</w:t>
            </w:r>
          </w:p>
        </w:tc>
        <w:tc>
          <w:tcPr>
            <w:tcW w:w="5193" w:type="dxa"/>
            <w:gridSpan w:val="6"/>
            <w:tcMar>
              <w:top w:w="28" w:type="dxa"/>
              <w:bottom w:w="28" w:type="dxa"/>
            </w:tcMar>
            <w:vAlign w:val="center"/>
          </w:tcPr>
          <w:p w14:paraId="749878EF" w14:textId="77777777" w:rsidR="00CA6DA1" w:rsidRPr="001A0B50" w:rsidRDefault="00CA6DA1" w:rsidP="005B1535">
            <w:pPr>
              <w:spacing w:before="120" w:after="120"/>
              <w:rPr>
                <w:rFonts w:ascii="Aptos" w:hAnsi="Aptos"/>
              </w:rPr>
            </w:pPr>
          </w:p>
        </w:tc>
      </w:tr>
      <w:tr w:rsidR="00CA6DA1" w:rsidRPr="001A0B50" w14:paraId="5872DE7F" w14:textId="77777777" w:rsidTr="005B1535">
        <w:tc>
          <w:tcPr>
            <w:tcW w:w="3823" w:type="dxa"/>
            <w:tcMar>
              <w:top w:w="28" w:type="dxa"/>
              <w:bottom w:w="28" w:type="dxa"/>
            </w:tcMar>
            <w:vAlign w:val="center"/>
          </w:tcPr>
          <w:p w14:paraId="6037B69D" w14:textId="77777777" w:rsidR="00CA6DA1" w:rsidRPr="001A0B50" w:rsidRDefault="00CA6DA1" w:rsidP="005B1535">
            <w:pPr>
              <w:spacing w:before="120" w:after="120"/>
              <w:rPr>
                <w:rFonts w:ascii="Aptos" w:hAnsi="Aptos"/>
              </w:rPr>
            </w:pPr>
            <w:r w:rsidRPr="001A0B50">
              <w:rPr>
                <w:rFonts w:ascii="Aptos" w:hAnsi="Aptos"/>
              </w:rPr>
              <w:t>% of contract / brief description of what was delivered by a 3</w:t>
            </w:r>
            <w:r w:rsidRPr="001A0B50">
              <w:rPr>
                <w:rFonts w:ascii="Aptos" w:hAnsi="Aptos"/>
                <w:vertAlign w:val="superscript"/>
              </w:rPr>
              <w:t>rd</w:t>
            </w:r>
            <w:r w:rsidRPr="001A0B50">
              <w:rPr>
                <w:rFonts w:ascii="Aptos" w:hAnsi="Aptos"/>
              </w:rPr>
              <w:t xml:space="preserve"> party associated with the tender grouping tendering for this contract/framework</w:t>
            </w:r>
          </w:p>
        </w:tc>
        <w:tc>
          <w:tcPr>
            <w:tcW w:w="5193" w:type="dxa"/>
            <w:gridSpan w:val="6"/>
            <w:tcMar>
              <w:top w:w="28" w:type="dxa"/>
              <w:bottom w:w="28" w:type="dxa"/>
            </w:tcMar>
            <w:vAlign w:val="center"/>
          </w:tcPr>
          <w:p w14:paraId="54659786" w14:textId="77777777" w:rsidR="00CA6DA1" w:rsidRPr="001A0B50" w:rsidRDefault="00CA6DA1" w:rsidP="005B1535">
            <w:pPr>
              <w:spacing w:before="120" w:after="120"/>
              <w:rPr>
                <w:rFonts w:ascii="Aptos" w:hAnsi="Aptos"/>
              </w:rPr>
            </w:pPr>
          </w:p>
        </w:tc>
      </w:tr>
      <w:tr w:rsidR="00CA6DA1" w:rsidRPr="001A0B50" w14:paraId="2DF1CBF9" w14:textId="77777777" w:rsidTr="005B1535">
        <w:tc>
          <w:tcPr>
            <w:tcW w:w="3823" w:type="dxa"/>
            <w:tcMar>
              <w:top w:w="28" w:type="dxa"/>
              <w:bottom w:w="28" w:type="dxa"/>
            </w:tcMar>
            <w:vAlign w:val="center"/>
          </w:tcPr>
          <w:p w14:paraId="49CEA0C7" w14:textId="77777777" w:rsidR="00CA6DA1" w:rsidRPr="001A0B50" w:rsidRDefault="00CA6DA1" w:rsidP="005B1535">
            <w:pPr>
              <w:spacing w:before="120" w:after="120"/>
              <w:rPr>
                <w:rFonts w:ascii="Aptos" w:hAnsi="Aptos"/>
              </w:rPr>
            </w:pPr>
            <w:r w:rsidRPr="001A0B50">
              <w:rPr>
                <w:rFonts w:ascii="Aptos" w:hAnsi="Aptos"/>
              </w:rPr>
              <w:t>Information of parts of contract delivered by 3</w:t>
            </w:r>
            <w:r w:rsidRPr="001A0B50">
              <w:rPr>
                <w:rFonts w:ascii="Aptos" w:hAnsi="Aptos"/>
                <w:vertAlign w:val="superscript"/>
              </w:rPr>
              <w:t>rd</w:t>
            </w:r>
            <w:r w:rsidRPr="001A0B50">
              <w:rPr>
                <w:rFonts w:ascii="Aptos" w:hAnsi="Aptos"/>
              </w:rPr>
              <w:t xml:space="preserve"> parties not part of the tender grouping tendering for this contract/framework</w:t>
            </w:r>
          </w:p>
        </w:tc>
        <w:tc>
          <w:tcPr>
            <w:tcW w:w="5193" w:type="dxa"/>
            <w:gridSpan w:val="6"/>
            <w:tcMar>
              <w:top w:w="28" w:type="dxa"/>
              <w:bottom w:w="28" w:type="dxa"/>
            </w:tcMar>
            <w:vAlign w:val="center"/>
          </w:tcPr>
          <w:p w14:paraId="16FAC8B0" w14:textId="77777777" w:rsidR="00CA6DA1" w:rsidRPr="001A0B50" w:rsidRDefault="00CA6DA1" w:rsidP="005B1535">
            <w:pPr>
              <w:spacing w:before="120" w:after="120"/>
              <w:rPr>
                <w:rFonts w:ascii="Aptos" w:hAnsi="Aptos"/>
              </w:rPr>
            </w:pPr>
          </w:p>
        </w:tc>
      </w:tr>
      <w:tr w:rsidR="00CA6DA1" w:rsidRPr="001A0B50" w14:paraId="15F6C1A0" w14:textId="77777777" w:rsidTr="005B1535">
        <w:tc>
          <w:tcPr>
            <w:tcW w:w="3823" w:type="dxa"/>
            <w:tcMar>
              <w:top w:w="28" w:type="dxa"/>
              <w:bottom w:w="28" w:type="dxa"/>
            </w:tcMar>
            <w:vAlign w:val="center"/>
          </w:tcPr>
          <w:p w14:paraId="302AE69A" w14:textId="77777777" w:rsidR="00CA6DA1" w:rsidRPr="001A0B50" w:rsidRDefault="00CA6DA1" w:rsidP="005B1535">
            <w:pPr>
              <w:spacing w:before="120" w:after="120"/>
              <w:rPr>
                <w:rFonts w:ascii="Aptos" w:hAnsi="Aptos"/>
              </w:rPr>
            </w:pPr>
            <w:r w:rsidRPr="001A0B50">
              <w:rPr>
                <w:rFonts w:ascii="Aptos" w:hAnsi="Aptos"/>
              </w:rPr>
              <w:t>Delivery Date:</w:t>
            </w:r>
          </w:p>
        </w:tc>
        <w:tc>
          <w:tcPr>
            <w:tcW w:w="1079" w:type="dxa"/>
            <w:tcMar>
              <w:top w:w="28" w:type="dxa"/>
              <w:bottom w:w="28" w:type="dxa"/>
            </w:tcMar>
            <w:vAlign w:val="center"/>
          </w:tcPr>
          <w:p w14:paraId="78DD5EEF" w14:textId="77777777" w:rsidR="00CA6DA1" w:rsidRPr="001A0B50" w:rsidRDefault="00CA6DA1" w:rsidP="005B1535">
            <w:pPr>
              <w:spacing w:before="120" w:after="120"/>
              <w:rPr>
                <w:rFonts w:ascii="Aptos" w:hAnsi="Aptos"/>
              </w:rPr>
            </w:pPr>
            <w:r w:rsidRPr="001A0B50">
              <w:rPr>
                <w:rFonts w:ascii="Aptos" w:hAnsi="Aptos"/>
              </w:rPr>
              <w:t>From</w:t>
            </w:r>
          </w:p>
        </w:tc>
        <w:tc>
          <w:tcPr>
            <w:tcW w:w="1371" w:type="dxa"/>
            <w:gridSpan w:val="2"/>
            <w:tcMar>
              <w:top w:w="28" w:type="dxa"/>
              <w:bottom w:w="28" w:type="dxa"/>
            </w:tcMar>
            <w:vAlign w:val="center"/>
          </w:tcPr>
          <w:p w14:paraId="5F8FF17B" w14:textId="77777777" w:rsidR="00CA6DA1" w:rsidRPr="001A0B50" w:rsidRDefault="00CA6DA1" w:rsidP="005B1535">
            <w:pPr>
              <w:spacing w:before="120" w:after="120"/>
              <w:rPr>
                <w:rFonts w:ascii="Aptos" w:hAnsi="Aptos"/>
              </w:rPr>
            </w:pPr>
          </w:p>
        </w:tc>
        <w:tc>
          <w:tcPr>
            <w:tcW w:w="1372" w:type="dxa"/>
            <w:gridSpan w:val="2"/>
            <w:tcMar>
              <w:top w:w="28" w:type="dxa"/>
              <w:bottom w:w="28" w:type="dxa"/>
            </w:tcMar>
          </w:tcPr>
          <w:p w14:paraId="302FE2DC" w14:textId="77777777" w:rsidR="00CA6DA1" w:rsidRPr="001A0B50" w:rsidRDefault="00CA6DA1" w:rsidP="005B1535">
            <w:pPr>
              <w:spacing w:before="120" w:after="120"/>
              <w:rPr>
                <w:rFonts w:ascii="Aptos" w:hAnsi="Aptos"/>
              </w:rPr>
            </w:pPr>
            <w:r w:rsidRPr="001A0B50">
              <w:rPr>
                <w:rFonts w:ascii="Aptos" w:hAnsi="Aptos"/>
              </w:rPr>
              <w:t>To</w:t>
            </w:r>
          </w:p>
        </w:tc>
        <w:tc>
          <w:tcPr>
            <w:tcW w:w="1371" w:type="dxa"/>
            <w:tcMar>
              <w:top w:w="28" w:type="dxa"/>
              <w:bottom w:w="28" w:type="dxa"/>
            </w:tcMar>
          </w:tcPr>
          <w:p w14:paraId="381EF055" w14:textId="77777777" w:rsidR="00CA6DA1" w:rsidRPr="001A0B50" w:rsidRDefault="00CA6DA1" w:rsidP="005B1535">
            <w:pPr>
              <w:spacing w:before="120" w:after="120"/>
              <w:rPr>
                <w:rFonts w:ascii="Aptos" w:hAnsi="Aptos"/>
              </w:rPr>
            </w:pPr>
          </w:p>
        </w:tc>
      </w:tr>
      <w:tr w:rsidR="00CA6DA1" w:rsidRPr="001A0B50" w14:paraId="7AA747B5" w14:textId="77777777" w:rsidTr="005B1535">
        <w:tc>
          <w:tcPr>
            <w:tcW w:w="3823" w:type="dxa"/>
            <w:tcMar>
              <w:top w:w="28" w:type="dxa"/>
              <w:bottom w:w="28" w:type="dxa"/>
            </w:tcMar>
            <w:vAlign w:val="center"/>
          </w:tcPr>
          <w:p w14:paraId="366EDB50" w14:textId="77777777" w:rsidR="00CA6DA1" w:rsidRPr="00DA0A82" w:rsidRDefault="00CA6DA1" w:rsidP="005B1535">
            <w:pPr>
              <w:spacing w:before="120" w:after="120"/>
              <w:rPr>
                <w:rFonts w:ascii="Aptos" w:hAnsi="Aptos"/>
                <w:color w:val="000000" w:themeColor="text1"/>
              </w:rPr>
            </w:pPr>
            <w:r w:rsidRPr="00DA0A82">
              <w:rPr>
                <w:rFonts w:ascii="Aptos" w:hAnsi="Aptos"/>
                <w:color w:val="000000" w:themeColor="text1"/>
              </w:rPr>
              <w:t>Annual Contract Value (or range if precise contract value is confidential):</w:t>
            </w:r>
          </w:p>
        </w:tc>
        <w:tc>
          <w:tcPr>
            <w:tcW w:w="1731" w:type="dxa"/>
            <w:gridSpan w:val="2"/>
            <w:tcMar>
              <w:top w:w="28" w:type="dxa"/>
              <w:bottom w:w="28" w:type="dxa"/>
            </w:tcMar>
            <w:vAlign w:val="center"/>
          </w:tcPr>
          <w:p w14:paraId="55E04AC7" w14:textId="77777777" w:rsidR="00CA6DA1" w:rsidRPr="00DA0A82" w:rsidDel="002B77F0" w:rsidRDefault="00CA6DA1" w:rsidP="005B1535">
            <w:pPr>
              <w:spacing w:before="120" w:after="120"/>
              <w:rPr>
                <w:rFonts w:ascii="Aptos" w:hAnsi="Aptos"/>
                <w:color w:val="000000" w:themeColor="text1"/>
              </w:rPr>
            </w:pPr>
            <w:r w:rsidRPr="00DA0A82">
              <w:rPr>
                <w:rFonts w:ascii="Aptos" w:hAnsi="Aptos"/>
                <w:color w:val="000000" w:themeColor="text1"/>
              </w:rPr>
              <w:t>€</w:t>
            </w:r>
          </w:p>
        </w:tc>
        <w:tc>
          <w:tcPr>
            <w:tcW w:w="1731" w:type="dxa"/>
            <w:gridSpan w:val="2"/>
            <w:vAlign w:val="center"/>
          </w:tcPr>
          <w:p w14:paraId="18A18F69" w14:textId="77777777" w:rsidR="00CA6DA1" w:rsidRPr="00DA0A82" w:rsidRDefault="00CA6DA1" w:rsidP="005B1535">
            <w:pPr>
              <w:spacing w:before="120" w:after="120"/>
              <w:rPr>
                <w:rFonts w:ascii="Aptos" w:hAnsi="Aptos"/>
                <w:color w:val="000000" w:themeColor="text1"/>
              </w:rPr>
            </w:pPr>
            <w:r w:rsidRPr="00DA0A82">
              <w:rPr>
                <w:rFonts w:ascii="Aptos" w:hAnsi="Aptos"/>
                <w:color w:val="000000" w:themeColor="text1"/>
              </w:rPr>
              <w:t>Overall Contract Value (or range if precise contract value is confidential):</w:t>
            </w:r>
          </w:p>
        </w:tc>
        <w:tc>
          <w:tcPr>
            <w:tcW w:w="1731" w:type="dxa"/>
            <w:gridSpan w:val="2"/>
            <w:vAlign w:val="center"/>
          </w:tcPr>
          <w:p w14:paraId="09075DD4" w14:textId="77777777" w:rsidR="00CA6DA1" w:rsidRPr="001A0B50" w:rsidRDefault="00CA6DA1" w:rsidP="005B1535">
            <w:pPr>
              <w:spacing w:before="120" w:after="120"/>
              <w:rPr>
                <w:rFonts w:ascii="Aptos" w:hAnsi="Aptos"/>
              </w:rPr>
            </w:pPr>
            <w:r w:rsidRPr="001A0B50">
              <w:rPr>
                <w:rFonts w:ascii="Aptos" w:hAnsi="Aptos"/>
              </w:rPr>
              <w:t>€</w:t>
            </w:r>
          </w:p>
        </w:tc>
      </w:tr>
      <w:tr w:rsidR="00CA6DA1" w:rsidRPr="001A0B50" w14:paraId="325753CE" w14:textId="77777777" w:rsidTr="005B1535">
        <w:tc>
          <w:tcPr>
            <w:tcW w:w="9016" w:type="dxa"/>
            <w:gridSpan w:val="7"/>
            <w:tcMar>
              <w:top w:w="28" w:type="dxa"/>
              <w:bottom w:w="28" w:type="dxa"/>
            </w:tcMar>
          </w:tcPr>
          <w:p w14:paraId="7E76E5B5" w14:textId="77777777" w:rsidR="00CA6DA1" w:rsidRPr="001A0B50" w:rsidRDefault="00CA6DA1" w:rsidP="005B1535">
            <w:pPr>
              <w:spacing w:before="120" w:after="120"/>
              <w:rPr>
                <w:rFonts w:ascii="Aptos" w:hAnsi="Aptos"/>
              </w:rPr>
            </w:pPr>
            <w:r w:rsidRPr="001A0B50">
              <w:rPr>
                <w:rFonts w:ascii="Aptos" w:hAnsi="Aptos"/>
                <w:bCs/>
              </w:rPr>
              <w:t>Please provide an overview of the implemented client solution (hardware/software configuration):</w:t>
            </w:r>
          </w:p>
        </w:tc>
      </w:tr>
      <w:tr w:rsidR="00CA6DA1" w:rsidRPr="001A0B50" w14:paraId="4400B79B" w14:textId="77777777" w:rsidTr="005B1535">
        <w:tc>
          <w:tcPr>
            <w:tcW w:w="9016" w:type="dxa"/>
            <w:gridSpan w:val="7"/>
            <w:tcMar>
              <w:top w:w="28" w:type="dxa"/>
              <w:bottom w:w="28" w:type="dxa"/>
            </w:tcMar>
          </w:tcPr>
          <w:p w14:paraId="5B36D3D6" w14:textId="77777777" w:rsidR="00CA6DA1" w:rsidRPr="001A0B50" w:rsidRDefault="00CA6DA1" w:rsidP="005B1535">
            <w:pPr>
              <w:spacing w:before="120"/>
              <w:rPr>
                <w:rFonts w:ascii="Aptos" w:hAnsi="Aptos"/>
                <w:b/>
              </w:rPr>
            </w:pPr>
            <w:r w:rsidRPr="001A0B50">
              <w:rPr>
                <w:rFonts w:ascii="Aptos" w:hAnsi="Aptos"/>
                <w:b/>
              </w:rPr>
              <w:t>Candidate’s response</w:t>
            </w:r>
          </w:p>
          <w:p w14:paraId="616995F4" w14:textId="77777777" w:rsidR="00CA6DA1" w:rsidRPr="001A0B50" w:rsidRDefault="00CA6DA1" w:rsidP="005B1535">
            <w:pPr>
              <w:spacing w:before="120"/>
              <w:rPr>
                <w:rFonts w:ascii="Aptos" w:hAnsi="Aptos"/>
                <w:bCs/>
              </w:rPr>
            </w:pPr>
          </w:p>
          <w:p w14:paraId="2AAA89FC" w14:textId="77777777" w:rsidR="00CA6DA1" w:rsidRPr="001A0B50" w:rsidRDefault="00CA6DA1" w:rsidP="005B1535">
            <w:pPr>
              <w:spacing w:before="120"/>
              <w:rPr>
                <w:rFonts w:ascii="Aptos" w:hAnsi="Aptos"/>
                <w:bCs/>
              </w:rPr>
            </w:pPr>
          </w:p>
          <w:p w14:paraId="6B7C41F1" w14:textId="77777777" w:rsidR="00CA6DA1" w:rsidRPr="001A0B50" w:rsidRDefault="00CA6DA1" w:rsidP="005B1535">
            <w:pPr>
              <w:spacing w:before="120"/>
              <w:rPr>
                <w:rFonts w:ascii="Aptos" w:hAnsi="Aptos"/>
                <w:bCs/>
              </w:rPr>
            </w:pPr>
          </w:p>
          <w:p w14:paraId="18FA99A3" w14:textId="77777777" w:rsidR="00CA6DA1" w:rsidRPr="001A0B50" w:rsidRDefault="00CA6DA1" w:rsidP="005B1535">
            <w:pPr>
              <w:spacing w:before="120"/>
              <w:rPr>
                <w:rFonts w:ascii="Aptos" w:hAnsi="Aptos"/>
                <w:bCs/>
              </w:rPr>
            </w:pPr>
          </w:p>
          <w:p w14:paraId="60E4C905" w14:textId="77777777" w:rsidR="00CA6DA1" w:rsidRPr="001A0B50" w:rsidRDefault="00CA6DA1" w:rsidP="005B1535">
            <w:pPr>
              <w:spacing w:before="120" w:after="120"/>
              <w:rPr>
                <w:rFonts w:ascii="Aptos" w:hAnsi="Aptos"/>
              </w:rPr>
            </w:pPr>
          </w:p>
        </w:tc>
      </w:tr>
      <w:tr w:rsidR="00CA6DA1" w:rsidRPr="001A0B50" w14:paraId="14DFE868" w14:textId="77777777" w:rsidTr="005B1535">
        <w:tc>
          <w:tcPr>
            <w:tcW w:w="9016" w:type="dxa"/>
            <w:gridSpan w:val="7"/>
            <w:tcMar>
              <w:top w:w="28" w:type="dxa"/>
              <w:bottom w:w="28" w:type="dxa"/>
            </w:tcMar>
            <w:vAlign w:val="center"/>
          </w:tcPr>
          <w:p w14:paraId="6A9099A3" w14:textId="77777777" w:rsidR="00CA6DA1" w:rsidRPr="006C4309" w:rsidRDefault="00CA6DA1" w:rsidP="005B1535">
            <w:pPr>
              <w:spacing w:before="120"/>
              <w:rPr>
                <w:rFonts w:ascii="Aptos" w:hAnsi="Aptos"/>
                <w:b/>
                <w:color w:val="000000" w:themeColor="text1"/>
              </w:rPr>
            </w:pPr>
            <w:r w:rsidRPr="006C4309">
              <w:rPr>
                <w:rFonts w:ascii="Aptos" w:hAnsi="Aptos"/>
                <w:color w:val="000000" w:themeColor="text1"/>
              </w:rPr>
              <w:t xml:space="preserve">Please outline the service management and maintenance methodology that you used to manage services during this client engagement. </w:t>
            </w:r>
          </w:p>
          <w:p w14:paraId="4862E45F" w14:textId="77777777" w:rsidR="00CA6DA1" w:rsidRPr="006C4309" w:rsidRDefault="00CA6DA1" w:rsidP="005B1535">
            <w:pPr>
              <w:spacing w:before="120"/>
              <w:rPr>
                <w:rFonts w:ascii="Aptos" w:hAnsi="Aptos"/>
                <w:b/>
                <w:color w:val="000000" w:themeColor="text1"/>
              </w:rPr>
            </w:pPr>
          </w:p>
        </w:tc>
      </w:tr>
      <w:tr w:rsidR="00CA6DA1" w:rsidRPr="001A0B50" w14:paraId="2AFB841A" w14:textId="77777777" w:rsidTr="005B1535">
        <w:tc>
          <w:tcPr>
            <w:tcW w:w="9016" w:type="dxa"/>
            <w:gridSpan w:val="7"/>
            <w:tcMar>
              <w:top w:w="28" w:type="dxa"/>
              <w:bottom w:w="28" w:type="dxa"/>
            </w:tcMar>
            <w:vAlign w:val="center"/>
          </w:tcPr>
          <w:p w14:paraId="6CE393BA" w14:textId="77777777" w:rsidR="00CA6DA1" w:rsidRPr="006C4309" w:rsidRDefault="00CA6DA1" w:rsidP="005B1535">
            <w:pPr>
              <w:spacing w:before="120"/>
              <w:rPr>
                <w:rFonts w:ascii="Aptos" w:hAnsi="Aptos"/>
                <w:b/>
                <w:color w:val="000000" w:themeColor="text1"/>
              </w:rPr>
            </w:pPr>
            <w:r w:rsidRPr="006C4309">
              <w:rPr>
                <w:rFonts w:ascii="Aptos" w:hAnsi="Aptos"/>
                <w:b/>
                <w:color w:val="000000" w:themeColor="text1"/>
              </w:rPr>
              <w:t>Candidate’s response</w:t>
            </w:r>
          </w:p>
          <w:p w14:paraId="71A73E61" w14:textId="77777777" w:rsidR="00CA6DA1" w:rsidRPr="006C4309" w:rsidRDefault="00CA6DA1" w:rsidP="005B1535">
            <w:pPr>
              <w:spacing w:before="120"/>
              <w:rPr>
                <w:rFonts w:ascii="Aptos" w:hAnsi="Aptos"/>
                <w:bCs/>
                <w:color w:val="000000" w:themeColor="text1"/>
              </w:rPr>
            </w:pPr>
          </w:p>
          <w:p w14:paraId="3810FA29" w14:textId="77777777" w:rsidR="00CA6DA1" w:rsidRPr="006C4309" w:rsidRDefault="00CA6DA1" w:rsidP="005B1535">
            <w:pPr>
              <w:spacing w:before="120"/>
              <w:rPr>
                <w:rFonts w:ascii="Aptos" w:hAnsi="Aptos"/>
                <w:bCs/>
                <w:color w:val="000000" w:themeColor="text1"/>
              </w:rPr>
            </w:pPr>
          </w:p>
          <w:p w14:paraId="7E59D886" w14:textId="77777777" w:rsidR="00CA6DA1" w:rsidRPr="006C4309" w:rsidRDefault="00CA6DA1" w:rsidP="005B1535">
            <w:pPr>
              <w:spacing w:before="120"/>
              <w:rPr>
                <w:rFonts w:ascii="Aptos" w:hAnsi="Aptos"/>
                <w:bCs/>
                <w:color w:val="000000" w:themeColor="text1"/>
              </w:rPr>
            </w:pPr>
          </w:p>
          <w:p w14:paraId="57D48085" w14:textId="77777777" w:rsidR="00CA6DA1" w:rsidRPr="006C4309" w:rsidRDefault="00CA6DA1" w:rsidP="005B1535">
            <w:pPr>
              <w:spacing w:before="120"/>
              <w:rPr>
                <w:rFonts w:ascii="Aptos" w:hAnsi="Aptos"/>
                <w:bCs/>
                <w:color w:val="000000" w:themeColor="text1"/>
              </w:rPr>
            </w:pPr>
          </w:p>
          <w:p w14:paraId="0E534144" w14:textId="77777777" w:rsidR="00CA6DA1" w:rsidRPr="006C4309" w:rsidRDefault="00CA6DA1" w:rsidP="005B1535">
            <w:pPr>
              <w:spacing w:before="120"/>
              <w:rPr>
                <w:rFonts w:ascii="Aptos" w:hAnsi="Aptos"/>
                <w:b/>
                <w:color w:val="000000" w:themeColor="text1"/>
              </w:rPr>
            </w:pPr>
          </w:p>
        </w:tc>
      </w:tr>
      <w:tr w:rsidR="00CA6DA1" w:rsidRPr="001A0B50" w14:paraId="4B8CE968" w14:textId="77777777" w:rsidTr="005B1535">
        <w:tc>
          <w:tcPr>
            <w:tcW w:w="9016" w:type="dxa"/>
            <w:gridSpan w:val="7"/>
            <w:tcMar>
              <w:top w:w="28" w:type="dxa"/>
              <w:bottom w:w="28" w:type="dxa"/>
            </w:tcMar>
            <w:vAlign w:val="center"/>
          </w:tcPr>
          <w:p w14:paraId="0E07AE58" w14:textId="77777777" w:rsidR="00CA6DA1" w:rsidRPr="006C4309" w:rsidRDefault="00CA6DA1" w:rsidP="005B1535">
            <w:pPr>
              <w:spacing w:before="120"/>
              <w:rPr>
                <w:rFonts w:ascii="Aptos" w:hAnsi="Aptos"/>
                <w:b/>
                <w:color w:val="000000" w:themeColor="text1"/>
              </w:rPr>
            </w:pPr>
            <w:r w:rsidRPr="006C4309">
              <w:rPr>
                <w:rFonts w:ascii="Aptos" w:hAnsi="Aptos"/>
                <w:color w:val="000000" w:themeColor="text1"/>
              </w:rPr>
              <w:lastRenderedPageBreak/>
              <w:t xml:space="preserve">Please outline the project management and implementation methodology that you used to deliver projects and services during this client engagement. </w:t>
            </w:r>
          </w:p>
          <w:p w14:paraId="57B811BA" w14:textId="77777777" w:rsidR="00CA6DA1" w:rsidRPr="006C4309" w:rsidRDefault="00CA6DA1" w:rsidP="005B1535">
            <w:pPr>
              <w:spacing w:before="120"/>
              <w:rPr>
                <w:rFonts w:ascii="Aptos" w:hAnsi="Aptos"/>
                <w:b/>
                <w:color w:val="000000" w:themeColor="text1"/>
              </w:rPr>
            </w:pPr>
          </w:p>
        </w:tc>
      </w:tr>
      <w:tr w:rsidR="00CA6DA1" w:rsidRPr="001A0B50" w14:paraId="26E22EE2" w14:textId="77777777" w:rsidTr="005B1535">
        <w:tc>
          <w:tcPr>
            <w:tcW w:w="9016" w:type="dxa"/>
            <w:gridSpan w:val="7"/>
            <w:tcMar>
              <w:top w:w="28" w:type="dxa"/>
              <w:bottom w:w="28" w:type="dxa"/>
            </w:tcMar>
            <w:vAlign w:val="center"/>
          </w:tcPr>
          <w:p w14:paraId="77E316A4" w14:textId="77777777" w:rsidR="00CA6DA1" w:rsidRPr="006C4309" w:rsidRDefault="00CA6DA1" w:rsidP="005B1535">
            <w:pPr>
              <w:spacing w:before="120"/>
              <w:rPr>
                <w:rFonts w:ascii="Aptos" w:hAnsi="Aptos"/>
                <w:b/>
                <w:bCs/>
                <w:color w:val="000000" w:themeColor="text1"/>
              </w:rPr>
            </w:pPr>
            <w:r w:rsidRPr="006C4309">
              <w:rPr>
                <w:rFonts w:ascii="Aptos" w:hAnsi="Aptos"/>
                <w:b/>
                <w:bCs/>
                <w:color w:val="000000" w:themeColor="text1"/>
              </w:rPr>
              <w:t>Candidate’s response</w:t>
            </w:r>
          </w:p>
          <w:p w14:paraId="5DE885F1" w14:textId="77777777" w:rsidR="00CA6DA1" w:rsidRPr="006C4309" w:rsidRDefault="00CA6DA1" w:rsidP="005B1535">
            <w:pPr>
              <w:spacing w:before="120"/>
              <w:rPr>
                <w:rFonts w:ascii="Aptos" w:hAnsi="Aptos"/>
                <w:color w:val="000000" w:themeColor="text1"/>
              </w:rPr>
            </w:pPr>
          </w:p>
          <w:p w14:paraId="3C674BD6" w14:textId="77777777" w:rsidR="00CA6DA1" w:rsidRPr="006C4309" w:rsidRDefault="00CA6DA1" w:rsidP="005B1535">
            <w:pPr>
              <w:spacing w:before="120"/>
              <w:rPr>
                <w:rFonts w:ascii="Aptos" w:hAnsi="Aptos"/>
                <w:b/>
                <w:color w:val="000000" w:themeColor="text1"/>
              </w:rPr>
            </w:pPr>
          </w:p>
          <w:p w14:paraId="61D5300D" w14:textId="77777777" w:rsidR="00CA6DA1" w:rsidRPr="006C4309" w:rsidRDefault="00CA6DA1" w:rsidP="005B1535">
            <w:pPr>
              <w:spacing w:before="120"/>
              <w:rPr>
                <w:rFonts w:ascii="Aptos" w:hAnsi="Aptos"/>
                <w:b/>
                <w:color w:val="000000" w:themeColor="text1"/>
              </w:rPr>
            </w:pPr>
          </w:p>
          <w:p w14:paraId="4AA13E5C" w14:textId="77777777" w:rsidR="00CA6DA1" w:rsidRPr="006C4309" w:rsidRDefault="00CA6DA1" w:rsidP="005B1535">
            <w:pPr>
              <w:spacing w:before="120"/>
              <w:rPr>
                <w:rFonts w:ascii="Aptos" w:hAnsi="Aptos"/>
                <w:b/>
                <w:color w:val="000000" w:themeColor="text1"/>
              </w:rPr>
            </w:pPr>
          </w:p>
        </w:tc>
      </w:tr>
      <w:tr w:rsidR="00CA6DA1" w:rsidRPr="001A0B50" w14:paraId="3C7B6F48" w14:textId="77777777" w:rsidTr="005B1535">
        <w:tc>
          <w:tcPr>
            <w:tcW w:w="9016" w:type="dxa"/>
            <w:gridSpan w:val="7"/>
            <w:tcMar>
              <w:top w:w="28" w:type="dxa"/>
              <w:bottom w:w="28" w:type="dxa"/>
            </w:tcMar>
          </w:tcPr>
          <w:p w14:paraId="4E2D5750" w14:textId="77777777" w:rsidR="00CA6DA1" w:rsidRPr="001A0B50" w:rsidRDefault="00CA6DA1" w:rsidP="005B1535">
            <w:pPr>
              <w:spacing w:before="120" w:after="120"/>
              <w:rPr>
                <w:rFonts w:ascii="Aptos" w:hAnsi="Aptos"/>
              </w:rPr>
            </w:pPr>
            <w:r w:rsidRPr="001A0B50">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CA6DA1" w:rsidRPr="001A0B50" w14:paraId="3788F604" w14:textId="77777777" w:rsidTr="005B1535">
        <w:tc>
          <w:tcPr>
            <w:tcW w:w="3823" w:type="dxa"/>
            <w:tcMar>
              <w:top w:w="28" w:type="dxa"/>
              <w:bottom w:w="28" w:type="dxa"/>
            </w:tcMar>
            <w:vAlign w:val="center"/>
          </w:tcPr>
          <w:p w14:paraId="6668E11D" w14:textId="64946BBB" w:rsidR="00CA6DA1" w:rsidRPr="001A0B50" w:rsidRDefault="00CA6DA1" w:rsidP="005B1535">
            <w:pPr>
              <w:spacing w:before="120" w:after="120"/>
              <w:rPr>
                <w:rFonts w:ascii="Aptos" w:hAnsi="Aptos"/>
              </w:rPr>
            </w:pPr>
            <w:r w:rsidRPr="001A0B50">
              <w:rPr>
                <w:rFonts w:ascii="Aptos" w:hAnsi="Aptos"/>
              </w:rPr>
              <w:t xml:space="preserve">Experience of development and delivery of software solutions within the Higher Education Sector </w:t>
            </w:r>
          </w:p>
        </w:tc>
        <w:tc>
          <w:tcPr>
            <w:tcW w:w="5193" w:type="dxa"/>
            <w:gridSpan w:val="6"/>
            <w:tcMar>
              <w:top w:w="28" w:type="dxa"/>
              <w:bottom w:w="28" w:type="dxa"/>
            </w:tcMar>
            <w:vAlign w:val="center"/>
          </w:tcPr>
          <w:p w14:paraId="60910C12" w14:textId="77777777" w:rsidR="00CA6DA1" w:rsidRPr="001A0B50" w:rsidRDefault="00CA6DA1" w:rsidP="005B1535">
            <w:pPr>
              <w:spacing w:before="120"/>
              <w:rPr>
                <w:rFonts w:ascii="Aptos" w:hAnsi="Aptos"/>
              </w:rPr>
            </w:pPr>
          </w:p>
        </w:tc>
      </w:tr>
      <w:tr w:rsidR="00CA6DA1" w:rsidRPr="001A0B50" w14:paraId="4D999266" w14:textId="77777777" w:rsidTr="005B1535">
        <w:tc>
          <w:tcPr>
            <w:tcW w:w="3823" w:type="dxa"/>
            <w:tcMar>
              <w:top w:w="28" w:type="dxa"/>
              <w:bottom w:w="28" w:type="dxa"/>
            </w:tcMar>
            <w:vAlign w:val="center"/>
          </w:tcPr>
          <w:p w14:paraId="1C52CB60" w14:textId="77777777" w:rsidR="00CA6DA1" w:rsidRPr="001A0B50" w:rsidRDefault="00CA6DA1" w:rsidP="005B1535">
            <w:pPr>
              <w:spacing w:before="120" w:after="120"/>
              <w:rPr>
                <w:rFonts w:ascii="Aptos" w:hAnsi="Aptos"/>
              </w:rPr>
            </w:pPr>
            <w:r w:rsidRPr="001A0B50">
              <w:rPr>
                <w:rFonts w:ascii="Aptos" w:hAnsi="Aptos"/>
              </w:rPr>
              <w:t xml:space="preserve">Experience in supporting and enhancing pre-existing bespoke software </w:t>
            </w:r>
          </w:p>
        </w:tc>
        <w:tc>
          <w:tcPr>
            <w:tcW w:w="5193" w:type="dxa"/>
            <w:gridSpan w:val="6"/>
            <w:tcMar>
              <w:top w:w="28" w:type="dxa"/>
              <w:bottom w:w="28" w:type="dxa"/>
            </w:tcMar>
            <w:vAlign w:val="center"/>
          </w:tcPr>
          <w:p w14:paraId="2F50E623" w14:textId="77777777" w:rsidR="00CA6DA1" w:rsidRPr="001A0B50" w:rsidRDefault="00CA6DA1" w:rsidP="005B1535">
            <w:pPr>
              <w:spacing w:before="120" w:after="120"/>
              <w:rPr>
                <w:rFonts w:ascii="Aptos" w:hAnsi="Aptos"/>
              </w:rPr>
            </w:pPr>
          </w:p>
        </w:tc>
      </w:tr>
      <w:tr w:rsidR="00CA6DA1" w:rsidRPr="001A0B50" w14:paraId="5C2625D4" w14:textId="77777777" w:rsidTr="005B1535">
        <w:tc>
          <w:tcPr>
            <w:tcW w:w="3823" w:type="dxa"/>
            <w:tcMar>
              <w:top w:w="28" w:type="dxa"/>
              <w:bottom w:w="28" w:type="dxa"/>
            </w:tcMar>
            <w:vAlign w:val="center"/>
          </w:tcPr>
          <w:p w14:paraId="17922A0D" w14:textId="3FDB75D8" w:rsidR="00CA6DA1" w:rsidRPr="001A0B50" w:rsidRDefault="00CA6DA1" w:rsidP="005B1535">
            <w:pPr>
              <w:spacing w:before="120" w:after="120"/>
              <w:rPr>
                <w:rFonts w:ascii="Aptos" w:hAnsi="Aptos"/>
              </w:rPr>
            </w:pPr>
            <w:r w:rsidRPr="001A0B50">
              <w:rPr>
                <w:rFonts w:ascii="Aptos" w:hAnsi="Aptos"/>
              </w:rPr>
              <w:t xml:space="preserve">Experience in the design and delivery of student-facing </w:t>
            </w:r>
            <w:r w:rsidR="008F7898">
              <w:rPr>
                <w:rFonts w:ascii="Aptos" w:hAnsi="Aptos"/>
              </w:rPr>
              <w:t xml:space="preserve">or similar profile </w:t>
            </w:r>
            <w:r w:rsidRPr="001A0B50">
              <w:rPr>
                <w:rFonts w:ascii="Aptos" w:hAnsi="Aptos"/>
              </w:rPr>
              <w:t>solutions</w:t>
            </w:r>
          </w:p>
        </w:tc>
        <w:tc>
          <w:tcPr>
            <w:tcW w:w="5193" w:type="dxa"/>
            <w:gridSpan w:val="6"/>
            <w:tcMar>
              <w:top w:w="28" w:type="dxa"/>
              <w:bottom w:w="28" w:type="dxa"/>
            </w:tcMar>
            <w:vAlign w:val="center"/>
          </w:tcPr>
          <w:p w14:paraId="5D63E3C7" w14:textId="77777777" w:rsidR="00CA6DA1" w:rsidRPr="001A0B50" w:rsidRDefault="00CA6DA1" w:rsidP="005B1535">
            <w:pPr>
              <w:spacing w:before="120" w:after="120"/>
              <w:rPr>
                <w:rFonts w:ascii="Aptos" w:hAnsi="Aptos"/>
              </w:rPr>
            </w:pPr>
          </w:p>
        </w:tc>
      </w:tr>
      <w:tr w:rsidR="00CA6DA1" w:rsidRPr="001A0B50" w14:paraId="721FC290" w14:textId="77777777" w:rsidTr="005B1535">
        <w:tc>
          <w:tcPr>
            <w:tcW w:w="3823" w:type="dxa"/>
            <w:tcMar>
              <w:top w:w="28" w:type="dxa"/>
              <w:bottom w:w="28" w:type="dxa"/>
            </w:tcMar>
            <w:vAlign w:val="center"/>
          </w:tcPr>
          <w:p w14:paraId="3E861C5E" w14:textId="3FDC2761" w:rsidR="00CA6DA1" w:rsidRPr="001A0B50" w:rsidRDefault="00CA6DA1" w:rsidP="005B1535">
            <w:pPr>
              <w:spacing w:before="120" w:after="120"/>
              <w:rPr>
                <w:rFonts w:ascii="Aptos" w:hAnsi="Aptos"/>
              </w:rPr>
            </w:pPr>
            <w:r w:rsidRPr="001A0B50">
              <w:rPr>
                <w:rFonts w:ascii="Aptos" w:hAnsi="Aptos"/>
              </w:rPr>
              <w:t xml:space="preserve">Proven experience in developing and supporting applications using </w:t>
            </w:r>
            <w:r w:rsidR="00F82B3D">
              <w:rPr>
                <w:rFonts w:ascii="Aptos" w:hAnsi="Aptos"/>
              </w:rPr>
              <w:t xml:space="preserve">Apache, </w:t>
            </w:r>
            <w:r w:rsidRPr="001A0B50">
              <w:rPr>
                <w:rFonts w:ascii="Aptos" w:hAnsi="Aptos"/>
              </w:rPr>
              <w:t>PHP and MySQL database technologies</w:t>
            </w:r>
          </w:p>
        </w:tc>
        <w:tc>
          <w:tcPr>
            <w:tcW w:w="5193" w:type="dxa"/>
            <w:gridSpan w:val="6"/>
            <w:tcMar>
              <w:top w:w="28" w:type="dxa"/>
              <w:bottom w:w="28" w:type="dxa"/>
            </w:tcMar>
            <w:vAlign w:val="center"/>
          </w:tcPr>
          <w:p w14:paraId="39FB20A2" w14:textId="77777777" w:rsidR="00CA6DA1" w:rsidRPr="001A0B50" w:rsidRDefault="00CA6DA1" w:rsidP="005B1535">
            <w:pPr>
              <w:spacing w:before="120" w:after="120"/>
              <w:rPr>
                <w:rFonts w:ascii="Aptos" w:hAnsi="Aptos"/>
              </w:rPr>
            </w:pPr>
          </w:p>
        </w:tc>
      </w:tr>
      <w:tr w:rsidR="00CA6DA1" w:rsidRPr="001A0B50" w14:paraId="4FAFFBFF" w14:textId="77777777" w:rsidTr="005B1535">
        <w:tc>
          <w:tcPr>
            <w:tcW w:w="3823" w:type="dxa"/>
            <w:tcMar>
              <w:top w:w="28" w:type="dxa"/>
              <w:bottom w:w="28" w:type="dxa"/>
            </w:tcMar>
            <w:vAlign w:val="center"/>
          </w:tcPr>
          <w:p w14:paraId="4777F4BD" w14:textId="2CF5C7D7" w:rsidR="00CA6DA1" w:rsidRPr="001A0B50" w:rsidRDefault="00CA6DA1" w:rsidP="005B1535">
            <w:pPr>
              <w:spacing w:before="120" w:after="120"/>
              <w:rPr>
                <w:rFonts w:ascii="Aptos" w:hAnsi="Aptos"/>
              </w:rPr>
            </w:pPr>
            <w:r w:rsidRPr="001A0B50">
              <w:rPr>
                <w:rFonts w:ascii="Aptos" w:hAnsi="Aptos"/>
              </w:rPr>
              <w:t xml:space="preserve">Demonstrable experience collaborating with </w:t>
            </w:r>
            <w:r w:rsidR="008F7898">
              <w:rPr>
                <w:rFonts w:ascii="Aptos" w:hAnsi="Aptos"/>
              </w:rPr>
              <w:t>internal client</w:t>
            </w:r>
            <w:r w:rsidR="008F7898" w:rsidRPr="001A0B50">
              <w:rPr>
                <w:rFonts w:ascii="Aptos" w:hAnsi="Aptos"/>
              </w:rPr>
              <w:t xml:space="preserve"> </w:t>
            </w:r>
            <w:r w:rsidRPr="001A0B50">
              <w:rPr>
                <w:rFonts w:ascii="Aptos" w:hAnsi="Aptos"/>
              </w:rPr>
              <w:t>IT personnel and</w:t>
            </w:r>
            <w:r w:rsidR="008F7898">
              <w:rPr>
                <w:rFonts w:ascii="Aptos" w:hAnsi="Aptos"/>
              </w:rPr>
              <w:t>/or</w:t>
            </w:r>
            <w:r w:rsidRPr="001A0B50">
              <w:rPr>
                <w:rFonts w:ascii="Aptos" w:hAnsi="Aptos"/>
              </w:rPr>
              <w:t xml:space="preserve"> public sector organisations, in the delivery and support of technical solutions</w:t>
            </w:r>
          </w:p>
        </w:tc>
        <w:tc>
          <w:tcPr>
            <w:tcW w:w="5193" w:type="dxa"/>
            <w:gridSpan w:val="6"/>
            <w:tcMar>
              <w:top w:w="28" w:type="dxa"/>
              <w:bottom w:w="28" w:type="dxa"/>
            </w:tcMar>
            <w:vAlign w:val="center"/>
          </w:tcPr>
          <w:p w14:paraId="5FF4DC30" w14:textId="77777777" w:rsidR="00CA6DA1" w:rsidRPr="001A0B50" w:rsidRDefault="00CA6DA1" w:rsidP="005B1535">
            <w:pPr>
              <w:spacing w:before="120" w:after="120"/>
              <w:rPr>
                <w:rFonts w:ascii="Aptos" w:hAnsi="Aptos"/>
              </w:rPr>
            </w:pPr>
          </w:p>
        </w:tc>
      </w:tr>
      <w:tr w:rsidR="00CA6DA1" w:rsidRPr="001A0B50" w14:paraId="511944C3" w14:textId="77777777" w:rsidTr="005B1535">
        <w:tc>
          <w:tcPr>
            <w:tcW w:w="3823" w:type="dxa"/>
            <w:tcMar>
              <w:top w:w="28" w:type="dxa"/>
              <w:bottom w:w="28" w:type="dxa"/>
            </w:tcMar>
            <w:vAlign w:val="center"/>
          </w:tcPr>
          <w:p w14:paraId="2D634852" w14:textId="6C0053F3" w:rsidR="00CA6DA1" w:rsidRPr="001A0B50" w:rsidRDefault="00CA6DA1" w:rsidP="005B1535">
            <w:pPr>
              <w:spacing w:before="120" w:after="120"/>
              <w:rPr>
                <w:rFonts w:ascii="Aptos" w:hAnsi="Aptos"/>
              </w:rPr>
            </w:pPr>
            <w:r w:rsidRPr="001A0B50">
              <w:rPr>
                <w:rFonts w:ascii="Aptos" w:hAnsi="Aptos"/>
              </w:rPr>
              <w:t>Any other relevant information</w:t>
            </w:r>
            <w:r w:rsidR="008F7898">
              <w:rPr>
                <w:rFonts w:ascii="Aptos" w:hAnsi="Aptos"/>
              </w:rPr>
              <w:t xml:space="preserve"> to support comparability with the scope of this framework agreement</w:t>
            </w:r>
            <w:r w:rsidR="007778A3">
              <w:rPr>
                <w:rFonts w:ascii="Aptos" w:hAnsi="Aptos"/>
              </w:rPr>
              <w:t>.</w:t>
            </w:r>
          </w:p>
        </w:tc>
        <w:tc>
          <w:tcPr>
            <w:tcW w:w="5193" w:type="dxa"/>
            <w:gridSpan w:val="6"/>
            <w:tcMar>
              <w:top w:w="28" w:type="dxa"/>
              <w:bottom w:w="28" w:type="dxa"/>
            </w:tcMar>
            <w:vAlign w:val="center"/>
          </w:tcPr>
          <w:p w14:paraId="54DA2DBB" w14:textId="77777777" w:rsidR="00CA6DA1" w:rsidRPr="001A0B50" w:rsidRDefault="00CA6DA1" w:rsidP="005B1535">
            <w:pPr>
              <w:spacing w:before="120" w:after="120"/>
              <w:rPr>
                <w:rFonts w:ascii="Aptos" w:hAnsi="Aptos"/>
              </w:rPr>
            </w:pPr>
          </w:p>
        </w:tc>
      </w:tr>
    </w:tbl>
    <w:p w14:paraId="046C9F84" w14:textId="56303AFB" w:rsidR="00CA6DA1" w:rsidRDefault="00CA6DA1"/>
    <w:p w14:paraId="7BF95AAC" w14:textId="7B20FA34" w:rsidR="00CA6DA1" w:rsidRDefault="00CA6DA1">
      <w:pPr>
        <w:jc w:val="left"/>
        <w:rPr>
          <w:rFonts w:ascii="Aptos" w:hAnsi="Aptos"/>
        </w:rPr>
      </w:pPr>
      <w:r>
        <w:rPr>
          <w:rFonts w:ascii="Aptos" w:hAnsi="Aptos"/>
        </w:rPr>
        <w:br w:type="page"/>
      </w:r>
    </w:p>
    <w:tbl>
      <w:tblPr>
        <w:tblStyle w:val="TableGrid"/>
        <w:tblW w:w="0" w:type="auto"/>
        <w:tblLook w:val="04A0" w:firstRow="1" w:lastRow="0" w:firstColumn="1" w:lastColumn="0" w:noHBand="0" w:noVBand="1"/>
      </w:tblPr>
      <w:tblGrid>
        <w:gridCol w:w="9016"/>
      </w:tblGrid>
      <w:tr w:rsidR="00CA6DA1" w:rsidRPr="001A0B50" w14:paraId="491C41D8" w14:textId="77777777" w:rsidTr="005B1535">
        <w:tc>
          <w:tcPr>
            <w:tcW w:w="9016" w:type="dxa"/>
            <w:shd w:val="clear" w:color="auto" w:fill="A80050"/>
            <w:tcMar>
              <w:top w:w="28" w:type="dxa"/>
              <w:bottom w:w="28" w:type="dxa"/>
            </w:tcMar>
          </w:tcPr>
          <w:p w14:paraId="5CC693AD" w14:textId="5B8BEF2E" w:rsidR="00CA6DA1" w:rsidRPr="001A0B50" w:rsidRDefault="00CA6DA1" w:rsidP="005B1535">
            <w:pPr>
              <w:rPr>
                <w:rFonts w:ascii="Aptos" w:hAnsi="Aptos"/>
              </w:rPr>
            </w:pPr>
            <w:r w:rsidRPr="001A0B50">
              <w:rPr>
                <w:rFonts w:ascii="Aptos" w:hAnsi="Aptos"/>
              </w:rPr>
              <w:lastRenderedPageBreak/>
              <w:t>Reference Contract #</w:t>
            </w:r>
            <w:r>
              <w:rPr>
                <w:rFonts w:ascii="Aptos" w:hAnsi="Aptos"/>
              </w:rPr>
              <w:t>3</w:t>
            </w:r>
          </w:p>
        </w:tc>
      </w:tr>
    </w:tbl>
    <w:tbl>
      <w:tblPr>
        <w:tblStyle w:val="TableGrid2"/>
        <w:tblW w:w="0" w:type="auto"/>
        <w:tblCellMar>
          <w:top w:w="28" w:type="dxa"/>
          <w:bottom w:w="28" w:type="dxa"/>
        </w:tblCellMar>
        <w:tblLook w:val="04A0" w:firstRow="1" w:lastRow="0" w:firstColumn="1" w:lastColumn="0" w:noHBand="0" w:noVBand="1"/>
      </w:tblPr>
      <w:tblGrid>
        <w:gridCol w:w="3823"/>
        <w:gridCol w:w="1079"/>
        <w:gridCol w:w="652"/>
        <w:gridCol w:w="719"/>
        <w:gridCol w:w="1012"/>
        <w:gridCol w:w="360"/>
        <w:gridCol w:w="1371"/>
      </w:tblGrid>
      <w:tr w:rsidR="00CA6DA1" w:rsidRPr="001A0B50" w14:paraId="26ABE695" w14:textId="77777777" w:rsidTr="005B1535">
        <w:tc>
          <w:tcPr>
            <w:tcW w:w="3823" w:type="dxa"/>
            <w:tcMar>
              <w:top w:w="28" w:type="dxa"/>
              <w:bottom w:w="28" w:type="dxa"/>
            </w:tcMar>
            <w:vAlign w:val="center"/>
          </w:tcPr>
          <w:p w14:paraId="5C16C7D2" w14:textId="77777777" w:rsidR="00CA6DA1" w:rsidRPr="001A0B50" w:rsidRDefault="00CA6DA1" w:rsidP="005B1535">
            <w:pPr>
              <w:spacing w:before="120" w:after="120"/>
              <w:rPr>
                <w:rFonts w:ascii="Aptos" w:hAnsi="Aptos"/>
              </w:rPr>
            </w:pPr>
            <w:r w:rsidRPr="001A0B50">
              <w:rPr>
                <w:rFonts w:ascii="Aptos" w:hAnsi="Aptos"/>
              </w:rPr>
              <w:t>Client Name:</w:t>
            </w:r>
          </w:p>
        </w:tc>
        <w:tc>
          <w:tcPr>
            <w:tcW w:w="5193" w:type="dxa"/>
            <w:gridSpan w:val="6"/>
            <w:tcMar>
              <w:top w:w="28" w:type="dxa"/>
              <w:bottom w:w="28" w:type="dxa"/>
            </w:tcMar>
            <w:vAlign w:val="center"/>
          </w:tcPr>
          <w:p w14:paraId="70FCA0A6" w14:textId="77777777" w:rsidR="00CA6DA1" w:rsidRPr="001A0B50" w:rsidRDefault="00CA6DA1" w:rsidP="005B1535">
            <w:pPr>
              <w:spacing w:before="120" w:after="120"/>
              <w:rPr>
                <w:rFonts w:ascii="Aptos" w:hAnsi="Aptos"/>
              </w:rPr>
            </w:pPr>
          </w:p>
        </w:tc>
      </w:tr>
      <w:tr w:rsidR="00CA6DA1" w:rsidRPr="001A0B50" w14:paraId="7436D1DF" w14:textId="77777777" w:rsidTr="005B1535">
        <w:tc>
          <w:tcPr>
            <w:tcW w:w="3823" w:type="dxa"/>
            <w:tcMar>
              <w:top w:w="28" w:type="dxa"/>
              <w:bottom w:w="28" w:type="dxa"/>
            </w:tcMar>
            <w:vAlign w:val="center"/>
          </w:tcPr>
          <w:p w14:paraId="2BB9B9B9" w14:textId="77777777" w:rsidR="00CA6DA1" w:rsidRPr="001A0B50" w:rsidRDefault="00CA6DA1" w:rsidP="005B1535">
            <w:pPr>
              <w:spacing w:before="120" w:after="120"/>
              <w:rPr>
                <w:rFonts w:ascii="Aptos" w:hAnsi="Aptos"/>
              </w:rPr>
            </w:pPr>
            <w:r w:rsidRPr="001A0B50">
              <w:rPr>
                <w:rFonts w:ascii="Aptos" w:hAnsi="Aptos"/>
              </w:rPr>
              <w:t>Contact Name:</w:t>
            </w:r>
          </w:p>
        </w:tc>
        <w:tc>
          <w:tcPr>
            <w:tcW w:w="5193" w:type="dxa"/>
            <w:gridSpan w:val="6"/>
            <w:tcMar>
              <w:top w:w="28" w:type="dxa"/>
              <w:bottom w:w="28" w:type="dxa"/>
            </w:tcMar>
            <w:vAlign w:val="center"/>
          </w:tcPr>
          <w:p w14:paraId="0F16AEA6" w14:textId="77777777" w:rsidR="00CA6DA1" w:rsidRPr="001A0B50" w:rsidRDefault="00CA6DA1" w:rsidP="005B1535">
            <w:pPr>
              <w:spacing w:before="120" w:after="120"/>
              <w:rPr>
                <w:rFonts w:ascii="Aptos" w:hAnsi="Aptos"/>
              </w:rPr>
            </w:pPr>
          </w:p>
        </w:tc>
      </w:tr>
      <w:tr w:rsidR="00CA6DA1" w:rsidRPr="001A0B50" w14:paraId="7CF30238" w14:textId="77777777" w:rsidTr="005B1535">
        <w:tc>
          <w:tcPr>
            <w:tcW w:w="3823" w:type="dxa"/>
            <w:tcMar>
              <w:top w:w="28" w:type="dxa"/>
              <w:bottom w:w="28" w:type="dxa"/>
            </w:tcMar>
            <w:vAlign w:val="center"/>
          </w:tcPr>
          <w:p w14:paraId="761E415C" w14:textId="77777777" w:rsidR="00CA6DA1" w:rsidRPr="001A0B50" w:rsidRDefault="00CA6DA1" w:rsidP="005B1535">
            <w:pPr>
              <w:spacing w:before="120" w:after="120"/>
              <w:rPr>
                <w:rFonts w:ascii="Aptos" w:hAnsi="Aptos"/>
              </w:rPr>
            </w:pPr>
            <w:r w:rsidRPr="001A0B50">
              <w:rPr>
                <w:rFonts w:ascii="Aptos" w:hAnsi="Aptos"/>
              </w:rPr>
              <w:t>Contact email:</w:t>
            </w:r>
          </w:p>
        </w:tc>
        <w:tc>
          <w:tcPr>
            <w:tcW w:w="5193" w:type="dxa"/>
            <w:gridSpan w:val="6"/>
            <w:tcMar>
              <w:top w:w="28" w:type="dxa"/>
              <w:bottom w:w="28" w:type="dxa"/>
            </w:tcMar>
            <w:vAlign w:val="center"/>
          </w:tcPr>
          <w:p w14:paraId="01BE4F40" w14:textId="77777777" w:rsidR="00CA6DA1" w:rsidRPr="001A0B50" w:rsidRDefault="00CA6DA1" w:rsidP="005B1535">
            <w:pPr>
              <w:spacing w:before="120" w:after="120"/>
              <w:rPr>
                <w:rFonts w:ascii="Aptos" w:hAnsi="Aptos"/>
              </w:rPr>
            </w:pPr>
          </w:p>
        </w:tc>
      </w:tr>
      <w:tr w:rsidR="00CA6DA1" w:rsidRPr="001A0B50" w14:paraId="3ECBA491" w14:textId="77777777" w:rsidTr="005B1535">
        <w:tc>
          <w:tcPr>
            <w:tcW w:w="3823" w:type="dxa"/>
            <w:tcMar>
              <w:top w:w="28" w:type="dxa"/>
              <w:bottom w:w="28" w:type="dxa"/>
            </w:tcMar>
            <w:vAlign w:val="center"/>
          </w:tcPr>
          <w:p w14:paraId="11A9127D" w14:textId="77777777" w:rsidR="00CA6DA1" w:rsidRPr="001A0B50" w:rsidRDefault="00CA6DA1" w:rsidP="005B1535">
            <w:pPr>
              <w:spacing w:before="120" w:after="120"/>
              <w:rPr>
                <w:rFonts w:ascii="Aptos" w:hAnsi="Aptos"/>
              </w:rPr>
            </w:pPr>
            <w:r w:rsidRPr="001A0B50">
              <w:rPr>
                <w:rFonts w:ascii="Aptos" w:hAnsi="Aptos"/>
              </w:rPr>
              <w:t xml:space="preserve">% of contract / brief description of what was delivered by </w:t>
            </w:r>
            <w:r>
              <w:rPr>
                <w:rFonts w:ascii="Aptos" w:hAnsi="Aptos"/>
              </w:rPr>
              <w:t>C</w:t>
            </w:r>
            <w:r w:rsidRPr="001A0B50">
              <w:rPr>
                <w:rFonts w:ascii="Aptos" w:hAnsi="Aptos"/>
              </w:rPr>
              <w:t>andidate (lead)</w:t>
            </w:r>
          </w:p>
        </w:tc>
        <w:tc>
          <w:tcPr>
            <w:tcW w:w="5193" w:type="dxa"/>
            <w:gridSpan w:val="6"/>
            <w:tcMar>
              <w:top w:w="28" w:type="dxa"/>
              <w:bottom w:w="28" w:type="dxa"/>
            </w:tcMar>
            <w:vAlign w:val="center"/>
          </w:tcPr>
          <w:p w14:paraId="1E36FE6F" w14:textId="77777777" w:rsidR="00CA6DA1" w:rsidRPr="001A0B50" w:rsidRDefault="00CA6DA1" w:rsidP="005B1535">
            <w:pPr>
              <w:spacing w:before="120" w:after="120"/>
              <w:rPr>
                <w:rFonts w:ascii="Aptos" w:hAnsi="Aptos"/>
              </w:rPr>
            </w:pPr>
          </w:p>
        </w:tc>
      </w:tr>
      <w:tr w:rsidR="00CA6DA1" w:rsidRPr="001A0B50" w14:paraId="29B71654" w14:textId="77777777" w:rsidTr="005B1535">
        <w:tc>
          <w:tcPr>
            <w:tcW w:w="3823" w:type="dxa"/>
            <w:tcMar>
              <w:top w:w="28" w:type="dxa"/>
              <w:bottom w:w="28" w:type="dxa"/>
            </w:tcMar>
            <w:vAlign w:val="center"/>
          </w:tcPr>
          <w:p w14:paraId="25752A04" w14:textId="77777777" w:rsidR="00CA6DA1" w:rsidRPr="001A0B50" w:rsidRDefault="00CA6DA1" w:rsidP="005B1535">
            <w:pPr>
              <w:spacing w:before="120" w:after="120"/>
              <w:rPr>
                <w:rFonts w:ascii="Aptos" w:hAnsi="Aptos"/>
              </w:rPr>
            </w:pPr>
            <w:r w:rsidRPr="001A0B50">
              <w:rPr>
                <w:rFonts w:ascii="Aptos" w:hAnsi="Aptos"/>
              </w:rPr>
              <w:t>% of contract / brief description of what was delivered by a 3</w:t>
            </w:r>
            <w:r w:rsidRPr="001A0B50">
              <w:rPr>
                <w:rFonts w:ascii="Aptos" w:hAnsi="Aptos"/>
                <w:vertAlign w:val="superscript"/>
              </w:rPr>
              <w:t>rd</w:t>
            </w:r>
            <w:r w:rsidRPr="001A0B50">
              <w:rPr>
                <w:rFonts w:ascii="Aptos" w:hAnsi="Aptos"/>
              </w:rPr>
              <w:t xml:space="preserve"> party associated with the tender grouping tendering for this contract/framework</w:t>
            </w:r>
          </w:p>
        </w:tc>
        <w:tc>
          <w:tcPr>
            <w:tcW w:w="5193" w:type="dxa"/>
            <w:gridSpan w:val="6"/>
            <w:tcMar>
              <w:top w:w="28" w:type="dxa"/>
              <w:bottom w:w="28" w:type="dxa"/>
            </w:tcMar>
            <w:vAlign w:val="center"/>
          </w:tcPr>
          <w:p w14:paraId="1AD99F0B" w14:textId="77777777" w:rsidR="00CA6DA1" w:rsidRPr="001A0B50" w:rsidRDefault="00CA6DA1" w:rsidP="005B1535">
            <w:pPr>
              <w:spacing w:before="120" w:after="120"/>
              <w:rPr>
                <w:rFonts w:ascii="Aptos" w:hAnsi="Aptos"/>
              </w:rPr>
            </w:pPr>
          </w:p>
        </w:tc>
      </w:tr>
      <w:tr w:rsidR="00CA6DA1" w:rsidRPr="001A0B50" w14:paraId="4A48A169" w14:textId="77777777" w:rsidTr="005B1535">
        <w:tc>
          <w:tcPr>
            <w:tcW w:w="3823" w:type="dxa"/>
            <w:tcMar>
              <w:top w:w="28" w:type="dxa"/>
              <w:bottom w:w="28" w:type="dxa"/>
            </w:tcMar>
            <w:vAlign w:val="center"/>
          </w:tcPr>
          <w:p w14:paraId="6FE06A3B" w14:textId="77777777" w:rsidR="00CA6DA1" w:rsidRPr="001A0B50" w:rsidRDefault="00CA6DA1" w:rsidP="005B1535">
            <w:pPr>
              <w:spacing w:before="120" w:after="120"/>
              <w:rPr>
                <w:rFonts w:ascii="Aptos" w:hAnsi="Aptos"/>
              </w:rPr>
            </w:pPr>
            <w:r w:rsidRPr="001A0B50">
              <w:rPr>
                <w:rFonts w:ascii="Aptos" w:hAnsi="Aptos"/>
              </w:rPr>
              <w:t>Information of parts of contract delivered by 3</w:t>
            </w:r>
            <w:r w:rsidRPr="001A0B50">
              <w:rPr>
                <w:rFonts w:ascii="Aptos" w:hAnsi="Aptos"/>
                <w:vertAlign w:val="superscript"/>
              </w:rPr>
              <w:t>rd</w:t>
            </w:r>
            <w:r w:rsidRPr="001A0B50">
              <w:rPr>
                <w:rFonts w:ascii="Aptos" w:hAnsi="Aptos"/>
              </w:rPr>
              <w:t xml:space="preserve"> parties not part of the tender grouping tendering for this contract/framework</w:t>
            </w:r>
          </w:p>
        </w:tc>
        <w:tc>
          <w:tcPr>
            <w:tcW w:w="5193" w:type="dxa"/>
            <w:gridSpan w:val="6"/>
            <w:tcMar>
              <w:top w:w="28" w:type="dxa"/>
              <w:bottom w:w="28" w:type="dxa"/>
            </w:tcMar>
            <w:vAlign w:val="center"/>
          </w:tcPr>
          <w:p w14:paraId="0F5851D9" w14:textId="77777777" w:rsidR="00CA6DA1" w:rsidRPr="001A0B50" w:rsidRDefault="00CA6DA1" w:rsidP="005B1535">
            <w:pPr>
              <w:spacing w:before="120" w:after="120"/>
              <w:rPr>
                <w:rFonts w:ascii="Aptos" w:hAnsi="Aptos"/>
              </w:rPr>
            </w:pPr>
          </w:p>
        </w:tc>
      </w:tr>
      <w:tr w:rsidR="00CA6DA1" w:rsidRPr="001A0B50" w14:paraId="490F54EE" w14:textId="77777777" w:rsidTr="005B1535">
        <w:tc>
          <w:tcPr>
            <w:tcW w:w="3823" w:type="dxa"/>
            <w:tcMar>
              <w:top w:w="28" w:type="dxa"/>
              <w:bottom w:w="28" w:type="dxa"/>
            </w:tcMar>
            <w:vAlign w:val="center"/>
          </w:tcPr>
          <w:p w14:paraId="5F652018" w14:textId="77777777" w:rsidR="00CA6DA1" w:rsidRPr="001A0B50" w:rsidRDefault="00CA6DA1" w:rsidP="005B1535">
            <w:pPr>
              <w:spacing w:before="120" w:after="120"/>
              <w:rPr>
                <w:rFonts w:ascii="Aptos" w:hAnsi="Aptos"/>
              </w:rPr>
            </w:pPr>
            <w:r w:rsidRPr="001A0B50">
              <w:rPr>
                <w:rFonts w:ascii="Aptos" w:hAnsi="Aptos"/>
              </w:rPr>
              <w:t>Delivery Date:</w:t>
            </w:r>
          </w:p>
        </w:tc>
        <w:tc>
          <w:tcPr>
            <w:tcW w:w="1079" w:type="dxa"/>
            <w:tcMar>
              <w:top w:w="28" w:type="dxa"/>
              <w:bottom w:w="28" w:type="dxa"/>
            </w:tcMar>
            <w:vAlign w:val="center"/>
          </w:tcPr>
          <w:p w14:paraId="458D2896" w14:textId="77777777" w:rsidR="00CA6DA1" w:rsidRPr="001A0B50" w:rsidRDefault="00CA6DA1" w:rsidP="005B1535">
            <w:pPr>
              <w:spacing w:before="120" w:after="120"/>
              <w:rPr>
                <w:rFonts w:ascii="Aptos" w:hAnsi="Aptos"/>
              </w:rPr>
            </w:pPr>
            <w:r w:rsidRPr="001A0B50">
              <w:rPr>
                <w:rFonts w:ascii="Aptos" w:hAnsi="Aptos"/>
              </w:rPr>
              <w:t>From</w:t>
            </w:r>
          </w:p>
        </w:tc>
        <w:tc>
          <w:tcPr>
            <w:tcW w:w="1371" w:type="dxa"/>
            <w:gridSpan w:val="2"/>
            <w:tcMar>
              <w:top w:w="28" w:type="dxa"/>
              <w:bottom w:w="28" w:type="dxa"/>
            </w:tcMar>
            <w:vAlign w:val="center"/>
          </w:tcPr>
          <w:p w14:paraId="535AE399" w14:textId="77777777" w:rsidR="00CA6DA1" w:rsidRPr="001A0B50" w:rsidRDefault="00CA6DA1" w:rsidP="005B1535">
            <w:pPr>
              <w:spacing w:before="120" w:after="120"/>
              <w:rPr>
                <w:rFonts w:ascii="Aptos" w:hAnsi="Aptos"/>
              </w:rPr>
            </w:pPr>
          </w:p>
        </w:tc>
        <w:tc>
          <w:tcPr>
            <w:tcW w:w="1372" w:type="dxa"/>
            <w:gridSpan w:val="2"/>
            <w:tcMar>
              <w:top w:w="28" w:type="dxa"/>
              <w:bottom w:w="28" w:type="dxa"/>
            </w:tcMar>
          </w:tcPr>
          <w:p w14:paraId="60DA4E01" w14:textId="77777777" w:rsidR="00CA6DA1" w:rsidRPr="001A0B50" w:rsidRDefault="00CA6DA1" w:rsidP="005B1535">
            <w:pPr>
              <w:spacing w:before="120" w:after="120"/>
              <w:rPr>
                <w:rFonts w:ascii="Aptos" w:hAnsi="Aptos"/>
              </w:rPr>
            </w:pPr>
            <w:r w:rsidRPr="001A0B50">
              <w:rPr>
                <w:rFonts w:ascii="Aptos" w:hAnsi="Aptos"/>
              </w:rPr>
              <w:t>To</w:t>
            </w:r>
          </w:p>
        </w:tc>
        <w:tc>
          <w:tcPr>
            <w:tcW w:w="1371" w:type="dxa"/>
            <w:tcMar>
              <w:top w:w="28" w:type="dxa"/>
              <w:bottom w:w="28" w:type="dxa"/>
            </w:tcMar>
          </w:tcPr>
          <w:p w14:paraId="31EF6C02" w14:textId="77777777" w:rsidR="00CA6DA1" w:rsidRPr="001A0B50" w:rsidRDefault="00CA6DA1" w:rsidP="005B1535">
            <w:pPr>
              <w:spacing w:before="120" w:after="120"/>
              <w:rPr>
                <w:rFonts w:ascii="Aptos" w:hAnsi="Aptos"/>
              </w:rPr>
            </w:pPr>
          </w:p>
        </w:tc>
      </w:tr>
      <w:tr w:rsidR="00CA6DA1" w:rsidRPr="001A0B50" w14:paraId="121D8A50" w14:textId="77777777" w:rsidTr="005B1535">
        <w:tc>
          <w:tcPr>
            <w:tcW w:w="3823" w:type="dxa"/>
            <w:tcMar>
              <w:top w:w="28" w:type="dxa"/>
              <w:bottom w:w="28" w:type="dxa"/>
            </w:tcMar>
            <w:vAlign w:val="center"/>
          </w:tcPr>
          <w:p w14:paraId="6C39FDE2" w14:textId="77777777" w:rsidR="00CA6DA1" w:rsidRPr="00DA0A82" w:rsidRDefault="00CA6DA1" w:rsidP="005B1535">
            <w:pPr>
              <w:spacing w:before="120" w:after="120"/>
              <w:rPr>
                <w:rFonts w:ascii="Aptos" w:hAnsi="Aptos"/>
                <w:color w:val="000000" w:themeColor="text1"/>
              </w:rPr>
            </w:pPr>
            <w:r w:rsidRPr="00DA0A82">
              <w:rPr>
                <w:rFonts w:ascii="Aptos" w:hAnsi="Aptos"/>
                <w:color w:val="000000" w:themeColor="text1"/>
              </w:rPr>
              <w:t>Annual Contract Value (or range if precise contract value is confidential):</w:t>
            </w:r>
          </w:p>
        </w:tc>
        <w:tc>
          <w:tcPr>
            <w:tcW w:w="1731" w:type="dxa"/>
            <w:gridSpan w:val="2"/>
            <w:tcMar>
              <w:top w:w="28" w:type="dxa"/>
              <w:bottom w:w="28" w:type="dxa"/>
            </w:tcMar>
            <w:vAlign w:val="center"/>
          </w:tcPr>
          <w:p w14:paraId="07CDB5A0" w14:textId="77777777" w:rsidR="00CA6DA1" w:rsidRPr="00DA0A82" w:rsidDel="002B77F0" w:rsidRDefault="00CA6DA1" w:rsidP="005B1535">
            <w:pPr>
              <w:spacing w:before="120" w:after="120"/>
              <w:rPr>
                <w:rFonts w:ascii="Aptos" w:hAnsi="Aptos"/>
                <w:color w:val="000000" w:themeColor="text1"/>
              </w:rPr>
            </w:pPr>
            <w:r w:rsidRPr="00DA0A82">
              <w:rPr>
                <w:rFonts w:ascii="Aptos" w:hAnsi="Aptos"/>
                <w:color w:val="000000" w:themeColor="text1"/>
              </w:rPr>
              <w:t>€</w:t>
            </w:r>
          </w:p>
        </w:tc>
        <w:tc>
          <w:tcPr>
            <w:tcW w:w="1731" w:type="dxa"/>
            <w:gridSpan w:val="2"/>
            <w:vAlign w:val="center"/>
          </w:tcPr>
          <w:p w14:paraId="79BD6B9A" w14:textId="77777777" w:rsidR="00CA6DA1" w:rsidRPr="00DA0A82" w:rsidRDefault="00CA6DA1" w:rsidP="005B1535">
            <w:pPr>
              <w:spacing w:before="120" w:after="120"/>
              <w:rPr>
                <w:rFonts w:ascii="Aptos" w:hAnsi="Aptos"/>
                <w:color w:val="000000" w:themeColor="text1"/>
              </w:rPr>
            </w:pPr>
            <w:r w:rsidRPr="00DA0A82">
              <w:rPr>
                <w:rFonts w:ascii="Aptos" w:hAnsi="Aptos"/>
                <w:color w:val="000000" w:themeColor="text1"/>
              </w:rPr>
              <w:t>Overall Contract Value (or range if precise contract value is confidential):</w:t>
            </w:r>
          </w:p>
        </w:tc>
        <w:tc>
          <w:tcPr>
            <w:tcW w:w="1731" w:type="dxa"/>
            <w:gridSpan w:val="2"/>
            <w:vAlign w:val="center"/>
          </w:tcPr>
          <w:p w14:paraId="72D5E0CA" w14:textId="77777777" w:rsidR="00CA6DA1" w:rsidRPr="001A0B50" w:rsidRDefault="00CA6DA1" w:rsidP="005B1535">
            <w:pPr>
              <w:spacing w:before="120" w:after="120"/>
              <w:rPr>
                <w:rFonts w:ascii="Aptos" w:hAnsi="Aptos"/>
              </w:rPr>
            </w:pPr>
            <w:r w:rsidRPr="001A0B50">
              <w:rPr>
                <w:rFonts w:ascii="Aptos" w:hAnsi="Aptos"/>
              </w:rPr>
              <w:t>€</w:t>
            </w:r>
          </w:p>
        </w:tc>
      </w:tr>
      <w:tr w:rsidR="00CA6DA1" w:rsidRPr="001A0B50" w14:paraId="1F299D52" w14:textId="77777777" w:rsidTr="005B1535">
        <w:tc>
          <w:tcPr>
            <w:tcW w:w="9016" w:type="dxa"/>
            <w:gridSpan w:val="7"/>
            <w:tcMar>
              <w:top w:w="28" w:type="dxa"/>
              <w:bottom w:w="28" w:type="dxa"/>
            </w:tcMar>
          </w:tcPr>
          <w:p w14:paraId="124FEC51" w14:textId="77777777" w:rsidR="00CA6DA1" w:rsidRPr="001A0B50" w:rsidRDefault="00CA6DA1" w:rsidP="005B1535">
            <w:pPr>
              <w:spacing w:before="120" w:after="120"/>
              <w:rPr>
                <w:rFonts w:ascii="Aptos" w:hAnsi="Aptos"/>
              </w:rPr>
            </w:pPr>
            <w:r w:rsidRPr="001A0B50">
              <w:rPr>
                <w:rFonts w:ascii="Aptos" w:hAnsi="Aptos"/>
                <w:bCs/>
              </w:rPr>
              <w:t>Please provide an overview of the implemented client solution (hardware/software configuration):</w:t>
            </w:r>
          </w:p>
        </w:tc>
      </w:tr>
      <w:tr w:rsidR="00CA6DA1" w:rsidRPr="001A0B50" w14:paraId="73FDB7DE" w14:textId="77777777" w:rsidTr="005B1535">
        <w:tc>
          <w:tcPr>
            <w:tcW w:w="9016" w:type="dxa"/>
            <w:gridSpan w:val="7"/>
            <w:tcMar>
              <w:top w:w="28" w:type="dxa"/>
              <w:bottom w:w="28" w:type="dxa"/>
            </w:tcMar>
          </w:tcPr>
          <w:p w14:paraId="1A85079E" w14:textId="77777777" w:rsidR="00CA6DA1" w:rsidRPr="001A0B50" w:rsidRDefault="00CA6DA1" w:rsidP="005B1535">
            <w:pPr>
              <w:spacing w:before="120"/>
              <w:rPr>
                <w:rFonts w:ascii="Aptos" w:hAnsi="Aptos"/>
                <w:b/>
              </w:rPr>
            </w:pPr>
            <w:r w:rsidRPr="001A0B50">
              <w:rPr>
                <w:rFonts w:ascii="Aptos" w:hAnsi="Aptos"/>
                <w:b/>
              </w:rPr>
              <w:t>Candidate’s response</w:t>
            </w:r>
          </w:p>
          <w:p w14:paraId="7C81EE0B" w14:textId="77777777" w:rsidR="00CA6DA1" w:rsidRPr="001A0B50" w:rsidRDefault="00CA6DA1" w:rsidP="005B1535">
            <w:pPr>
              <w:spacing w:before="120"/>
              <w:rPr>
                <w:rFonts w:ascii="Aptos" w:hAnsi="Aptos"/>
                <w:bCs/>
              </w:rPr>
            </w:pPr>
          </w:p>
          <w:p w14:paraId="1F961E4C" w14:textId="77777777" w:rsidR="00CA6DA1" w:rsidRPr="001A0B50" w:rsidRDefault="00CA6DA1" w:rsidP="005B1535">
            <w:pPr>
              <w:spacing w:before="120"/>
              <w:rPr>
                <w:rFonts w:ascii="Aptos" w:hAnsi="Aptos"/>
                <w:bCs/>
              </w:rPr>
            </w:pPr>
          </w:p>
          <w:p w14:paraId="5D151EA7" w14:textId="77777777" w:rsidR="00CA6DA1" w:rsidRPr="001A0B50" w:rsidRDefault="00CA6DA1" w:rsidP="005B1535">
            <w:pPr>
              <w:spacing w:before="120"/>
              <w:rPr>
                <w:rFonts w:ascii="Aptos" w:hAnsi="Aptos"/>
                <w:bCs/>
              </w:rPr>
            </w:pPr>
          </w:p>
          <w:p w14:paraId="0E45CCBB" w14:textId="77777777" w:rsidR="00CA6DA1" w:rsidRPr="001A0B50" w:rsidRDefault="00CA6DA1" w:rsidP="005B1535">
            <w:pPr>
              <w:spacing w:before="120"/>
              <w:rPr>
                <w:rFonts w:ascii="Aptos" w:hAnsi="Aptos"/>
                <w:bCs/>
              </w:rPr>
            </w:pPr>
          </w:p>
          <w:p w14:paraId="26CBD02B" w14:textId="77777777" w:rsidR="00CA6DA1" w:rsidRPr="001A0B50" w:rsidRDefault="00CA6DA1" w:rsidP="005B1535">
            <w:pPr>
              <w:spacing w:before="120" w:after="120"/>
              <w:rPr>
                <w:rFonts w:ascii="Aptos" w:hAnsi="Aptos"/>
              </w:rPr>
            </w:pPr>
          </w:p>
        </w:tc>
      </w:tr>
      <w:tr w:rsidR="00CA6DA1" w:rsidRPr="001A0B50" w14:paraId="3942C476" w14:textId="77777777" w:rsidTr="005B1535">
        <w:tc>
          <w:tcPr>
            <w:tcW w:w="9016" w:type="dxa"/>
            <w:gridSpan w:val="7"/>
            <w:tcMar>
              <w:top w:w="28" w:type="dxa"/>
              <w:bottom w:w="28" w:type="dxa"/>
            </w:tcMar>
            <w:vAlign w:val="center"/>
          </w:tcPr>
          <w:p w14:paraId="6783ACF7" w14:textId="77777777" w:rsidR="00CA6DA1" w:rsidRPr="006C4309" w:rsidRDefault="00CA6DA1" w:rsidP="005B1535">
            <w:pPr>
              <w:spacing w:before="120"/>
              <w:rPr>
                <w:rFonts w:ascii="Aptos" w:hAnsi="Aptos"/>
                <w:b/>
                <w:color w:val="000000" w:themeColor="text1"/>
              </w:rPr>
            </w:pPr>
            <w:r w:rsidRPr="006C4309">
              <w:rPr>
                <w:rFonts w:ascii="Aptos" w:hAnsi="Aptos"/>
                <w:color w:val="000000" w:themeColor="text1"/>
              </w:rPr>
              <w:t xml:space="preserve">Please outline the service management and maintenance methodology that you used to manage services during this client engagement. </w:t>
            </w:r>
          </w:p>
          <w:p w14:paraId="418F8088" w14:textId="77777777" w:rsidR="00CA6DA1" w:rsidRPr="006C4309" w:rsidRDefault="00CA6DA1" w:rsidP="005B1535">
            <w:pPr>
              <w:spacing w:before="120"/>
              <w:rPr>
                <w:rFonts w:ascii="Aptos" w:hAnsi="Aptos"/>
                <w:b/>
                <w:color w:val="000000" w:themeColor="text1"/>
              </w:rPr>
            </w:pPr>
          </w:p>
        </w:tc>
      </w:tr>
      <w:tr w:rsidR="00CA6DA1" w:rsidRPr="001A0B50" w14:paraId="5CCCCA5B" w14:textId="77777777" w:rsidTr="005B1535">
        <w:tc>
          <w:tcPr>
            <w:tcW w:w="9016" w:type="dxa"/>
            <w:gridSpan w:val="7"/>
            <w:tcMar>
              <w:top w:w="28" w:type="dxa"/>
              <w:bottom w:w="28" w:type="dxa"/>
            </w:tcMar>
            <w:vAlign w:val="center"/>
          </w:tcPr>
          <w:p w14:paraId="5177C1A7" w14:textId="77777777" w:rsidR="00CA6DA1" w:rsidRPr="006C4309" w:rsidRDefault="00CA6DA1" w:rsidP="005B1535">
            <w:pPr>
              <w:spacing w:before="120"/>
              <w:rPr>
                <w:rFonts w:ascii="Aptos" w:hAnsi="Aptos"/>
                <w:b/>
                <w:color w:val="000000" w:themeColor="text1"/>
              </w:rPr>
            </w:pPr>
            <w:r w:rsidRPr="006C4309">
              <w:rPr>
                <w:rFonts w:ascii="Aptos" w:hAnsi="Aptos"/>
                <w:b/>
                <w:color w:val="000000" w:themeColor="text1"/>
              </w:rPr>
              <w:t>Candidate’s response</w:t>
            </w:r>
          </w:p>
          <w:p w14:paraId="7A4CF4E3" w14:textId="77777777" w:rsidR="00CA6DA1" w:rsidRPr="006C4309" w:rsidRDefault="00CA6DA1" w:rsidP="005B1535">
            <w:pPr>
              <w:spacing w:before="120"/>
              <w:rPr>
                <w:rFonts w:ascii="Aptos" w:hAnsi="Aptos"/>
                <w:bCs/>
                <w:color w:val="000000" w:themeColor="text1"/>
              </w:rPr>
            </w:pPr>
          </w:p>
          <w:p w14:paraId="755BA4C5" w14:textId="77777777" w:rsidR="00CA6DA1" w:rsidRPr="006C4309" w:rsidRDefault="00CA6DA1" w:rsidP="005B1535">
            <w:pPr>
              <w:spacing w:before="120"/>
              <w:rPr>
                <w:rFonts w:ascii="Aptos" w:hAnsi="Aptos"/>
                <w:bCs/>
                <w:color w:val="000000" w:themeColor="text1"/>
              </w:rPr>
            </w:pPr>
          </w:p>
          <w:p w14:paraId="57CD0097" w14:textId="77777777" w:rsidR="00CA6DA1" w:rsidRPr="006C4309" w:rsidRDefault="00CA6DA1" w:rsidP="005B1535">
            <w:pPr>
              <w:spacing w:before="120"/>
              <w:rPr>
                <w:rFonts w:ascii="Aptos" w:hAnsi="Aptos"/>
                <w:bCs/>
                <w:color w:val="000000" w:themeColor="text1"/>
              </w:rPr>
            </w:pPr>
          </w:p>
          <w:p w14:paraId="6E9C97C4" w14:textId="77777777" w:rsidR="00CA6DA1" w:rsidRPr="006C4309" w:rsidRDefault="00CA6DA1" w:rsidP="005B1535">
            <w:pPr>
              <w:spacing w:before="120"/>
              <w:rPr>
                <w:rFonts w:ascii="Aptos" w:hAnsi="Aptos"/>
                <w:bCs/>
                <w:color w:val="000000" w:themeColor="text1"/>
              </w:rPr>
            </w:pPr>
          </w:p>
          <w:p w14:paraId="08771E29" w14:textId="77777777" w:rsidR="00CA6DA1" w:rsidRPr="006C4309" w:rsidRDefault="00CA6DA1" w:rsidP="005B1535">
            <w:pPr>
              <w:spacing w:before="120"/>
              <w:rPr>
                <w:rFonts w:ascii="Aptos" w:hAnsi="Aptos"/>
                <w:b/>
                <w:color w:val="000000" w:themeColor="text1"/>
              </w:rPr>
            </w:pPr>
          </w:p>
        </w:tc>
      </w:tr>
      <w:tr w:rsidR="00CA6DA1" w:rsidRPr="001A0B50" w14:paraId="06E64BE7" w14:textId="77777777" w:rsidTr="005B1535">
        <w:tc>
          <w:tcPr>
            <w:tcW w:w="9016" w:type="dxa"/>
            <w:gridSpan w:val="7"/>
            <w:tcMar>
              <w:top w:w="28" w:type="dxa"/>
              <w:bottom w:w="28" w:type="dxa"/>
            </w:tcMar>
            <w:vAlign w:val="center"/>
          </w:tcPr>
          <w:p w14:paraId="377BFF7E" w14:textId="77777777" w:rsidR="00CA6DA1" w:rsidRPr="006C4309" w:rsidRDefault="00CA6DA1" w:rsidP="005B1535">
            <w:pPr>
              <w:spacing w:before="120"/>
              <w:rPr>
                <w:rFonts w:ascii="Aptos" w:hAnsi="Aptos"/>
                <w:b/>
                <w:color w:val="000000" w:themeColor="text1"/>
              </w:rPr>
            </w:pPr>
            <w:r w:rsidRPr="006C4309">
              <w:rPr>
                <w:rFonts w:ascii="Aptos" w:hAnsi="Aptos"/>
                <w:color w:val="000000" w:themeColor="text1"/>
              </w:rPr>
              <w:lastRenderedPageBreak/>
              <w:t xml:space="preserve">Please outline the project management and implementation methodology that you used to deliver projects and services during this client engagement. </w:t>
            </w:r>
          </w:p>
          <w:p w14:paraId="2B0556F9" w14:textId="77777777" w:rsidR="00CA6DA1" w:rsidRPr="006C4309" w:rsidRDefault="00CA6DA1" w:rsidP="005B1535">
            <w:pPr>
              <w:spacing w:before="120"/>
              <w:rPr>
                <w:rFonts w:ascii="Aptos" w:hAnsi="Aptos"/>
                <w:b/>
                <w:color w:val="000000" w:themeColor="text1"/>
              </w:rPr>
            </w:pPr>
          </w:p>
        </w:tc>
      </w:tr>
      <w:tr w:rsidR="00CA6DA1" w:rsidRPr="001A0B50" w14:paraId="14D47D35" w14:textId="77777777" w:rsidTr="005B1535">
        <w:tc>
          <w:tcPr>
            <w:tcW w:w="9016" w:type="dxa"/>
            <w:gridSpan w:val="7"/>
            <w:tcMar>
              <w:top w:w="28" w:type="dxa"/>
              <w:bottom w:w="28" w:type="dxa"/>
            </w:tcMar>
            <w:vAlign w:val="center"/>
          </w:tcPr>
          <w:p w14:paraId="4BFA8E4C" w14:textId="77777777" w:rsidR="00CA6DA1" w:rsidRPr="006C4309" w:rsidRDefault="00CA6DA1" w:rsidP="005B1535">
            <w:pPr>
              <w:spacing w:before="120"/>
              <w:rPr>
                <w:rFonts w:ascii="Aptos" w:hAnsi="Aptos"/>
                <w:b/>
                <w:bCs/>
                <w:color w:val="000000" w:themeColor="text1"/>
              </w:rPr>
            </w:pPr>
            <w:r w:rsidRPr="006C4309">
              <w:rPr>
                <w:rFonts w:ascii="Aptos" w:hAnsi="Aptos"/>
                <w:b/>
                <w:bCs/>
                <w:color w:val="000000" w:themeColor="text1"/>
              </w:rPr>
              <w:t>Candidate’s response</w:t>
            </w:r>
          </w:p>
          <w:p w14:paraId="6631C7FB" w14:textId="77777777" w:rsidR="00CA6DA1" w:rsidRPr="006C4309" w:rsidRDefault="00CA6DA1" w:rsidP="005B1535">
            <w:pPr>
              <w:spacing w:before="120"/>
              <w:rPr>
                <w:rFonts w:ascii="Aptos" w:hAnsi="Aptos"/>
                <w:color w:val="000000" w:themeColor="text1"/>
              </w:rPr>
            </w:pPr>
          </w:p>
          <w:p w14:paraId="1ED1E83D" w14:textId="77777777" w:rsidR="00CA6DA1" w:rsidRPr="006C4309" w:rsidRDefault="00CA6DA1" w:rsidP="005B1535">
            <w:pPr>
              <w:spacing w:before="120"/>
              <w:rPr>
                <w:rFonts w:ascii="Aptos" w:hAnsi="Aptos"/>
                <w:b/>
                <w:color w:val="000000" w:themeColor="text1"/>
              </w:rPr>
            </w:pPr>
          </w:p>
          <w:p w14:paraId="75C72FE4" w14:textId="77777777" w:rsidR="00CA6DA1" w:rsidRPr="006C4309" w:rsidRDefault="00CA6DA1" w:rsidP="005B1535">
            <w:pPr>
              <w:spacing w:before="120"/>
              <w:rPr>
                <w:rFonts w:ascii="Aptos" w:hAnsi="Aptos"/>
                <w:b/>
                <w:color w:val="000000" w:themeColor="text1"/>
              </w:rPr>
            </w:pPr>
          </w:p>
          <w:p w14:paraId="758545D2" w14:textId="77777777" w:rsidR="00CA6DA1" w:rsidRPr="006C4309" w:rsidRDefault="00CA6DA1" w:rsidP="005B1535">
            <w:pPr>
              <w:spacing w:before="120"/>
              <w:rPr>
                <w:rFonts w:ascii="Aptos" w:hAnsi="Aptos"/>
                <w:b/>
                <w:color w:val="000000" w:themeColor="text1"/>
              </w:rPr>
            </w:pPr>
          </w:p>
        </w:tc>
      </w:tr>
      <w:tr w:rsidR="00CA6DA1" w:rsidRPr="001A0B50" w14:paraId="001F909C" w14:textId="77777777" w:rsidTr="005B1535">
        <w:tc>
          <w:tcPr>
            <w:tcW w:w="9016" w:type="dxa"/>
            <w:gridSpan w:val="7"/>
            <w:tcMar>
              <w:top w:w="28" w:type="dxa"/>
              <w:bottom w:w="28" w:type="dxa"/>
            </w:tcMar>
          </w:tcPr>
          <w:p w14:paraId="36D40DBB" w14:textId="77777777" w:rsidR="00CA6DA1" w:rsidRPr="001A0B50" w:rsidRDefault="00CA6DA1" w:rsidP="005B1535">
            <w:pPr>
              <w:spacing w:before="120" w:after="120"/>
              <w:rPr>
                <w:rFonts w:ascii="Aptos" w:hAnsi="Aptos"/>
              </w:rPr>
            </w:pPr>
            <w:r w:rsidRPr="001A0B50">
              <w:rPr>
                <w:rFonts w:ascii="Aptos" w:hAnsi="Aptos"/>
              </w:rPr>
              <w:t xml:space="preserve">Taking account of the features of the contract / scope of the framework agreement, please provide information in relation to the following, demonstrating comparability with the contract / framework being awarded under this procurement. Mere affirmation will not be sufficient.  </w:t>
            </w:r>
          </w:p>
        </w:tc>
      </w:tr>
      <w:tr w:rsidR="00513107" w:rsidRPr="001A0B50" w14:paraId="51D9CFC0" w14:textId="77777777" w:rsidTr="005B1535">
        <w:tc>
          <w:tcPr>
            <w:tcW w:w="3823" w:type="dxa"/>
            <w:tcMar>
              <w:top w:w="28" w:type="dxa"/>
              <w:bottom w:w="28" w:type="dxa"/>
            </w:tcMar>
            <w:vAlign w:val="center"/>
          </w:tcPr>
          <w:p w14:paraId="55FB63B2" w14:textId="63A1911A" w:rsidR="00513107" w:rsidRPr="001A0B50" w:rsidRDefault="00513107" w:rsidP="00513107">
            <w:pPr>
              <w:spacing w:before="120" w:after="120"/>
              <w:rPr>
                <w:rFonts w:ascii="Aptos" w:hAnsi="Aptos"/>
              </w:rPr>
            </w:pPr>
            <w:r w:rsidRPr="001A0B50">
              <w:rPr>
                <w:rFonts w:ascii="Aptos" w:hAnsi="Aptos"/>
              </w:rPr>
              <w:t xml:space="preserve">Experience of development and delivery of software solutions within the Higher Education Sector </w:t>
            </w:r>
          </w:p>
        </w:tc>
        <w:tc>
          <w:tcPr>
            <w:tcW w:w="5193" w:type="dxa"/>
            <w:gridSpan w:val="6"/>
            <w:tcMar>
              <w:top w:w="28" w:type="dxa"/>
              <w:bottom w:w="28" w:type="dxa"/>
            </w:tcMar>
            <w:vAlign w:val="center"/>
          </w:tcPr>
          <w:p w14:paraId="282C9841" w14:textId="77777777" w:rsidR="00513107" w:rsidRPr="001A0B50" w:rsidRDefault="00513107" w:rsidP="00513107">
            <w:pPr>
              <w:spacing w:before="120"/>
              <w:rPr>
                <w:rFonts w:ascii="Aptos" w:hAnsi="Aptos"/>
              </w:rPr>
            </w:pPr>
          </w:p>
        </w:tc>
      </w:tr>
      <w:tr w:rsidR="00513107" w:rsidRPr="001A0B50" w14:paraId="134E29AE" w14:textId="77777777" w:rsidTr="005B1535">
        <w:tc>
          <w:tcPr>
            <w:tcW w:w="3823" w:type="dxa"/>
            <w:tcMar>
              <w:top w:w="28" w:type="dxa"/>
              <w:bottom w:w="28" w:type="dxa"/>
            </w:tcMar>
            <w:vAlign w:val="center"/>
          </w:tcPr>
          <w:p w14:paraId="2C03E64C" w14:textId="4388D540" w:rsidR="00513107" w:rsidRPr="001A0B50" w:rsidRDefault="00513107" w:rsidP="00513107">
            <w:pPr>
              <w:spacing w:before="120" w:after="120"/>
              <w:rPr>
                <w:rFonts w:ascii="Aptos" w:hAnsi="Aptos"/>
              </w:rPr>
            </w:pPr>
            <w:r w:rsidRPr="001A0B50">
              <w:rPr>
                <w:rFonts w:ascii="Aptos" w:hAnsi="Aptos"/>
              </w:rPr>
              <w:t xml:space="preserve">Experience in supporting and enhancing pre-existing bespoke software </w:t>
            </w:r>
          </w:p>
        </w:tc>
        <w:tc>
          <w:tcPr>
            <w:tcW w:w="5193" w:type="dxa"/>
            <w:gridSpan w:val="6"/>
            <w:tcMar>
              <w:top w:w="28" w:type="dxa"/>
              <w:bottom w:w="28" w:type="dxa"/>
            </w:tcMar>
            <w:vAlign w:val="center"/>
          </w:tcPr>
          <w:p w14:paraId="2CA6BA84" w14:textId="77777777" w:rsidR="00513107" w:rsidRPr="001A0B50" w:rsidRDefault="00513107" w:rsidP="00513107">
            <w:pPr>
              <w:spacing w:before="120" w:after="120"/>
              <w:rPr>
                <w:rFonts w:ascii="Aptos" w:hAnsi="Aptos"/>
              </w:rPr>
            </w:pPr>
          </w:p>
        </w:tc>
      </w:tr>
      <w:tr w:rsidR="00513107" w:rsidRPr="001A0B50" w14:paraId="463D8B31" w14:textId="77777777" w:rsidTr="005B1535">
        <w:tc>
          <w:tcPr>
            <w:tcW w:w="3823" w:type="dxa"/>
            <w:tcMar>
              <w:top w:w="28" w:type="dxa"/>
              <w:bottom w:w="28" w:type="dxa"/>
            </w:tcMar>
            <w:vAlign w:val="center"/>
          </w:tcPr>
          <w:p w14:paraId="38A1B5E1" w14:textId="3DB62DA4" w:rsidR="00513107" w:rsidRPr="001A0B50" w:rsidRDefault="00513107" w:rsidP="00513107">
            <w:pPr>
              <w:spacing w:before="120" w:after="120"/>
              <w:rPr>
                <w:rFonts w:ascii="Aptos" w:hAnsi="Aptos"/>
              </w:rPr>
            </w:pPr>
            <w:r w:rsidRPr="001A0B50">
              <w:rPr>
                <w:rFonts w:ascii="Aptos" w:hAnsi="Aptos"/>
              </w:rPr>
              <w:t xml:space="preserve">Experience in the design and delivery of student-facing </w:t>
            </w:r>
            <w:r>
              <w:rPr>
                <w:rFonts w:ascii="Aptos" w:hAnsi="Aptos"/>
              </w:rPr>
              <w:t xml:space="preserve">or similar profile </w:t>
            </w:r>
            <w:r w:rsidRPr="001A0B50">
              <w:rPr>
                <w:rFonts w:ascii="Aptos" w:hAnsi="Aptos"/>
              </w:rPr>
              <w:t>solutions</w:t>
            </w:r>
          </w:p>
        </w:tc>
        <w:tc>
          <w:tcPr>
            <w:tcW w:w="5193" w:type="dxa"/>
            <w:gridSpan w:val="6"/>
            <w:tcMar>
              <w:top w:w="28" w:type="dxa"/>
              <w:bottom w:w="28" w:type="dxa"/>
            </w:tcMar>
            <w:vAlign w:val="center"/>
          </w:tcPr>
          <w:p w14:paraId="2ECB3F06" w14:textId="77777777" w:rsidR="00513107" w:rsidRPr="001A0B50" w:rsidRDefault="00513107" w:rsidP="00513107">
            <w:pPr>
              <w:spacing w:before="120" w:after="120"/>
              <w:rPr>
                <w:rFonts w:ascii="Aptos" w:hAnsi="Aptos"/>
              </w:rPr>
            </w:pPr>
          </w:p>
        </w:tc>
      </w:tr>
      <w:tr w:rsidR="00513107" w:rsidRPr="001A0B50" w14:paraId="5D10B237" w14:textId="77777777" w:rsidTr="005B1535">
        <w:tc>
          <w:tcPr>
            <w:tcW w:w="3823" w:type="dxa"/>
            <w:tcMar>
              <w:top w:w="28" w:type="dxa"/>
              <w:bottom w:w="28" w:type="dxa"/>
            </w:tcMar>
            <w:vAlign w:val="center"/>
          </w:tcPr>
          <w:p w14:paraId="4211B19D" w14:textId="0A3D1E88" w:rsidR="00513107" w:rsidRPr="001A0B50" w:rsidRDefault="00513107" w:rsidP="00513107">
            <w:pPr>
              <w:spacing w:before="120" w:after="120"/>
              <w:rPr>
                <w:rFonts w:ascii="Aptos" w:hAnsi="Aptos"/>
              </w:rPr>
            </w:pPr>
            <w:r w:rsidRPr="001A0B50">
              <w:rPr>
                <w:rFonts w:ascii="Aptos" w:hAnsi="Aptos"/>
              </w:rPr>
              <w:t xml:space="preserve">Proven experience in developing and supporting applications using </w:t>
            </w:r>
            <w:r>
              <w:rPr>
                <w:rFonts w:ascii="Aptos" w:hAnsi="Aptos"/>
              </w:rPr>
              <w:t xml:space="preserve">Apache, </w:t>
            </w:r>
            <w:r w:rsidRPr="001A0B50">
              <w:rPr>
                <w:rFonts w:ascii="Aptos" w:hAnsi="Aptos"/>
              </w:rPr>
              <w:t>PHP and MySQL database technologies</w:t>
            </w:r>
          </w:p>
        </w:tc>
        <w:tc>
          <w:tcPr>
            <w:tcW w:w="5193" w:type="dxa"/>
            <w:gridSpan w:val="6"/>
            <w:tcMar>
              <w:top w:w="28" w:type="dxa"/>
              <w:bottom w:w="28" w:type="dxa"/>
            </w:tcMar>
            <w:vAlign w:val="center"/>
          </w:tcPr>
          <w:p w14:paraId="3BD7B392" w14:textId="77777777" w:rsidR="00513107" w:rsidRPr="001A0B50" w:rsidRDefault="00513107" w:rsidP="00513107">
            <w:pPr>
              <w:spacing w:before="120" w:after="120"/>
              <w:rPr>
                <w:rFonts w:ascii="Aptos" w:hAnsi="Aptos"/>
              </w:rPr>
            </w:pPr>
          </w:p>
        </w:tc>
      </w:tr>
      <w:tr w:rsidR="00513107" w:rsidRPr="001A0B50" w14:paraId="661E529D" w14:textId="77777777" w:rsidTr="005B1535">
        <w:tc>
          <w:tcPr>
            <w:tcW w:w="3823" w:type="dxa"/>
            <w:tcMar>
              <w:top w:w="28" w:type="dxa"/>
              <w:bottom w:w="28" w:type="dxa"/>
            </w:tcMar>
            <w:vAlign w:val="center"/>
          </w:tcPr>
          <w:p w14:paraId="6491E170" w14:textId="48488E27" w:rsidR="00513107" w:rsidRPr="001A0B50" w:rsidRDefault="00513107" w:rsidP="00513107">
            <w:pPr>
              <w:spacing w:before="120" w:after="120"/>
              <w:rPr>
                <w:rFonts w:ascii="Aptos" w:hAnsi="Aptos"/>
              </w:rPr>
            </w:pPr>
            <w:r w:rsidRPr="001A0B50">
              <w:rPr>
                <w:rFonts w:ascii="Aptos" w:hAnsi="Aptos"/>
              </w:rPr>
              <w:t xml:space="preserve">Demonstrable experience collaborating with </w:t>
            </w:r>
            <w:r>
              <w:rPr>
                <w:rFonts w:ascii="Aptos" w:hAnsi="Aptos"/>
              </w:rPr>
              <w:t>internal client</w:t>
            </w:r>
            <w:r w:rsidRPr="001A0B50">
              <w:rPr>
                <w:rFonts w:ascii="Aptos" w:hAnsi="Aptos"/>
              </w:rPr>
              <w:t xml:space="preserve"> IT personnel and</w:t>
            </w:r>
            <w:r>
              <w:rPr>
                <w:rFonts w:ascii="Aptos" w:hAnsi="Aptos"/>
              </w:rPr>
              <w:t>/or</w:t>
            </w:r>
            <w:r w:rsidRPr="001A0B50">
              <w:rPr>
                <w:rFonts w:ascii="Aptos" w:hAnsi="Aptos"/>
              </w:rPr>
              <w:t xml:space="preserve"> public sector organisations, in the delivery and support of technical solutions</w:t>
            </w:r>
          </w:p>
        </w:tc>
        <w:tc>
          <w:tcPr>
            <w:tcW w:w="5193" w:type="dxa"/>
            <w:gridSpan w:val="6"/>
            <w:tcMar>
              <w:top w:w="28" w:type="dxa"/>
              <w:bottom w:w="28" w:type="dxa"/>
            </w:tcMar>
            <w:vAlign w:val="center"/>
          </w:tcPr>
          <w:p w14:paraId="4B827063" w14:textId="77777777" w:rsidR="00513107" w:rsidRPr="001A0B50" w:rsidRDefault="00513107" w:rsidP="00513107">
            <w:pPr>
              <w:spacing w:before="120" w:after="120"/>
              <w:rPr>
                <w:rFonts w:ascii="Aptos" w:hAnsi="Aptos"/>
              </w:rPr>
            </w:pPr>
          </w:p>
        </w:tc>
      </w:tr>
      <w:tr w:rsidR="00513107" w:rsidRPr="001A0B50" w14:paraId="69F0E6EF" w14:textId="77777777" w:rsidTr="005B1535">
        <w:tc>
          <w:tcPr>
            <w:tcW w:w="3823" w:type="dxa"/>
            <w:tcMar>
              <w:top w:w="28" w:type="dxa"/>
              <w:bottom w:w="28" w:type="dxa"/>
            </w:tcMar>
            <w:vAlign w:val="center"/>
          </w:tcPr>
          <w:p w14:paraId="34544A45" w14:textId="228243BD" w:rsidR="00513107" w:rsidRPr="001A0B50" w:rsidRDefault="00513107" w:rsidP="00513107">
            <w:pPr>
              <w:spacing w:before="120" w:after="120"/>
              <w:rPr>
                <w:rFonts w:ascii="Aptos" w:hAnsi="Aptos"/>
              </w:rPr>
            </w:pPr>
            <w:r w:rsidRPr="001A0B50">
              <w:rPr>
                <w:rFonts w:ascii="Aptos" w:hAnsi="Aptos"/>
              </w:rPr>
              <w:t>Any other relevant information</w:t>
            </w:r>
            <w:r>
              <w:rPr>
                <w:rFonts w:ascii="Aptos" w:hAnsi="Aptos"/>
              </w:rPr>
              <w:t xml:space="preserve"> to support comparability with the scope of this framework agreement.</w:t>
            </w:r>
          </w:p>
        </w:tc>
        <w:tc>
          <w:tcPr>
            <w:tcW w:w="5193" w:type="dxa"/>
            <w:gridSpan w:val="6"/>
            <w:tcMar>
              <w:top w:w="28" w:type="dxa"/>
              <w:bottom w:w="28" w:type="dxa"/>
            </w:tcMar>
            <w:vAlign w:val="center"/>
          </w:tcPr>
          <w:p w14:paraId="20B20EDD" w14:textId="77777777" w:rsidR="00513107" w:rsidRPr="001A0B50" w:rsidRDefault="00513107" w:rsidP="00513107">
            <w:pPr>
              <w:spacing w:before="120" w:after="120"/>
              <w:rPr>
                <w:rFonts w:ascii="Aptos" w:hAnsi="Aptos"/>
              </w:rPr>
            </w:pPr>
          </w:p>
        </w:tc>
      </w:tr>
    </w:tbl>
    <w:p w14:paraId="3B2BA69C" w14:textId="77777777" w:rsidR="0036017A" w:rsidRPr="001A0B50" w:rsidRDefault="0036017A" w:rsidP="006714D9">
      <w:pPr>
        <w:rPr>
          <w:rFonts w:ascii="Aptos" w:hAnsi="Aptos"/>
        </w:rPr>
      </w:pPr>
    </w:p>
    <w:p w14:paraId="7EDC3A81" w14:textId="77777777" w:rsidR="001F5D47" w:rsidRDefault="001F5D47">
      <w:r>
        <w:br w:type="page"/>
      </w:r>
    </w:p>
    <w:tbl>
      <w:tblPr>
        <w:tblStyle w:val="TableGrid"/>
        <w:tblW w:w="0" w:type="auto"/>
        <w:tblLook w:val="04A0" w:firstRow="1" w:lastRow="0" w:firstColumn="1" w:lastColumn="0" w:noHBand="0" w:noVBand="1"/>
      </w:tblPr>
      <w:tblGrid>
        <w:gridCol w:w="4463"/>
        <w:gridCol w:w="4463"/>
        <w:gridCol w:w="90"/>
      </w:tblGrid>
      <w:tr w:rsidR="00BA2D53" w:rsidRPr="001A0B50" w14:paraId="6C4B468E" w14:textId="77777777" w:rsidTr="00E84515">
        <w:tc>
          <w:tcPr>
            <w:tcW w:w="9016" w:type="dxa"/>
            <w:gridSpan w:val="3"/>
            <w:shd w:val="clear" w:color="auto" w:fill="A80050"/>
            <w:tcMar>
              <w:top w:w="28" w:type="dxa"/>
              <w:bottom w:w="28" w:type="dxa"/>
            </w:tcMar>
          </w:tcPr>
          <w:p w14:paraId="43E611F2" w14:textId="2EB524BA" w:rsidR="00BA2D53" w:rsidRPr="001A0B50" w:rsidRDefault="00BA2D53" w:rsidP="00E84515">
            <w:pPr>
              <w:rPr>
                <w:rFonts w:ascii="Aptos" w:hAnsi="Aptos"/>
                <w:b/>
                <w:bCs/>
              </w:rPr>
            </w:pPr>
            <w:r w:rsidRPr="001A0B50">
              <w:rPr>
                <w:rFonts w:ascii="Aptos" w:hAnsi="Aptos"/>
                <w:b/>
                <w:bCs/>
              </w:rPr>
              <w:lastRenderedPageBreak/>
              <w:t>B</w:t>
            </w:r>
            <w:r w:rsidR="0036017A" w:rsidRPr="001A0B50">
              <w:rPr>
                <w:rFonts w:ascii="Aptos" w:hAnsi="Aptos"/>
                <w:b/>
                <w:bCs/>
              </w:rPr>
              <w:t>2</w:t>
            </w:r>
            <w:r w:rsidRPr="001A0B50">
              <w:rPr>
                <w:rFonts w:ascii="Aptos" w:hAnsi="Aptos"/>
                <w:b/>
                <w:bCs/>
              </w:rPr>
              <w:tab/>
            </w:r>
            <w:r w:rsidR="001A0B50" w:rsidRPr="001A0B50">
              <w:rPr>
                <w:rFonts w:ascii="Aptos" w:hAnsi="Aptos"/>
                <w:b/>
                <w:bCs/>
              </w:rPr>
              <w:t>Quality Assurance Measures</w:t>
            </w:r>
          </w:p>
        </w:tc>
      </w:tr>
      <w:tr w:rsidR="001A0B50" w:rsidRPr="001A0B50" w14:paraId="7F3050C1" w14:textId="77777777" w:rsidTr="00E42B9A">
        <w:trPr>
          <w:gridAfter w:val="1"/>
          <w:wAfter w:w="90" w:type="dxa"/>
        </w:trPr>
        <w:tc>
          <w:tcPr>
            <w:tcW w:w="8926"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tcPr>
          <w:p w14:paraId="7601F1DD" w14:textId="1A8A7DAA" w:rsidR="001A0B50" w:rsidRPr="001A0B50" w:rsidRDefault="001A0B50" w:rsidP="001A0B50">
            <w:pPr>
              <w:spacing w:before="120"/>
              <w:rPr>
                <w:rFonts w:ascii="Aptos" w:hAnsi="Aptos"/>
              </w:rPr>
            </w:pPr>
            <w:r w:rsidRPr="001A0B50">
              <w:rPr>
                <w:rFonts w:ascii="Aptos" w:hAnsi="Aptos"/>
                <w:b/>
                <w:bCs/>
              </w:rPr>
              <w:t>Weighting:</w:t>
            </w:r>
            <w:r w:rsidRPr="001A0B50">
              <w:rPr>
                <w:rFonts w:ascii="Aptos" w:hAnsi="Aptos"/>
              </w:rPr>
              <w:t xml:space="preserve"> </w:t>
            </w:r>
            <w:r>
              <w:rPr>
                <w:rFonts w:ascii="Aptos" w:hAnsi="Aptos"/>
              </w:rPr>
              <w:t>1</w:t>
            </w:r>
            <w:r w:rsidR="00CA6DA1">
              <w:rPr>
                <w:rFonts w:ascii="Aptos" w:hAnsi="Aptos"/>
              </w:rPr>
              <w:t>5</w:t>
            </w:r>
            <w:r w:rsidRPr="001A0B50">
              <w:rPr>
                <w:rFonts w:ascii="Aptos" w:hAnsi="Aptos"/>
              </w:rPr>
              <w:t xml:space="preserve">% (maximum marks: </w:t>
            </w:r>
            <w:r>
              <w:rPr>
                <w:rFonts w:ascii="Aptos" w:hAnsi="Aptos"/>
              </w:rPr>
              <w:t>1</w:t>
            </w:r>
            <w:r w:rsidRPr="001A0B50">
              <w:rPr>
                <w:rFonts w:ascii="Aptos" w:hAnsi="Aptos"/>
              </w:rPr>
              <w:t>,</w:t>
            </w:r>
            <w:r w:rsidR="00CA6DA1">
              <w:rPr>
                <w:rFonts w:ascii="Aptos" w:hAnsi="Aptos"/>
              </w:rPr>
              <w:t>5</w:t>
            </w:r>
            <w:r w:rsidRPr="001A0B50">
              <w:rPr>
                <w:rFonts w:ascii="Aptos" w:hAnsi="Aptos"/>
              </w:rPr>
              <w:t xml:space="preserve">00; minimum marks required: </w:t>
            </w:r>
            <w:r w:rsidR="00CA6DA1">
              <w:rPr>
                <w:rFonts w:ascii="Aptos" w:hAnsi="Aptos"/>
              </w:rPr>
              <w:t>7</w:t>
            </w:r>
            <w:r>
              <w:rPr>
                <w:rFonts w:ascii="Aptos" w:hAnsi="Aptos"/>
              </w:rPr>
              <w:t>5</w:t>
            </w:r>
            <w:r w:rsidRPr="001A0B50">
              <w:rPr>
                <w:rFonts w:ascii="Aptos" w:hAnsi="Aptos"/>
              </w:rPr>
              <w:t>0)</w:t>
            </w:r>
          </w:p>
          <w:p w14:paraId="424DD6BC" w14:textId="77777777" w:rsidR="001A0B50" w:rsidRPr="001A0B50" w:rsidRDefault="001A0B50" w:rsidP="001A0B50">
            <w:pPr>
              <w:spacing w:before="120"/>
              <w:rPr>
                <w:rFonts w:ascii="Aptos" w:hAnsi="Aptos"/>
              </w:rPr>
            </w:pPr>
            <w:r w:rsidRPr="001A0B50">
              <w:rPr>
                <w:rFonts w:ascii="Aptos" w:hAnsi="Aptos"/>
                <w:b/>
                <w:bCs/>
              </w:rPr>
              <w:t>Minimum requirement to remain eligible in the competition:</w:t>
            </w:r>
            <w:r w:rsidRPr="001A0B50">
              <w:rPr>
                <w:rFonts w:ascii="Aptos" w:hAnsi="Aptos"/>
              </w:rPr>
              <w:t xml:space="preserve"> Candidates are required to provide information on the measures, standards, policies and oversight in place to ensure the delivery of a quality service.  Any Quality Management, Best Practice and Standards Adherence measures cited should be “pertinent” to the subject matter of this procurement process and “relevant” to the Candidate responding to this Qualification Questionnaire. Your answer should demonstrate the degree to which an approach to quality assurance is effectively embedded within your organisation.  Please describe how the Quality Systems operate to ensure quality outcomes as part the delivery of the services comparable to this procurement. Please provide up-to-date examples.</w:t>
            </w:r>
          </w:p>
          <w:p w14:paraId="3F33BD05" w14:textId="77777777" w:rsidR="001A0B50" w:rsidRPr="001A0B50" w:rsidRDefault="001A0B50" w:rsidP="001A0B50">
            <w:pPr>
              <w:spacing w:before="120"/>
              <w:rPr>
                <w:rFonts w:ascii="Aptos" w:hAnsi="Aptos"/>
              </w:rPr>
            </w:pPr>
            <w:r w:rsidRPr="001A0B50">
              <w:rPr>
                <w:rFonts w:ascii="Aptos" w:hAnsi="Aptos"/>
              </w:rPr>
              <w:t>Note: This question should be answered whether in-house and/or 3rd party certified systems are in place.  Candidates with more pertinent, relevant, QA processes certified by an independent third party will generally score higher marks than those without.</w:t>
            </w:r>
          </w:p>
          <w:p w14:paraId="3EE730AC" w14:textId="77777777" w:rsidR="001A0B50" w:rsidRPr="001A0B50" w:rsidRDefault="001A0B50" w:rsidP="001A0B50">
            <w:pPr>
              <w:spacing w:before="120"/>
              <w:rPr>
                <w:rFonts w:ascii="Aptos" w:hAnsi="Aptos"/>
              </w:rPr>
            </w:pPr>
            <w:r w:rsidRPr="001A0B50">
              <w:rPr>
                <w:rFonts w:ascii="Aptos" w:hAnsi="Aptos"/>
              </w:rPr>
              <w:t>It should be clear as to which party is certified – in the case of Lead Candidates with “sub-contractors” please clearly distinguish and identify who operates the Quality system.</w:t>
            </w:r>
          </w:p>
          <w:p w14:paraId="464317BE" w14:textId="77777777" w:rsidR="001A0B50" w:rsidRPr="001A0B50" w:rsidRDefault="001A0B50" w:rsidP="001A0B50">
            <w:pPr>
              <w:spacing w:before="120"/>
              <w:rPr>
                <w:rFonts w:ascii="Aptos" w:hAnsi="Aptos"/>
              </w:rPr>
            </w:pPr>
            <w:r w:rsidRPr="001A0B50">
              <w:rPr>
                <w:rFonts w:ascii="Aptos" w:hAnsi="Aptos"/>
              </w:rPr>
              <w:t>“Relevant” in this sense means that the locations from which it is proposed to deliver some or all of the services are included on the certificate.</w:t>
            </w:r>
          </w:p>
          <w:p w14:paraId="16F2A506" w14:textId="77777777" w:rsidR="001A0B50" w:rsidRPr="001A0B50" w:rsidRDefault="001A0B50" w:rsidP="001A0B50">
            <w:pPr>
              <w:spacing w:before="120"/>
              <w:rPr>
                <w:rFonts w:ascii="Aptos" w:hAnsi="Aptos"/>
              </w:rPr>
            </w:pPr>
            <w:r w:rsidRPr="001A0B50">
              <w:rPr>
                <w:rFonts w:ascii="Aptos" w:hAnsi="Aptos"/>
              </w:rPr>
              <w:t>“Pertinent” implies the services certified are substantive when considering the subject matter of the proposed procurement.</w:t>
            </w:r>
          </w:p>
          <w:p w14:paraId="5FEC16B7" w14:textId="75B19837" w:rsidR="001A0B50" w:rsidRPr="001A0B50" w:rsidRDefault="001A0B50" w:rsidP="001A0B50">
            <w:pPr>
              <w:spacing w:before="120"/>
              <w:rPr>
                <w:rFonts w:ascii="Aptos" w:hAnsi="Aptos"/>
                <w:b/>
                <w:bCs/>
              </w:rPr>
            </w:pPr>
            <w:r w:rsidRPr="001A0B50">
              <w:rPr>
                <w:rFonts w:ascii="Aptos" w:hAnsi="Aptos"/>
              </w:rPr>
              <w:t>Please note that the response to this criterion will be evaluated in its totality and no sub-criteria are applied.</w:t>
            </w:r>
          </w:p>
        </w:tc>
      </w:tr>
      <w:tr w:rsidR="00E84515" w:rsidRPr="001A0B50" w14:paraId="0DE2B70E" w14:textId="77777777" w:rsidTr="00E84515">
        <w:trPr>
          <w:gridAfter w:val="1"/>
          <w:wAfter w:w="90" w:type="dxa"/>
        </w:trPr>
        <w:tc>
          <w:tcPr>
            <w:tcW w:w="4463"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7A7B7904" w14:textId="77777777" w:rsidR="00E84515" w:rsidRPr="001A0B50" w:rsidRDefault="00E84515" w:rsidP="00691970">
            <w:pPr>
              <w:spacing w:before="120"/>
              <w:rPr>
                <w:rFonts w:ascii="Aptos" w:hAnsi="Aptos"/>
                <w:b/>
                <w:bCs/>
              </w:rPr>
            </w:pPr>
            <w:r w:rsidRPr="001A0B50">
              <w:rPr>
                <w:rFonts w:ascii="Aptos" w:hAnsi="Aptos"/>
              </w:rPr>
              <w:t>Name of person responsible for quality management</w:t>
            </w:r>
          </w:p>
        </w:tc>
        <w:tc>
          <w:tcPr>
            <w:tcW w:w="4463" w:type="dxa"/>
            <w:tcBorders>
              <w:top w:val="single" w:sz="4" w:space="0" w:color="auto"/>
              <w:left w:val="single" w:sz="4" w:space="0" w:color="auto"/>
              <w:bottom w:val="single" w:sz="4" w:space="0" w:color="auto"/>
              <w:right w:val="single" w:sz="4" w:space="0" w:color="auto"/>
            </w:tcBorders>
            <w:vAlign w:val="center"/>
          </w:tcPr>
          <w:p w14:paraId="6DDE8D61" w14:textId="77777777" w:rsidR="00E84515" w:rsidRPr="001A0B50" w:rsidRDefault="00E84515" w:rsidP="00691970">
            <w:pPr>
              <w:spacing w:before="120"/>
              <w:rPr>
                <w:rFonts w:ascii="Aptos" w:hAnsi="Aptos"/>
                <w:b/>
                <w:bCs/>
              </w:rPr>
            </w:pPr>
          </w:p>
        </w:tc>
      </w:tr>
      <w:tr w:rsidR="00E84515" w:rsidRPr="001A0B50" w14:paraId="651CF424" w14:textId="77777777" w:rsidTr="00E84515">
        <w:trPr>
          <w:gridAfter w:val="1"/>
          <w:wAfter w:w="90" w:type="dxa"/>
        </w:trPr>
        <w:tc>
          <w:tcPr>
            <w:tcW w:w="4463"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4D954E74" w14:textId="77777777" w:rsidR="00E84515" w:rsidRPr="001A0B50" w:rsidRDefault="00E84515" w:rsidP="00691970">
            <w:pPr>
              <w:spacing w:before="120"/>
              <w:rPr>
                <w:rFonts w:ascii="Aptos" w:hAnsi="Aptos"/>
                <w:b/>
                <w:bCs/>
              </w:rPr>
            </w:pPr>
            <w:r w:rsidRPr="001A0B50">
              <w:rPr>
                <w:rFonts w:ascii="Aptos" w:hAnsi="Aptos"/>
              </w:rPr>
              <w:t xml:space="preserve">Type of quality measures </w:t>
            </w:r>
          </w:p>
        </w:tc>
        <w:tc>
          <w:tcPr>
            <w:tcW w:w="4463" w:type="dxa"/>
            <w:tcBorders>
              <w:top w:val="single" w:sz="4" w:space="0" w:color="auto"/>
              <w:left w:val="single" w:sz="4" w:space="0" w:color="auto"/>
              <w:bottom w:val="single" w:sz="4" w:space="0" w:color="auto"/>
              <w:right w:val="single" w:sz="4" w:space="0" w:color="auto"/>
            </w:tcBorders>
            <w:vAlign w:val="center"/>
            <w:hideMark/>
          </w:tcPr>
          <w:p w14:paraId="41A5C205" w14:textId="77777777" w:rsidR="00AC783A" w:rsidRPr="001A0B50" w:rsidRDefault="00B959EB" w:rsidP="00691970">
            <w:pPr>
              <w:spacing w:before="120"/>
              <w:rPr>
                <w:rFonts w:ascii="Aptos" w:hAnsi="Aptos"/>
              </w:rPr>
            </w:pPr>
            <w:sdt>
              <w:sdtPr>
                <w:rPr>
                  <w:rFonts w:ascii="Aptos" w:hAnsi="Aptos"/>
                </w:rPr>
                <w:id w:val="-1680646590"/>
                <w14:checkbox>
                  <w14:checked w14:val="0"/>
                  <w14:checkedState w14:val="2612" w14:font="MS Gothic"/>
                  <w14:uncheckedState w14:val="2610" w14:font="MS Gothic"/>
                </w14:checkbox>
              </w:sdtPr>
              <w:sdtEndPr/>
              <w:sdtContent>
                <w:r w:rsidR="00E84515" w:rsidRPr="001A0B50">
                  <w:rPr>
                    <w:rFonts w:ascii="Aptos" w:hAnsi="Aptos" w:cs="Segoe UI Symbol"/>
                  </w:rPr>
                  <w:t>☐</w:t>
                </w:r>
              </w:sdtContent>
            </w:sdt>
            <w:r w:rsidR="00E84515" w:rsidRPr="001A0B50">
              <w:rPr>
                <w:rFonts w:ascii="Aptos" w:hAnsi="Aptos"/>
              </w:rPr>
              <w:t xml:space="preserve">  </w:t>
            </w:r>
            <w:r w:rsidR="00AC783A" w:rsidRPr="001A0B50">
              <w:rPr>
                <w:rFonts w:ascii="Aptos" w:hAnsi="Aptos"/>
              </w:rPr>
              <w:t>Third-party quality certification(s)</w:t>
            </w:r>
          </w:p>
          <w:p w14:paraId="4B9D1AE1" w14:textId="51A35A52" w:rsidR="00E84515" w:rsidRPr="001A0B50" w:rsidRDefault="00B959EB" w:rsidP="00691970">
            <w:pPr>
              <w:spacing w:before="120"/>
              <w:rPr>
                <w:rFonts w:ascii="Aptos" w:hAnsi="Aptos"/>
              </w:rPr>
            </w:pPr>
            <w:sdt>
              <w:sdtPr>
                <w:rPr>
                  <w:rFonts w:ascii="Aptos" w:hAnsi="Aptos"/>
                </w:rPr>
                <w:id w:val="353231438"/>
                <w14:checkbox>
                  <w14:checked w14:val="0"/>
                  <w14:checkedState w14:val="2612" w14:font="MS Gothic"/>
                  <w14:uncheckedState w14:val="2610" w14:font="MS Gothic"/>
                </w14:checkbox>
              </w:sdtPr>
              <w:sdtEndPr/>
              <w:sdtContent>
                <w:r w:rsidR="00AC783A" w:rsidRPr="001A0B50">
                  <w:rPr>
                    <w:rFonts w:ascii="Aptos" w:hAnsi="Aptos" w:cs="Segoe UI Symbol"/>
                  </w:rPr>
                  <w:t>☐</w:t>
                </w:r>
              </w:sdtContent>
            </w:sdt>
            <w:r w:rsidR="00AC783A" w:rsidRPr="001A0B50">
              <w:rPr>
                <w:rFonts w:ascii="Aptos" w:hAnsi="Aptos"/>
              </w:rPr>
              <w:t xml:space="preserve"> </w:t>
            </w:r>
            <w:r w:rsidR="00E84515" w:rsidRPr="001A0B50">
              <w:rPr>
                <w:rFonts w:ascii="Aptos" w:hAnsi="Aptos"/>
              </w:rPr>
              <w:t>In house quality management, best practice and standards adherence measures</w:t>
            </w:r>
          </w:p>
        </w:tc>
      </w:tr>
    </w:tbl>
    <w:p w14:paraId="22CEF115" w14:textId="77777777" w:rsidR="00E84515" w:rsidRPr="001A0B50" w:rsidRDefault="00E84515" w:rsidP="00E84515">
      <w:pPr>
        <w:spacing w:before="120" w:line="240" w:lineRule="auto"/>
        <w:rPr>
          <w:rFonts w:ascii="Aptos" w:hAnsi="Aptos"/>
        </w:rPr>
      </w:pPr>
    </w:p>
    <w:p w14:paraId="46CC5698" w14:textId="77777777" w:rsidR="001A0B50" w:rsidRDefault="001A0B50">
      <w:r>
        <w:br w:type="page"/>
      </w:r>
    </w:p>
    <w:tbl>
      <w:tblPr>
        <w:tblW w:w="0" w:type="auto"/>
        <w:tblCellMar>
          <w:left w:w="0" w:type="dxa"/>
          <w:right w:w="0" w:type="dxa"/>
        </w:tblCellMar>
        <w:tblLook w:val="04A0" w:firstRow="1" w:lastRow="0" w:firstColumn="1" w:lastColumn="0" w:noHBand="0" w:noVBand="1"/>
      </w:tblPr>
      <w:tblGrid>
        <w:gridCol w:w="4106"/>
        <w:gridCol w:w="2428"/>
        <w:gridCol w:w="2429"/>
        <w:gridCol w:w="58"/>
      </w:tblGrid>
      <w:tr w:rsidR="00E84515" w:rsidRPr="001A0B50" w14:paraId="082CDE0A" w14:textId="77777777" w:rsidTr="00E84515">
        <w:trPr>
          <w:trHeight w:val="33"/>
        </w:trPr>
        <w:tc>
          <w:tcPr>
            <w:tcW w:w="8963" w:type="dxa"/>
            <w:gridSpan w:val="3"/>
            <w:tcBorders>
              <w:top w:val="single" w:sz="4" w:space="0" w:color="auto"/>
              <w:left w:val="single" w:sz="4" w:space="0" w:color="auto"/>
              <w:bottom w:val="single" w:sz="4" w:space="0" w:color="auto"/>
              <w:right w:val="single" w:sz="4" w:space="0" w:color="auto"/>
            </w:tcBorders>
            <w:shd w:val="clear" w:color="auto" w:fill="A80050"/>
            <w:tcMar>
              <w:top w:w="28" w:type="dxa"/>
              <w:left w:w="108" w:type="dxa"/>
              <w:bottom w:w="28" w:type="dxa"/>
              <w:right w:w="108" w:type="dxa"/>
            </w:tcMar>
            <w:hideMark/>
          </w:tcPr>
          <w:p w14:paraId="78036A99" w14:textId="764EC444" w:rsidR="00E84515" w:rsidRPr="001A0B50" w:rsidRDefault="00E84515" w:rsidP="00691970">
            <w:pPr>
              <w:spacing w:before="120" w:line="240" w:lineRule="auto"/>
              <w:rPr>
                <w:rFonts w:ascii="Aptos" w:hAnsi="Aptos"/>
              </w:rPr>
            </w:pPr>
            <w:r w:rsidRPr="001A0B50">
              <w:rPr>
                <w:rFonts w:ascii="Aptos" w:hAnsi="Aptos"/>
              </w:rPr>
              <w:lastRenderedPageBreak/>
              <w:t xml:space="preserve">Third-Party Certifications </w:t>
            </w:r>
          </w:p>
          <w:p w14:paraId="361D63B9" w14:textId="77777777" w:rsidR="00E84515" w:rsidRPr="001A0B50" w:rsidRDefault="00E84515" w:rsidP="00691970">
            <w:pPr>
              <w:spacing w:before="120" w:line="240" w:lineRule="auto"/>
              <w:rPr>
                <w:rFonts w:ascii="Aptos" w:hAnsi="Aptos"/>
                <w:i/>
                <w:iCs/>
              </w:rPr>
            </w:pPr>
            <w:r w:rsidRPr="001A0B50">
              <w:rPr>
                <w:rFonts w:ascii="Aptos" w:hAnsi="Aptos"/>
                <w:b/>
                <w:bCs/>
                <w:i/>
                <w:iCs/>
              </w:rPr>
              <w:t>Note: please duplicate table where multiple third-party certified systems are operated</w:t>
            </w:r>
            <w:r w:rsidRPr="001A0B50">
              <w:rPr>
                <w:rFonts w:ascii="Aptos" w:hAnsi="Aptos"/>
                <w:i/>
                <w:iCs/>
              </w:rPr>
              <w:t xml:space="preserve"> </w:t>
            </w:r>
          </w:p>
        </w:tc>
        <w:tc>
          <w:tcPr>
            <w:tcW w:w="58" w:type="dxa"/>
            <w:tcBorders>
              <w:top w:val="nil"/>
              <w:left w:val="single" w:sz="4" w:space="0" w:color="auto"/>
              <w:bottom w:val="nil"/>
              <w:right w:val="nil"/>
            </w:tcBorders>
            <w:vAlign w:val="center"/>
            <w:hideMark/>
          </w:tcPr>
          <w:p w14:paraId="208778AA" w14:textId="77777777" w:rsidR="00E84515" w:rsidRPr="001A0B50" w:rsidRDefault="00E84515" w:rsidP="00691970">
            <w:pPr>
              <w:spacing w:before="120" w:line="240" w:lineRule="auto"/>
              <w:rPr>
                <w:rFonts w:ascii="Aptos" w:hAnsi="Aptos"/>
              </w:rPr>
            </w:pPr>
            <w:r w:rsidRPr="001A0B50">
              <w:rPr>
                <w:rFonts w:ascii="Aptos" w:hAnsi="Aptos"/>
              </w:rPr>
              <w:t> </w:t>
            </w:r>
          </w:p>
        </w:tc>
      </w:tr>
      <w:tr w:rsidR="00E84515" w:rsidRPr="001A0B50" w14:paraId="1D43A8E4" w14:textId="77777777" w:rsidTr="00691970">
        <w:tc>
          <w:tcPr>
            <w:tcW w:w="8963" w:type="dxa"/>
            <w:gridSpan w:val="3"/>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hideMark/>
          </w:tcPr>
          <w:p w14:paraId="3C4ED5AA" w14:textId="77777777" w:rsidR="00E84515" w:rsidRPr="001A0B50" w:rsidRDefault="00E84515" w:rsidP="00691970">
            <w:pPr>
              <w:spacing w:before="120" w:line="240" w:lineRule="auto"/>
              <w:rPr>
                <w:rFonts w:ascii="Aptos" w:hAnsi="Aptos"/>
              </w:rPr>
            </w:pPr>
            <w:r w:rsidRPr="001A0B50">
              <w:rPr>
                <w:rFonts w:ascii="Aptos" w:hAnsi="Aptos"/>
              </w:rPr>
              <w:t>Please provide the following details (if the Candidate has multiple relevant certifications, please provide the requested information for all such certifications and duplicate table as required):</w:t>
            </w:r>
          </w:p>
        </w:tc>
        <w:tc>
          <w:tcPr>
            <w:tcW w:w="58" w:type="dxa"/>
            <w:tcBorders>
              <w:top w:val="nil"/>
              <w:left w:val="single" w:sz="4" w:space="0" w:color="auto"/>
              <w:bottom w:val="nil"/>
              <w:right w:val="nil"/>
            </w:tcBorders>
            <w:vAlign w:val="center"/>
          </w:tcPr>
          <w:p w14:paraId="37679ECB" w14:textId="77777777" w:rsidR="00E84515" w:rsidRPr="001A0B50" w:rsidRDefault="00E84515" w:rsidP="00691970">
            <w:pPr>
              <w:spacing w:before="120" w:line="240" w:lineRule="auto"/>
              <w:rPr>
                <w:rFonts w:ascii="Aptos" w:hAnsi="Aptos"/>
              </w:rPr>
            </w:pPr>
          </w:p>
        </w:tc>
      </w:tr>
      <w:tr w:rsidR="00E84515" w:rsidRPr="001A0B50" w14:paraId="1DBE74E1"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47B2EFD2" w14:textId="77777777" w:rsidR="00E84515" w:rsidRPr="001A0B50" w:rsidRDefault="00E84515" w:rsidP="00691970">
            <w:pPr>
              <w:spacing w:before="120" w:line="240" w:lineRule="auto"/>
              <w:rPr>
                <w:rFonts w:ascii="Aptos" w:hAnsi="Aptos"/>
              </w:rPr>
            </w:pPr>
            <w:r w:rsidRPr="001A0B50">
              <w:rPr>
                <w:rFonts w:ascii="Aptos" w:hAnsi="Aptos"/>
              </w:rPr>
              <w:t>Reference title of certification:</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6A71F96"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44737E3B" w14:textId="77777777" w:rsidR="00E84515" w:rsidRPr="001A0B50" w:rsidRDefault="00E84515" w:rsidP="00691970">
            <w:pPr>
              <w:spacing w:before="120" w:line="240" w:lineRule="auto"/>
              <w:rPr>
                <w:rFonts w:ascii="Aptos" w:hAnsi="Aptos"/>
              </w:rPr>
            </w:pPr>
          </w:p>
        </w:tc>
      </w:tr>
      <w:tr w:rsidR="00E84515" w:rsidRPr="001A0B50" w14:paraId="5275ED0A"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2E968E3E" w14:textId="77777777" w:rsidR="00E84515" w:rsidRPr="001A0B50" w:rsidRDefault="00E84515" w:rsidP="00691970">
            <w:pPr>
              <w:spacing w:before="120" w:line="240" w:lineRule="auto"/>
              <w:rPr>
                <w:rFonts w:ascii="Aptos" w:hAnsi="Aptos"/>
              </w:rPr>
            </w:pPr>
            <w:r w:rsidRPr="001A0B50">
              <w:rPr>
                <w:rFonts w:ascii="Aptos" w:hAnsi="Aptos"/>
              </w:rPr>
              <w:t xml:space="preserve">Name of Organisation certified: </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60DBA455"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653C397A" w14:textId="77777777" w:rsidR="00E84515" w:rsidRPr="001A0B50" w:rsidRDefault="00E84515" w:rsidP="00691970">
            <w:pPr>
              <w:spacing w:before="120" w:line="240" w:lineRule="auto"/>
              <w:rPr>
                <w:rFonts w:ascii="Aptos" w:hAnsi="Aptos"/>
              </w:rPr>
            </w:pPr>
          </w:p>
        </w:tc>
      </w:tr>
      <w:tr w:rsidR="00E84515" w:rsidRPr="001A0B50" w14:paraId="3D301DEB"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11136BCE" w14:textId="77777777" w:rsidR="00E84515" w:rsidRPr="001A0B50" w:rsidRDefault="00E84515" w:rsidP="00691970">
            <w:pPr>
              <w:spacing w:before="120" w:line="240" w:lineRule="auto"/>
              <w:rPr>
                <w:rFonts w:ascii="Aptos" w:hAnsi="Aptos"/>
              </w:rPr>
            </w:pPr>
            <w:r w:rsidRPr="001A0B50">
              <w:rPr>
                <w:rFonts w:ascii="Aptos" w:hAnsi="Aptos"/>
              </w:rPr>
              <w:t>Name of accreditation body:</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311B8924"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0868F29D" w14:textId="77777777" w:rsidR="00E84515" w:rsidRPr="001A0B50" w:rsidRDefault="00E84515" w:rsidP="00691970">
            <w:pPr>
              <w:spacing w:before="120" w:line="240" w:lineRule="auto"/>
              <w:rPr>
                <w:rFonts w:ascii="Aptos" w:hAnsi="Aptos"/>
              </w:rPr>
            </w:pPr>
          </w:p>
        </w:tc>
      </w:tr>
      <w:tr w:rsidR="00E84515" w:rsidRPr="001A0B50" w14:paraId="45EBAA0C"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79F892A4" w14:textId="77777777" w:rsidR="00E84515" w:rsidRPr="001A0B50" w:rsidRDefault="00E84515" w:rsidP="00691970">
            <w:pPr>
              <w:spacing w:before="120" w:line="240" w:lineRule="auto"/>
              <w:rPr>
                <w:rFonts w:ascii="Aptos" w:hAnsi="Aptos"/>
              </w:rPr>
            </w:pPr>
            <w:r w:rsidRPr="001A0B50">
              <w:rPr>
                <w:rFonts w:ascii="Aptos" w:hAnsi="Aptos"/>
              </w:rPr>
              <w:t>Date of certification:</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01E885A"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3E61B864" w14:textId="77777777" w:rsidR="00E84515" w:rsidRPr="001A0B50" w:rsidRDefault="00E84515" w:rsidP="00691970">
            <w:pPr>
              <w:spacing w:before="120" w:line="240" w:lineRule="auto"/>
              <w:rPr>
                <w:rFonts w:ascii="Aptos" w:hAnsi="Aptos"/>
              </w:rPr>
            </w:pPr>
          </w:p>
        </w:tc>
      </w:tr>
      <w:tr w:rsidR="00E84515" w:rsidRPr="001A0B50" w14:paraId="7F28473F"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7CE76067" w14:textId="77777777" w:rsidR="00E84515" w:rsidRPr="001A0B50" w:rsidRDefault="00E84515" w:rsidP="00691970">
            <w:pPr>
              <w:spacing w:before="120" w:line="240" w:lineRule="auto"/>
              <w:rPr>
                <w:rFonts w:ascii="Aptos" w:hAnsi="Aptos"/>
              </w:rPr>
            </w:pPr>
            <w:r w:rsidRPr="001A0B50">
              <w:rPr>
                <w:rFonts w:ascii="Aptos" w:hAnsi="Aptos"/>
              </w:rPr>
              <w:t>Scope of certification:</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36A4BA6"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2FE4FF70" w14:textId="77777777" w:rsidR="00E84515" w:rsidRPr="001A0B50" w:rsidRDefault="00E84515" w:rsidP="00691970">
            <w:pPr>
              <w:spacing w:before="120" w:line="240" w:lineRule="auto"/>
              <w:rPr>
                <w:rFonts w:ascii="Aptos" w:hAnsi="Aptos"/>
              </w:rPr>
            </w:pPr>
          </w:p>
        </w:tc>
      </w:tr>
      <w:tr w:rsidR="00E84515" w:rsidRPr="001A0B50" w14:paraId="4748264A"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47423ABD" w14:textId="77777777" w:rsidR="00E84515" w:rsidRPr="001A0B50" w:rsidRDefault="00E84515" w:rsidP="00691970">
            <w:pPr>
              <w:spacing w:before="120" w:line="240" w:lineRule="auto"/>
              <w:rPr>
                <w:rFonts w:ascii="Aptos" w:hAnsi="Aptos"/>
              </w:rPr>
            </w:pPr>
            <w:r w:rsidRPr="001A0B50">
              <w:rPr>
                <w:rFonts w:ascii="Aptos" w:hAnsi="Aptos"/>
              </w:rPr>
              <w:t>Locations to which certification refers:</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52D4526E"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366B23C6" w14:textId="77777777" w:rsidR="00E84515" w:rsidRPr="001A0B50" w:rsidRDefault="00E84515" w:rsidP="00691970">
            <w:pPr>
              <w:spacing w:before="120" w:line="240" w:lineRule="auto"/>
              <w:rPr>
                <w:rFonts w:ascii="Aptos" w:hAnsi="Aptos"/>
              </w:rPr>
            </w:pPr>
          </w:p>
        </w:tc>
      </w:tr>
      <w:tr w:rsidR="00E84515" w:rsidRPr="001A0B50" w14:paraId="1164CBD6"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35F1CA09" w14:textId="77777777" w:rsidR="00E84515" w:rsidRPr="001A0B50" w:rsidRDefault="00E84515" w:rsidP="00691970">
            <w:pPr>
              <w:spacing w:before="120" w:line="240" w:lineRule="auto"/>
              <w:rPr>
                <w:rFonts w:ascii="Aptos" w:hAnsi="Aptos"/>
              </w:rPr>
            </w:pPr>
            <w:r w:rsidRPr="001A0B50">
              <w:rPr>
                <w:rFonts w:ascii="Aptos" w:hAnsi="Aptos"/>
              </w:rPr>
              <w:t>Date of first certification:</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17E09D5A"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1F01569F" w14:textId="77777777" w:rsidR="00E84515" w:rsidRPr="001A0B50" w:rsidRDefault="00E84515" w:rsidP="00691970">
            <w:pPr>
              <w:spacing w:before="120" w:line="240" w:lineRule="auto"/>
              <w:rPr>
                <w:rFonts w:ascii="Aptos" w:hAnsi="Aptos"/>
              </w:rPr>
            </w:pPr>
          </w:p>
        </w:tc>
      </w:tr>
      <w:tr w:rsidR="00E84515" w:rsidRPr="001A0B50" w14:paraId="245EE8F9" w14:textId="77777777" w:rsidTr="00691970">
        <w:tc>
          <w:tcPr>
            <w:tcW w:w="410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62EC7B73" w14:textId="77777777" w:rsidR="00E84515" w:rsidRPr="001A0B50" w:rsidRDefault="00E84515" w:rsidP="00691970">
            <w:pPr>
              <w:spacing w:before="120" w:line="240" w:lineRule="auto"/>
              <w:rPr>
                <w:rFonts w:ascii="Aptos" w:hAnsi="Aptos"/>
              </w:rPr>
            </w:pPr>
            <w:r w:rsidRPr="001A0B50">
              <w:rPr>
                <w:rFonts w:ascii="Aptos" w:hAnsi="Aptos"/>
              </w:rPr>
              <w:t>Date of most recent renewal:</w:t>
            </w:r>
          </w:p>
        </w:tc>
        <w:tc>
          <w:tcPr>
            <w:tcW w:w="4857" w:type="dxa"/>
            <w:gridSpan w:val="2"/>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tcPr>
          <w:p w14:paraId="2548D926"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76BF4FA2" w14:textId="77777777" w:rsidR="00E84515" w:rsidRPr="001A0B50" w:rsidRDefault="00E84515" w:rsidP="00691970">
            <w:pPr>
              <w:spacing w:before="120" w:line="240" w:lineRule="auto"/>
              <w:rPr>
                <w:rFonts w:ascii="Aptos" w:hAnsi="Aptos"/>
              </w:rPr>
            </w:pPr>
          </w:p>
        </w:tc>
      </w:tr>
      <w:tr w:rsidR="00E84515" w:rsidRPr="001A0B50" w14:paraId="57FCFCAA" w14:textId="77777777" w:rsidTr="00691970">
        <w:trPr>
          <w:trHeight w:val="550"/>
        </w:trPr>
        <w:tc>
          <w:tcPr>
            <w:tcW w:w="4106" w:type="dxa"/>
            <w:vMerge w:val="restart"/>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681C5A51" w14:textId="77777777" w:rsidR="00E84515" w:rsidRPr="001A0B50" w:rsidRDefault="00E84515" w:rsidP="00691970">
            <w:pPr>
              <w:spacing w:before="120" w:line="240" w:lineRule="auto"/>
              <w:rPr>
                <w:rFonts w:ascii="Aptos" w:hAnsi="Aptos"/>
              </w:rPr>
            </w:pPr>
            <w:r w:rsidRPr="001A0B50">
              <w:rPr>
                <w:rFonts w:ascii="Aptos" w:hAnsi="Aptos"/>
              </w:rPr>
              <w:t>Please confirm copies of all relevant Quality Management System certificates are included with your submission:</w:t>
            </w:r>
          </w:p>
        </w:tc>
        <w:tc>
          <w:tcPr>
            <w:tcW w:w="2428"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22C1C8AB" w14:textId="77777777" w:rsidR="00E84515" w:rsidRPr="001A0B50" w:rsidRDefault="00E84515" w:rsidP="00691970">
            <w:pPr>
              <w:spacing w:before="120" w:line="240" w:lineRule="auto"/>
              <w:rPr>
                <w:rFonts w:ascii="Aptos" w:hAnsi="Aptos"/>
                <w:b/>
                <w:bCs/>
              </w:rPr>
            </w:pPr>
            <w:r w:rsidRPr="001A0B50">
              <w:rPr>
                <w:rFonts w:ascii="Aptos" w:hAnsi="Aptos"/>
                <w:b/>
                <w:bCs/>
              </w:rPr>
              <w:t>Yes</w:t>
            </w:r>
          </w:p>
        </w:tc>
        <w:tc>
          <w:tcPr>
            <w:tcW w:w="2429" w:type="dxa"/>
            <w:tcBorders>
              <w:top w:val="single" w:sz="4" w:space="0" w:color="auto"/>
              <w:left w:val="single" w:sz="4" w:space="0" w:color="auto"/>
              <w:bottom w:val="single" w:sz="4" w:space="0" w:color="auto"/>
              <w:right w:val="single" w:sz="4" w:space="0" w:color="auto"/>
            </w:tcBorders>
            <w:shd w:val="clear" w:color="auto" w:fill="EDEDED" w:themeFill="accent3" w:themeFillTint="33"/>
            <w:vAlign w:val="center"/>
            <w:hideMark/>
          </w:tcPr>
          <w:p w14:paraId="7F3C0988" w14:textId="61BD706E" w:rsidR="00E84515" w:rsidRPr="001A0B50" w:rsidRDefault="001F5D47" w:rsidP="00691970">
            <w:pPr>
              <w:spacing w:before="120" w:line="240" w:lineRule="auto"/>
              <w:rPr>
                <w:rFonts w:ascii="Aptos" w:hAnsi="Aptos"/>
                <w:b/>
                <w:bCs/>
              </w:rPr>
            </w:pPr>
            <w:r>
              <w:rPr>
                <w:rFonts w:ascii="Aptos" w:hAnsi="Aptos"/>
                <w:b/>
                <w:bCs/>
              </w:rPr>
              <w:t xml:space="preserve"> </w:t>
            </w:r>
            <w:r w:rsidR="00E84515" w:rsidRPr="001A0B50">
              <w:rPr>
                <w:rFonts w:ascii="Aptos" w:hAnsi="Aptos"/>
                <w:b/>
                <w:bCs/>
              </w:rPr>
              <w:t>No</w:t>
            </w:r>
          </w:p>
        </w:tc>
        <w:tc>
          <w:tcPr>
            <w:tcW w:w="58" w:type="dxa"/>
            <w:vMerge w:val="restart"/>
            <w:tcBorders>
              <w:top w:val="nil"/>
              <w:left w:val="single" w:sz="4" w:space="0" w:color="auto"/>
              <w:bottom w:val="nil"/>
              <w:right w:val="nil"/>
            </w:tcBorders>
            <w:vAlign w:val="center"/>
          </w:tcPr>
          <w:p w14:paraId="3D469633" w14:textId="77777777" w:rsidR="00E84515" w:rsidRPr="001A0B50" w:rsidRDefault="00E84515" w:rsidP="00691970">
            <w:pPr>
              <w:spacing w:before="120" w:line="240" w:lineRule="auto"/>
              <w:rPr>
                <w:rFonts w:ascii="Aptos" w:hAnsi="Aptos"/>
              </w:rPr>
            </w:pPr>
          </w:p>
        </w:tc>
      </w:tr>
      <w:tr w:rsidR="00E84515" w:rsidRPr="001A0B50" w14:paraId="2363ABA8" w14:textId="77777777" w:rsidTr="00691970">
        <w:trPr>
          <w:trHeight w:val="54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5F34E" w14:textId="77777777" w:rsidR="00E84515" w:rsidRPr="001A0B50" w:rsidRDefault="00E84515" w:rsidP="00691970">
            <w:pPr>
              <w:spacing w:before="120" w:line="240" w:lineRule="auto"/>
              <w:rPr>
                <w:rFonts w:ascii="Aptos" w:hAnsi="Aptos"/>
              </w:rPr>
            </w:pPr>
          </w:p>
        </w:tc>
        <w:sdt>
          <w:sdtPr>
            <w:rPr>
              <w:rFonts w:ascii="Aptos" w:hAnsi="Aptos"/>
            </w:rPr>
            <w:id w:val="1939327660"/>
            <w14:checkbox>
              <w14:checked w14:val="0"/>
              <w14:checkedState w14:val="2612" w14:font="MS Gothic"/>
              <w14:uncheckedState w14:val="2610" w14:font="MS Gothic"/>
            </w14:checkbox>
          </w:sdtPr>
          <w:sdtEndPr/>
          <w:sdtContent>
            <w:tc>
              <w:tcPr>
                <w:tcW w:w="2428"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vAlign w:val="center"/>
                <w:hideMark/>
              </w:tcPr>
              <w:p w14:paraId="0B03C03F" w14:textId="77777777" w:rsidR="00E84515" w:rsidRPr="001A0B50" w:rsidRDefault="00E84515" w:rsidP="00691970">
                <w:pPr>
                  <w:spacing w:before="120" w:line="240" w:lineRule="auto"/>
                  <w:jc w:val="center"/>
                  <w:rPr>
                    <w:rFonts w:ascii="Aptos" w:hAnsi="Aptos"/>
                  </w:rPr>
                </w:pPr>
                <w:r w:rsidRPr="001A0B50">
                  <w:rPr>
                    <w:rFonts w:ascii="Aptos" w:hAnsi="Aptos" w:cs="Segoe UI Symbol"/>
                  </w:rPr>
                  <w:t>☐</w:t>
                </w:r>
              </w:p>
            </w:tc>
          </w:sdtContent>
        </w:sdt>
        <w:sdt>
          <w:sdtPr>
            <w:rPr>
              <w:rFonts w:ascii="Aptos" w:hAnsi="Aptos"/>
            </w:rPr>
            <w:id w:val="-1272315057"/>
            <w14:checkbox>
              <w14:checked w14:val="0"/>
              <w14:checkedState w14:val="2612" w14:font="MS Gothic"/>
              <w14:uncheckedState w14:val="2610" w14:font="MS Gothic"/>
            </w14:checkbox>
          </w:sdtPr>
          <w:sdtEndPr/>
          <w:sdtContent>
            <w:tc>
              <w:tcPr>
                <w:tcW w:w="2429" w:type="dxa"/>
                <w:tcBorders>
                  <w:top w:val="single" w:sz="4" w:space="0" w:color="auto"/>
                  <w:left w:val="single" w:sz="4" w:space="0" w:color="auto"/>
                  <w:bottom w:val="single" w:sz="4" w:space="0" w:color="auto"/>
                  <w:right w:val="single" w:sz="4" w:space="0" w:color="auto"/>
                </w:tcBorders>
                <w:vAlign w:val="center"/>
                <w:hideMark/>
              </w:tcPr>
              <w:p w14:paraId="29F2DA40" w14:textId="77777777" w:rsidR="00E84515" w:rsidRPr="001A0B50" w:rsidRDefault="00E84515" w:rsidP="00691970">
                <w:pPr>
                  <w:spacing w:before="120" w:line="240" w:lineRule="auto"/>
                  <w:jc w:val="center"/>
                  <w:rPr>
                    <w:rFonts w:ascii="Aptos" w:hAnsi="Aptos"/>
                  </w:rPr>
                </w:pPr>
                <w:r w:rsidRPr="001A0B50">
                  <w:rPr>
                    <w:rFonts w:ascii="Aptos" w:hAnsi="Aptos" w:cs="Segoe UI Symbol"/>
                  </w:rPr>
                  <w:t>☐</w:t>
                </w:r>
              </w:p>
            </w:tc>
          </w:sdtContent>
        </w:sdt>
        <w:tc>
          <w:tcPr>
            <w:tcW w:w="0" w:type="auto"/>
            <w:vMerge/>
            <w:tcBorders>
              <w:top w:val="nil"/>
              <w:left w:val="single" w:sz="4" w:space="0" w:color="auto"/>
              <w:bottom w:val="nil"/>
              <w:right w:val="nil"/>
            </w:tcBorders>
            <w:vAlign w:val="center"/>
            <w:hideMark/>
          </w:tcPr>
          <w:p w14:paraId="64AB86EA" w14:textId="77777777" w:rsidR="00E84515" w:rsidRPr="001A0B50" w:rsidRDefault="00E84515" w:rsidP="00691970">
            <w:pPr>
              <w:spacing w:before="120" w:line="240" w:lineRule="auto"/>
              <w:rPr>
                <w:rFonts w:ascii="Aptos" w:hAnsi="Aptos"/>
              </w:rPr>
            </w:pPr>
          </w:p>
        </w:tc>
      </w:tr>
    </w:tbl>
    <w:p w14:paraId="41BD0E0B" w14:textId="77777777" w:rsidR="00E84515" w:rsidRPr="001A0B50" w:rsidRDefault="00E84515" w:rsidP="00E84515">
      <w:pPr>
        <w:spacing w:before="120" w:line="240" w:lineRule="auto"/>
        <w:rPr>
          <w:rFonts w:ascii="Aptos" w:hAnsi="Aptos"/>
        </w:rPr>
      </w:pPr>
    </w:p>
    <w:p w14:paraId="0CD096D0" w14:textId="77777777" w:rsidR="00E84515" w:rsidRPr="001A0B50" w:rsidRDefault="00E84515" w:rsidP="00E84515">
      <w:pPr>
        <w:spacing w:before="120" w:line="240" w:lineRule="auto"/>
        <w:rPr>
          <w:rFonts w:ascii="Aptos" w:hAnsi="Aptos"/>
        </w:rPr>
      </w:pPr>
    </w:p>
    <w:p w14:paraId="5D5E0DE9" w14:textId="77777777" w:rsidR="001A0B50" w:rsidRDefault="001A0B50">
      <w:r>
        <w:br w:type="page"/>
      </w:r>
    </w:p>
    <w:tbl>
      <w:tblPr>
        <w:tblW w:w="0" w:type="auto"/>
        <w:tblCellMar>
          <w:left w:w="0" w:type="dxa"/>
          <w:right w:w="0" w:type="dxa"/>
        </w:tblCellMar>
        <w:tblLook w:val="04A0" w:firstRow="1" w:lastRow="0" w:firstColumn="1" w:lastColumn="0" w:noHBand="0" w:noVBand="1"/>
      </w:tblPr>
      <w:tblGrid>
        <w:gridCol w:w="8963"/>
        <w:gridCol w:w="58"/>
      </w:tblGrid>
      <w:tr w:rsidR="00E84515" w:rsidRPr="001A0B50" w14:paraId="3D916B6B" w14:textId="77777777" w:rsidTr="00AC783A">
        <w:tc>
          <w:tcPr>
            <w:tcW w:w="8963" w:type="dxa"/>
            <w:tcBorders>
              <w:top w:val="single" w:sz="4" w:space="0" w:color="auto"/>
              <w:left w:val="single" w:sz="4" w:space="0" w:color="auto"/>
              <w:bottom w:val="single" w:sz="4" w:space="0" w:color="auto"/>
              <w:right w:val="single" w:sz="4" w:space="0" w:color="auto"/>
            </w:tcBorders>
            <w:shd w:val="clear" w:color="auto" w:fill="A80050"/>
            <w:tcMar>
              <w:top w:w="28" w:type="dxa"/>
              <w:left w:w="108" w:type="dxa"/>
              <w:bottom w:w="28" w:type="dxa"/>
              <w:right w:w="108" w:type="dxa"/>
            </w:tcMar>
            <w:vAlign w:val="center"/>
            <w:hideMark/>
          </w:tcPr>
          <w:p w14:paraId="393662BC" w14:textId="2822E2A8" w:rsidR="00E84515" w:rsidRPr="001A0B50" w:rsidRDefault="00E84515" w:rsidP="00691970">
            <w:pPr>
              <w:spacing w:before="120" w:line="240" w:lineRule="auto"/>
              <w:rPr>
                <w:rFonts w:ascii="Aptos" w:hAnsi="Aptos"/>
              </w:rPr>
            </w:pPr>
            <w:r w:rsidRPr="001A0B50">
              <w:rPr>
                <w:rFonts w:ascii="Aptos" w:hAnsi="Aptos"/>
                <w:b/>
                <w:bCs/>
              </w:rPr>
              <w:lastRenderedPageBreak/>
              <w:t>In house quality management, best practice, standards adherence measures</w:t>
            </w:r>
          </w:p>
        </w:tc>
        <w:tc>
          <w:tcPr>
            <w:tcW w:w="58" w:type="dxa"/>
            <w:tcBorders>
              <w:top w:val="nil"/>
              <w:left w:val="single" w:sz="4" w:space="0" w:color="auto"/>
              <w:bottom w:val="nil"/>
              <w:right w:val="nil"/>
            </w:tcBorders>
            <w:vAlign w:val="center"/>
          </w:tcPr>
          <w:p w14:paraId="76769079" w14:textId="77777777" w:rsidR="00E84515" w:rsidRPr="001A0B50" w:rsidRDefault="00E84515" w:rsidP="00691970">
            <w:pPr>
              <w:spacing w:before="120" w:line="240" w:lineRule="auto"/>
              <w:rPr>
                <w:rFonts w:ascii="Aptos" w:hAnsi="Aptos"/>
              </w:rPr>
            </w:pPr>
          </w:p>
        </w:tc>
      </w:tr>
      <w:tr w:rsidR="00E84515" w:rsidRPr="001A0B50" w14:paraId="406412E7" w14:textId="77777777" w:rsidTr="00691970">
        <w:tc>
          <w:tcPr>
            <w:tcW w:w="8963"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vAlign w:val="center"/>
            <w:hideMark/>
          </w:tcPr>
          <w:p w14:paraId="0ED2AC49" w14:textId="77777777" w:rsidR="00E84515" w:rsidRPr="001A0B50" w:rsidRDefault="00E84515" w:rsidP="00691970">
            <w:pPr>
              <w:spacing w:before="120" w:line="240" w:lineRule="auto"/>
              <w:rPr>
                <w:rFonts w:ascii="Aptos" w:hAnsi="Aptos"/>
              </w:rPr>
            </w:pPr>
            <w:r w:rsidRPr="001A0B50">
              <w:rPr>
                <w:rFonts w:ascii="Aptos" w:hAnsi="Aptos"/>
              </w:rPr>
              <w:t>If you do not have an externally certified system, please provide details of the processes and procedures for ensuring Quality Management in the delivery of the services relevant to this Framework Agreement.</w:t>
            </w:r>
          </w:p>
          <w:p w14:paraId="432819C7" w14:textId="77777777" w:rsidR="00E84515" w:rsidRPr="001A0B50" w:rsidRDefault="00E84515" w:rsidP="00691970">
            <w:pPr>
              <w:spacing w:before="120" w:line="240" w:lineRule="auto"/>
              <w:rPr>
                <w:rFonts w:ascii="Aptos" w:hAnsi="Aptos"/>
              </w:rPr>
            </w:pPr>
            <w:r w:rsidRPr="001A0B50">
              <w:rPr>
                <w:rFonts w:ascii="Aptos" w:hAnsi="Aptos"/>
              </w:rPr>
              <w:t>Please detail what policies, practices and oversight you have currently in place, and what steps you take to verify and continuously improve your quality management.</w:t>
            </w:r>
          </w:p>
          <w:p w14:paraId="7471B60A" w14:textId="77777777" w:rsidR="00E84515" w:rsidRPr="001A0B50" w:rsidRDefault="00E84515" w:rsidP="00691970">
            <w:pPr>
              <w:spacing w:before="120" w:line="240" w:lineRule="auto"/>
              <w:rPr>
                <w:rFonts w:ascii="Aptos" w:hAnsi="Aptos"/>
              </w:rPr>
            </w:pPr>
            <w:r w:rsidRPr="001A0B50">
              <w:rPr>
                <w:rFonts w:ascii="Aptos" w:hAnsi="Aptos"/>
              </w:rPr>
              <w:t>Please provide up-to-date examples.</w:t>
            </w:r>
          </w:p>
        </w:tc>
        <w:tc>
          <w:tcPr>
            <w:tcW w:w="58" w:type="dxa"/>
            <w:tcBorders>
              <w:top w:val="nil"/>
              <w:left w:val="single" w:sz="4" w:space="0" w:color="auto"/>
              <w:bottom w:val="nil"/>
              <w:right w:val="nil"/>
            </w:tcBorders>
            <w:vAlign w:val="center"/>
          </w:tcPr>
          <w:p w14:paraId="49619A2A" w14:textId="77777777" w:rsidR="00E84515" w:rsidRPr="001A0B50" w:rsidRDefault="00E84515" w:rsidP="00691970">
            <w:pPr>
              <w:spacing w:before="120" w:line="240" w:lineRule="auto"/>
              <w:rPr>
                <w:rFonts w:ascii="Aptos" w:hAnsi="Aptos"/>
              </w:rPr>
            </w:pPr>
          </w:p>
        </w:tc>
      </w:tr>
      <w:tr w:rsidR="00E84515" w:rsidRPr="001A0B50" w14:paraId="78A2C19A" w14:textId="77777777" w:rsidTr="00691970">
        <w:tc>
          <w:tcPr>
            <w:tcW w:w="8963" w:type="dxa"/>
            <w:tcBorders>
              <w:top w:val="single" w:sz="4" w:space="0" w:color="auto"/>
              <w:left w:val="single" w:sz="4" w:space="0" w:color="auto"/>
              <w:bottom w:val="single" w:sz="4" w:space="0" w:color="auto"/>
              <w:right w:val="single" w:sz="4" w:space="0" w:color="auto"/>
            </w:tcBorders>
            <w:shd w:val="clear" w:color="auto" w:fill="FFFFFF" w:themeFill="background1"/>
            <w:tcMar>
              <w:top w:w="28" w:type="dxa"/>
              <w:left w:w="108" w:type="dxa"/>
              <w:bottom w:w="28" w:type="dxa"/>
              <w:right w:w="108" w:type="dxa"/>
            </w:tcMar>
            <w:vAlign w:val="center"/>
          </w:tcPr>
          <w:p w14:paraId="5A35F2FF" w14:textId="77777777" w:rsidR="00E84515" w:rsidRPr="001A0B50" w:rsidRDefault="00E84515" w:rsidP="00691970">
            <w:pPr>
              <w:spacing w:before="120" w:line="240" w:lineRule="auto"/>
              <w:rPr>
                <w:rFonts w:ascii="Aptos" w:hAnsi="Aptos"/>
                <w:b/>
                <w:bCs/>
              </w:rPr>
            </w:pPr>
            <w:r w:rsidRPr="001A0B50">
              <w:rPr>
                <w:rFonts w:ascii="Aptos" w:hAnsi="Aptos"/>
                <w:b/>
                <w:bCs/>
              </w:rPr>
              <w:t xml:space="preserve">Candidate’s response: </w:t>
            </w:r>
          </w:p>
          <w:p w14:paraId="62B7FAA0" w14:textId="77777777" w:rsidR="00E84515" w:rsidRPr="001A0B50" w:rsidRDefault="00E84515" w:rsidP="00691970">
            <w:pPr>
              <w:spacing w:before="120" w:line="240" w:lineRule="auto"/>
              <w:rPr>
                <w:rFonts w:ascii="Aptos" w:hAnsi="Aptos"/>
              </w:rPr>
            </w:pPr>
          </w:p>
          <w:p w14:paraId="4716ABBC" w14:textId="77777777" w:rsidR="00E84515" w:rsidRPr="001A0B50" w:rsidRDefault="00E84515" w:rsidP="00691970">
            <w:pPr>
              <w:spacing w:before="120" w:line="240" w:lineRule="auto"/>
              <w:rPr>
                <w:rFonts w:ascii="Aptos" w:hAnsi="Aptos"/>
              </w:rPr>
            </w:pPr>
          </w:p>
          <w:p w14:paraId="4BC71C72" w14:textId="77777777" w:rsidR="00E84515" w:rsidRPr="001A0B50" w:rsidRDefault="00E84515" w:rsidP="00691970">
            <w:pPr>
              <w:spacing w:before="120" w:line="240" w:lineRule="auto"/>
              <w:rPr>
                <w:rFonts w:ascii="Aptos" w:hAnsi="Aptos"/>
              </w:rPr>
            </w:pPr>
          </w:p>
          <w:p w14:paraId="309B1064" w14:textId="77777777" w:rsidR="00E84515" w:rsidRPr="001A0B50" w:rsidRDefault="00E84515" w:rsidP="00691970">
            <w:pPr>
              <w:spacing w:before="120" w:line="240" w:lineRule="auto"/>
              <w:rPr>
                <w:rFonts w:ascii="Aptos" w:hAnsi="Aptos"/>
              </w:rPr>
            </w:pPr>
          </w:p>
          <w:p w14:paraId="47D0910A" w14:textId="77777777" w:rsidR="00E84515" w:rsidRPr="001A0B50" w:rsidRDefault="00E84515" w:rsidP="00691970">
            <w:pPr>
              <w:spacing w:before="120" w:line="240" w:lineRule="auto"/>
              <w:rPr>
                <w:rFonts w:ascii="Aptos" w:hAnsi="Aptos"/>
              </w:rPr>
            </w:pPr>
          </w:p>
          <w:p w14:paraId="2758F5C4" w14:textId="77777777" w:rsidR="00E84515" w:rsidRPr="001A0B50" w:rsidRDefault="00E84515" w:rsidP="00691970">
            <w:pPr>
              <w:spacing w:before="120" w:line="240" w:lineRule="auto"/>
              <w:rPr>
                <w:rFonts w:ascii="Aptos" w:hAnsi="Aptos"/>
              </w:rPr>
            </w:pPr>
          </w:p>
          <w:p w14:paraId="1AD91E79" w14:textId="77777777" w:rsidR="00E84515" w:rsidRPr="001A0B50" w:rsidRDefault="00E84515" w:rsidP="00691970">
            <w:pPr>
              <w:spacing w:before="120" w:line="240" w:lineRule="auto"/>
              <w:rPr>
                <w:rFonts w:ascii="Aptos" w:hAnsi="Aptos"/>
              </w:rPr>
            </w:pPr>
          </w:p>
          <w:p w14:paraId="1672B943" w14:textId="77777777" w:rsidR="00E84515" w:rsidRPr="001A0B50" w:rsidRDefault="00E84515" w:rsidP="00691970">
            <w:pPr>
              <w:spacing w:before="120" w:line="240" w:lineRule="auto"/>
              <w:rPr>
                <w:rFonts w:ascii="Aptos" w:hAnsi="Aptos"/>
              </w:rPr>
            </w:pPr>
          </w:p>
          <w:p w14:paraId="4A3A06BF" w14:textId="77777777" w:rsidR="00E84515" w:rsidRPr="001A0B50" w:rsidRDefault="00E84515" w:rsidP="00691970">
            <w:pPr>
              <w:spacing w:before="120" w:line="240" w:lineRule="auto"/>
              <w:rPr>
                <w:rFonts w:ascii="Aptos" w:hAnsi="Aptos"/>
              </w:rPr>
            </w:pPr>
          </w:p>
          <w:p w14:paraId="2F21AB33" w14:textId="77777777" w:rsidR="00E84515" w:rsidRPr="001A0B50" w:rsidRDefault="00E84515" w:rsidP="00691970">
            <w:pPr>
              <w:spacing w:before="120" w:line="240" w:lineRule="auto"/>
              <w:rPr>
                <w:rFonts w:ascii="Aptos" w:hAnsi="Aptos"/>
              </w:rPr>
            </w:pPr>
          </w:p>
          <w:p w14:paraId="39B186E3" w14:textId="77777777" w:rsidR="00E84515" w:rsidRPr="001A0B50" w:rsidRDefault="00E84515" w:rsidP="00691970">
            <w:pPr>
              <w:spacing w:before="120" w:line="240" w:lineRule="auto"/>
              <w:rPr>
                <w:rFonts w:ascii="Aptos" w:hAnsi="Aptos"/>
              </w:rPr>
            </w:pPr>
          </w:p>
          <w:p w14:paraId="6A90979E" w14:textId="77777777" w:rsidR="00E84515" w:rsidRPr="001A0B50" w:rsidRDefault="00E84515" w:rsidP="00691970">
            <w:pPr>
              <w:spacing w:before="120" w:line="240" w:lineRule="auto"/>
              <w:rPr>
                <w:rFonts w:ascii="Aptos" w:hAnsi="Aptos"/>
              </w:rPr>
            </w:pPr>
          </w:p>
        </w:tc>
        <w:tc>
          <w:tcPr>
            <w:tcW w:w="58" w:type="dxa"/>
            <w:tcBorders>
              <w:top w:val="nil"/>
              <w:left w:val="single" w:sz="4" w:space="0" w:color="auto"/>
              <w:bottom w:val="nil"/>
              <w:right w:val="nil"/>
            </w:tcBorders>
            <w:vAlign w:val="center"/>
          </w:tcPr>
          <w:p w14:paraId="48156A7B" w14:textId="77777777" w:rsidR="00E84515" w:rsidRPr="001A0B50" w:rsidRDefault="00E84515" w:rsidP="00691970">
            <w:pPr>
              <w:spacing w:before="120" w:line="240" w:lineRule="auto"/>
              <w:rPr>
                <w:rFonts w:ascii="Aptos" w:hAnsi="Aptos"/>
              </w:rPr>
            </w:pPr>
          </w:p>
        </w:tc>
      </w:tr>
    </w:tbl>
    <w:p w14:paraId="16EA37BF" w14:textId="77777777" w:rsidR="00E84515" w:rsidRPr="001A0B50" w:rsidRDefault="00E84515" w:rsidP="00E84515">
      <w:pPr>
        <w:spacing w:before="120" w:line="240" w:lineRule="auto"/>
        <w:rPr>
          <w:rFonts w:ascii="Aptos" w:hAnsi="Aptos"/>
        </w:rPr>
      </w:pPr>
    </w:p>
    <w:p w14:paraId="2D2859FD" w14:textId="3269452C" w:rsidR="00BA2D53" w:rsidRPr="001A0B50" w:rsidRDefault="00E84515" w:rsidP="00E84515">
      <w:pPr>
        <w:rPr>
          <w:rFonts w:ascii="Aptos" w:hAnsi="Aptos"/>
        </w:rPr>
      </w:pPr>
      <w:r w:rsidRPr="001A0B50">
        <w:rPr>
          <w:rFonts w:ascii="Aptos" w:hAnsi="Aptos"/>
        </w:rPr>
        <w:br w:type="page"/>
      </w:r>
    </w:p>
    <w:tbl>
      <w:tblPr>
        <w:tblStyle w:val="TableGrid"/>
        <w:tblW w:w="0" w:type="auto"/>
        <w:tblLook w:val="04A0" w:firstRow="1" w:lastRow="0" w:firstColumn="1" w:lastColumn="0" w:noHBand="0" w:noVBand="1"/>
      </w:tblPr>
      <w:tblGrid>
        <w:gridCol w:w="9016"/>
      </w:tblGrid>
      <w:tr w:rsidR="00AC783A" w:rsidRPr="001A0B50" w14:paraId="7710A4E1" w14:textId="77777777" w:rsidTr="00AC783A">
        <w:tc>
          <w:tcPr>
            <w:tcW w:w="9016" w:type="dxa"/>
            <w:tcBorders>
              <w:top w:val="single" w:sz="4" w:space="0" w:color="auto"/>
              <w:left w:val="single" w:sz="4" w:space="0" w:color="auto"/>
              <w:bottom w:val="single" w:sz="4" w:space="0" w:color="auto"/>
              <w:right w:val="single" w:sz="4" w:space="0" w:color="auto"/>
            </w:tcBorders>
            <w:shd w:val="clear" w:color="auto" w:fill="A80050"/>
            <w:tcMar>
              <w:top w:w="28" w:type="dxa"/>
              <w:left w:w="108" w:type="dxa"/>
              <w:bottom w:w="28" w:type="dxa"/>
              <w:right w:w="108" w:type="dxa"/>
            </w:tcMar>
            <w:hideMark/>
          </w:tcPr>
          <w:p w14:paraId="5B94D087" w14:textId="326BCBD6" w:rsidR="00AC783A" w:rsidRPr="001A0B50" w:rsidRDefault="00AC783A" w:rsidP="00691970">
            <w:pPr>
              <w:spacing w:before="120"/>
              <w:rPr>
                <w:rFonts w:ascii="Aptos" w:hAnsi="Aptos"/>
              </w:rPr>
            </w:pPr>
            <w:r w:rsidRPr="001A0B50">
              <w:rPr>
                <w:rFonts w:ascii="Aptos" w:hAnsi="Aptos"/>
              </w:rPr>
              <w:lastRenderedPageBreak/>
              <w:t>B</w:t>
            </w:r>
            <w:r w:rsidR="00C421AD">
              <w:rPr>
                <w:rFonts w:ascii="Aptos" w:hAnsi="Aptos"/>
              </w:rPr>
              <w:t>3</w:t>
            </w:r>
            <w:r w:rsidRPr="001A0B50">
              <w:rPr>
                <w:rFonts w:ascii="Aptos" w:hAnsi="Aptos"/>
              </w:rPr>
              <w:t xml:space="preserve"> - Environmental, Social, and Governance (ESG)</w:t>
            </w:r>
          </w:p>
        </w:tc>
      </w:tr>
      <w:tr w:rsidR="00AC783A" w:rsidRPr="001A0B50" w14:paraId="210EACFD" w14:textId="77777777" w:rsidTr="00691970">
        <w:tc>
          <w:tcPr>
            <w:tcW w:w="9016" w:type="dxa"/>
            <w:tcBorders>
              <w:top w:val="single" w:sz="4" w:space="0" w:color="auto"/>
              <w:left w:val="single" w:sz="4" w:space="0" w:color="auto"/>
              <w:bottom w:val="single" w:sz="4" w:space="0" w:color="auto"/>
              <w:right w:val="single" w:sz="4" w:space="0" w:color="auto"/>
            </w:tcBorders>
            <w:shd w:val="clear" w:color="auto" w:fill="EDEDED" w:themeFill="accent3" w:themeFillTint="33"/>
            <w:tcMar>
              <w:top w:w="28" w:type="dxa"/>
              <w:left w:w="108" w:type="dxa"/>
              <w:bottom w:w="28" w:type="dxa"/>
              <w:right w:w="108" w:type="dxa"/>
            </w:tcMar>
            <w:hideMark/>
          </w:tcPr>
          <w:p w14:paraId="549243C6" w14:textId="16C659FB" w:rsidR="00AC783A" w:rsidRPr="001A0B50" w:rsidRDefault="00AC783A" w:rsidP="00691970">
            <w:pPr>
              <w:spacing w:before="120"/>
              <w:rPr>
                <w:rFonts w:ascii="Aptos" w:hAnsi="Aptos"/>
              </w:rPr>
            </w:pPr>
            <w:r w:rsidRPr="001A0B50">
              <w:rPr>
                <w:rFonts w:ascii="Aptos" w:hAnsi="Aptos"/>
                <w:b/>
                <w:bCs/>
              </w:rPr>
              <w:t>Weighting:</w:t>
            </w:r>
            <w:r w:rsidRPr="001A0B50">
              <w:rPr>
                <w:rFonts w:ascii="Aptos" w:hAnsi="Aptos"/>
              </w:rPr>
              <w:t xml:space="preserve"> </w:t>
            </w:r>
            <w:r w:rsidR="008F7898">
              <w:rPr>
                <w:rFonts w:ascii="Aptos" w:hAnsi="Aptos"/>
              </w:rPr>
              <w:t>10</w:t>
            </w:r>
            <w:r w:rsidR="001C4CC3">
              <w:rPr>
                <w:rFonts w:ascii="Aptos" w:hAnsi="Aptos"/>
              </w:rPr>
              <w:t>%</w:t>
            </w:r>
            <w:r w:rsidRPr="001A0B50">
              <w:rPr>
                <w:rFonts w:ascii="Aptos" w:hAnsi="Aptos"/>
              </w:rPr>
              <w:t xml:space="preserve"> (maximum marks: </w:t>
            </w:r>
            <w:r w:rsidR="008F7898">
              <w:rPr>
                <w:rFonts w:ascii="Aptos" w:hAnsi="Aptos"/>
              </w:rPr>
              <w:t>1,0</w:t>
            </w:r>
            <w:r w:rsidRPr="001A0B50">
              <w:rPr>
                <w:rFonts w:ascii="Aptos" w:hAnsi="Aptos"/>
              </w:rPr>
              <w:t xml:space="preserve">00; minimum marks required: </w:t>
            </w:r>
            <w:r w:rsidR="00CA6DA1">
              <w:rPr>
                <w:rFonts w:ascii="Aptos" w:hAnsi="Aptos"/>
              </w:rPr>
              <w:t>n/a</w:t>
            </w:r>
            <w:r w:rsidRPr="001A0B50">
              <w:rPr>
                <w:rFonts w:ascii="Aptos" w:hAnsi="Aptos"/>
              </w:rPr>
              <w:t>)</w:t>
            </w:r>
          </w:p>
          <w:p w14:paraId="0A3EDC79" w14:textId="39182A4C" w:rsidR="00AC783A" w:rsidRPr="001A0B50" w:rsidRDefault="00AC783A" w:rsidP="00691970">
            <w:pPr>
              <w:spacing w:before="120"/>
              <w:rPr>
                <w:rFonts w:ascii="Aptos" w:hAnsi="Aptos"/>
              </w:rPr>
            </w:pPr>
            <w:r w:rsidRPr="001A0B50">
              <w:rPr>
                <w:rFonts w:ascii="Aptos" w:hAnsi="Aptos"/>
                <w:b/>
                <w:bCs/>
              </w:rPr>
              <w:t>Minimum requirements to remain eligible in the competition:</w:t>
            </w:r>
            <w:r w:rsidRPr="001A0B50">
              <w:rPr>
                <w:rFonts w:ascii="Aptos" w:hAnsi="Aptos"/>
              </w:rPr>
              <w:t xml:space="preserve"> This criterion will assess the </w:t>
            </w:r>
            <w:r w:rsidR="00F86D62">
              <w:rPr>
                <w:rFonts w:ascii="Aptos" w:hAnsi="Aptos"/>
              </w:rPr>
              <w:t>C</w:t>
            </w:r>
            <w:r w:rsidRPr="001A0B50">
              <w:rPr>
                <w:rFonts w:ascii="Aptos" w:hAnsi="Aptos"/>
              </w:rPr>
              <w:t>andidate's ESG practices. Candidates should provide details about any ESG measures relevant to their operations, including corporate strategies, policies, programmes, and achievements that pertain to social issues, environmental impact, and human rights and other relevant factors and how these activities will apply to the delivery of the services to the Contracting Authority.</w:t>
            </w:r>
          </w:p>
          <w:p w14:paraId="289CC3C2" w14:textId="77777777" w:rsidR="00AC783A" w:rsidRPr="001A0B50" w:rsidRDefault="00AC783A" w:rsidP="00691970">
            <w:pPr>
              <w:spacing w:before="120"/>
              <w:rPr>
                <w:rFonts w:ascii="Aptos" w:hAnsi="Aptos"/>
              </w:rPr>
            </w:pPr>
            <w:r w:rsidRPr="001A0B50">
              <w:rPr>
                <w:rFonts w:ascii="Aptos" w:hAnsi="Aptos"/>
              </w:rPr>
              <w:t>Please note that the response to this criterion will be evaluated in its totality and no sub-criteria are applied.</w:t>
            </w:r>
          </w:p>
        </w:tc>
      </w:tr>
      <w:tr w:rsidR="00B33B9C" w:rsidRPr="001A0B50" w14:paraId="75C73039" w14:textId="77777777" w:rsidTr="00B33B9C">
        <w:tc>
          <w:tcPr>
            <w:tcW w:w="9016" w:type="dxa"/>
            <w:tcBorders>
              <w:top w:val="single" w:sz="4" w:space="0" w:color="auto"/>
              <w:left w:val="single" w:sz="4" w:space="0" w:color="auto"/>
              <w:bottom w:val="single" w:sz="4" w:space="0" w:color="auto"/>
              <w:right w:val="single" w:sz="4" w:space="0" w:color="auto"/>
            </w:tcBorders>
            <w:tcMar>
              <w:top w:w="28" w:type="dxa"/>
              <w:left w:w="108" w:type="dxa"/>
              <w:bottom w:w="28" w:type="dxa"/>
              <w:right w:w="108" w:type="dxa"/>
            </w:tcMar>
          </w:tcPr>
          <w:p w14:paraId="7591E88D" w14:textId="77777777" w:rsidR="00B33B9C" w:rsidRPr="001A0B50" w:rsidRDefault="00B33B9C" w:rsidP="00B33B9C">
            <w:pPr>
              <w:spacing w:before="120"/>
              <w:rPr>
                <w:rFonts w:ascii="Aptos" w:hAnsi="Aptos"/>
                <w:b/>
                <w:bCs/>
              </w:rPr>
            </w:pPr>
            <w:r w:rsidRPr="001A0B50">
              <w:rPr>
                <w:rFonts w:ascii="Aptos" w:hAnsi="Aptos"/>
                <w:b/>
                <w:bCs/>
              </w:rPr>
              <w:t xml:space="preserve">Candidate’s response: </w:t>
            </w:r>
          </w:p>
          <w:p w14:paraId="79934E26" w14:textId="77777777" w:rsidR="00B33B9C" w:rsidRPr="001A0B50" w:rsidRDefault="00B33B9C" w:rsidP="00B33B9C">
            <w:pPr>
              <w:spacing w:before="120"/>
              <w:rPr>
                <w:rFonts w:ascii="Aptos" w:hAnsi="Aptos"/>
              </w:rPr>
            </w:pPr>
          </w:p>
          <w:p w14:paraId="2329FB6C" w14:textId="77777777" w:rsidR="00B33B9C" w:rsidRPr="001A0B50" w:rsidRDefault="00B33B9C" w:rsidP="00B33B9C">
            <w:pPr>
              <w:spacing w:before="120"/>
              <w:rPr>
                <w:rFonts w:ascii="Aptos" w:hAnsi="Aptos"/>
              </w:rPr>
            </w:pPr>
          </w:p>
          <w:p w14:paraId="1C9F1C34" w14:textId="77777777" w:rsidR="00B33B9C" w:rsidRPr="001A0B50" w:rsidRDefault="00B33B9C" w:rsidP="00B33B9C">
            <w:pPr>
              <w:spacing w:before="120"/>
              <w:rPr>
                <w:rFonts w:ascii="Aptos" w:hAnsi="Aptos"/>
              </w:rPr>
            </w:pPr>
          </w:p>
          <w:p w14:paraId="1F09B2B0" w14:textId="77777777" w:rsidR="00B33B9C" w:rsidRPr="001A0B50" w:rsidRDefault="00B33B9C" w:rsidP="00B33B9C">
            <w:pPr>
              <w:spacing w:before="120"/>
              <w:rPr>
                <w:rFonts w:ascii="Aptos" w:hAnsi="Aptos"/>
              </w:rPr>
            </w:pPr>
          </w:p>
          <w:p w14:paraId="5218BB77" w14:textId="77777777" w:rsidR="00B33B9C" w:rsidRPr="001A0B50" w:rsidRDefault="00B33B9C" w:rsidP="00B33B9C">
            <w:pPr>
              <w:spacing w:before="120"/>
              <w:rPr>
                <w:rFonts w:ascii="Aptos" w:hAnsi="Aptos"/>
              </w:rPr>
            </w:pPr>
          </w:p>
          <w:p w14:paraId="19DCA08B" w14:textId="77777777" w:rsidR="00B33B9C" w:rsidRPr="001A0B50" w:rsidRDefault="00B33B9C" w:rsidP="00B33B9C">
            <w:pPr>
              <w:spacing w:before="120"/>
              <w:rPr>
                <w:rFonts w:ascii="Aptos" w:hAnsi="Aptos"/>
              </w:rPr>
            </w:pPr>
          </w:p>
          <w:p w14:paraId="4007C5F2" w14:textId="77777777" w:rsidR="00B33B9C" w:rsidRPr="001A0B50" w:rsidRDefault="00B33B9C" w:rsidP="00B33B9C">
            <w:pPr>
              <w:spacing w:before="120"/>
              <w:rPr>
                <w:rFonts w:ascii="Aptos" w:hAnsi="Aptos"/>
              </w:rPr>
            </w:pPr>
          </w:p>
          <w:p w14:paraId="05419967" w14:textId="77777777" w:rsidR="00B33B9C" w:rsidRPr="001A0B50" w:rsidRDefault="00B33B9C" w:rsidP="00B33B9C">
            <w:pPr>
              <w:spacing w:before="120"/>
              <w:rPr>
                <w:rFonts w:ascii="Aptos" w:hAnsi="Aptos"/>
              </w:rPr>
            </w:pPr>
          </w:p>
          <w:p w14:paraId="40A6B8A5" w14:textId="77777777" w:rsidR="00B33B9C" w:rsidRPr="001A0B50" w:rsidRDefault="00B33B9C" w:rsidP="00B33B9C">
            <w:pPr>
              <w:spacing w:before="120"/>
              <w:rPr>
                <w:rFonts w:ascii="Aptos" w:hAnsi="Aptos"/>
              </w:rPr>
            </w:pPr>
          </w:p>
          <w:p w14:paraId="57065C92" w14:textId="77777777" w:rsidR="00B33B9C" w:rsidRPr="001A0B50" w:rsidRDefault="00B33B9C" w:rsidP="00B33B9C">
            <w:pPr>
              <w:spacing w:before="120"/>
              <w:rPr>
                <w:rFonts w:ascii="Aptos" w:hAnsi="Aptos"/>
              </w:rPr>
            </w:pPr>
          </w:p>
          <w:p w14:paraId="2A1A2395" w14:textId="77777777" w:rsidR="00B33B9C" w:rsidRPr="001A0B50" w:rsidRDefault="00B33B9C" w:rsidP="00B33B9C">
            <w:pPr>
              <w:spacing w:before="120"/>
              <w:rPr>
                <w:rFonts w:ascii="Aptos" w:hAnsi="Aptos"/>
              </w:rPr>
            </w:pPr>
          </w:p>
          <w:p w14:paraId="5D573633" w14:textId="77777777" w:rsidR="00B33B9C" w:rsidRPr="001A0B50" w:rsidRDefault="00B33B9C" w:rsidP="00691970">
            <w:pPr>
              <w:spacing w:before="120"/>
              <w:rPr>
                <w:rFonts w:ascii="Aptos" w:hAnsi="Aptos"/>
                <w:b/>
                <w:bCs/>
              </w:rPr>
            </w:pPr>
          </w:p>
        </w:tc>
      </w:tr>
    </w:tbl>
    <w:p w14:paraId="7BA09C30" w14:textId="77777777" w:rsidR="00AC783A" w:rsidRPr="001A0B50" w:rsidRDefault="00AC783A" w:rsidP="006714D9">
      <w:pPr>
        <w:rPr>
          <w:rFonts w:ascii="Aptos" w:hAnsi="Aptos"/>
        </w:rPr>
      </w:pPr>
    </w:p>
    <w:sectPr w:rsidR="00AC783A" w:rsidRPr="001A0B50" w:rsidSect="00931947">
      <w:footerReference w:type="default" r:id="rId14"/>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518F3" w14:textId="77777777" w:rsidR="00B959EB" w:rsidRDefault="00B959EB" w:rsidP="006714D9">
      <w:r>
        <w:separator/>
      </w:r>
    </w:p>
  </w:endnote>
  <w:endnote w:type="continuationSeparator" w:id="0">
    <w:p w14:paraId="6707E1A1" w14:textId="77777777" w:rsidR="00B959EB" w:rsidRDefault="00B959EB" w:rsidP="00671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nter Medium">
    <w:altName w:val="Calibri"/>
    <w:charset w:val="00"/>
    <w:family w:val="swiss"/>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422A2" w14:textId="75D8C5A8" w:rsidR="00C43256" w:rsidRDefault="00C43256" w:rsidP="006714D9">
    <w:pPr>
      <w:pStyle w:val="Footer"/>
    </w:pPr>
    <w:r>
      <w:tab/>
    </w:r>
    <w:r>
      <w:tab/>
    </w:r>
    <w:sdt>
      <w:sdtPr>
        <w:id w:val="-996338579"/>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E3B29">
          <w:rPr>
            <w:noProof/>
          </w:rPr>
          <w:t>31</w:t>
        </w:r>
        <w:r>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590DD" w14:textId="77777777" w:rsidR="00B959EB" w:rsidRDefault="00B959EB" w:rsidP="006714D9">
      <w:r>
        <w:separator/>
      </w:r>
    </w:p>
  </w:footnote>
  <w:footnote w:type="continuationSeparator" w:id="0">
    <w:p w14:paraId="7851CC89" w14:textId="77777777" w:rsidR="00B959EB" w:rsidRDefault="00B959EB" w:rsidP="006714D9">
      <w:r>
        <w:continuationSeparator/>
      </w:r>
    </w:p>
  </w:footnote>
  <w:footnote w:id="1">
    <w:p w14:paraId="2C19ED00" w14:textId="77777777" w:rsidR="00C43256" w:rsidRDefault="00C43256" w:rsidP="00B85598">
      <w:pPr>
        <w:pStyle w:val="FootnoteText"/>
        <w:rPr>
          <w:sz w:val="16"/>
          <w:szCs w:val="16"/>
        </w:rPr>
      </w:pPr>
      <w:r>
        <w:rPr>
          <w:rStyle w:val="FootnoteReference"/>
          <w:sz w:val="16"/>
          <w:szCs w:val="16"/>
        </w:rPr>
        <w:footnoteRef/>
      </w:r>
      <w:r>
        <w:rPr>
          <w:sz w:val="16"/>
          <w:szCs w:val="16"/>
        </w:rPr>
        <w:t xml:space="preserve"> </w:t>
      </w:r>
      <w:r>
        <w:rPr>
          <w:rFonts w:ascii="Aptos" w:hAnsi="Aptos" w:cs="Arial"/>
          <w:sz w:val="16"/>
          <w:szCs w:val="16"/>
        </w:rPr>
        <w:t>SMEs are enterprises which employ fewer than 250 persons and which have an annual turnover not exceeding €50 million, and/or an annual balance sheet total not exceeding €43 million.</w:t>
      </w:r>
    </w:p>
  </w:footnote>
  <w:footnote w:id="2">
    <w:p w14:paraId="30B6CDB8" w14:textId="77777777" w:rsidR="00C43256" w:rsidRPr="00720A92" w:rsidRDefault="00C43256" w:rsidP="00D76297">
      <w:pPr>
        <w:pStyle w:val="Default"/>
        <w:jc w:val="both"/>
        <w:rPr>
          <w:sz w:val="16"/>
          <w:szCs w:val="16"/>
        </w:rPr>
      </w:pPr>
      <w:r w:rsidRPr="00720A92">
        <w:rPr>
          <w:rStyle w:val="FootnoteReference"/>
          <w:rFonts w:ascii="Aptos" w:hAnsi="Aptos"/>
          <w:sz w:val="16"/>
          <w:szCs w:val="16"/>
        </w:rPr>
        <w:footnoteRef/>
      </w:r>
      <w:r w:rsidRPr="00720A92">
        <w:rPr>
          <w:rFonts w:ascii="Aptos" w:hAnsi="Aptos"/>
          <w:sz w:val="16"/>
          <w:szCs w:val="16"/>
        </w:rPr>
        <w:t xml:space="preserve"> </w:t>
      </w:r>
      <w:r w:rsidRPr="00720A92">
        <w:rPr>
          <w:rFonts w:ascii="Aptos" w:hAnsi="Aptos" w:cs="Arial"/>
          <w:sz w:val="16"/>
          <w:szCs w:val="16"/>
        </w:rPr>
        <w:t>Note for Non-Residents: Please note that a declaration of tax compliance is requested at the selection stage and applying for a tax certificate from the Irish Revenue Commissioners is required. Candidates have three options: a) To confirm and declare having a current and valid Tax Clearance Certificate in place and that tax affairs are in order; b) To confirm holding a valid paper tax clearance certificate; c) To confirm having applied for a Tax Clearance Certificate details of which will be made available as soon as available. Details are available from https://www.revenue.ie/en/starting-a-business/tax-clearance/apply-for-tax-clearance-certificate/index.aspx. Please note that there are no costs involved in this application process. If you possess a local tax certificate based on your country of operation this will be considered, however, you must commit to apply and have access to a tax clearance verification from the Irish Revenue Commissioners prior to award decision.</w:t>
      </w:r>
    </w:p>
  </w:footnote>
  <w:footnote w:id="3">
    <w:p w14:paraId="53E20590" w14:textId="77777777" w:rsidR="00D1508E" w:rsidRDefault="00D1508E" w:rsidP="00D1508E">
      <w:pPr>
        <w:pStyle w:val="FootnoteText"/>
        <w:rPr>
          <w:rFonts w:ascii="Aptos" w:hAnsi="Aptos"/>
        </w:rPr>
      </w:pPr>
      <w:r>
        <w:rPr>
          <w:rStyle w:val="FootnoteReference"/>
          <w:rFonts w:ascii="Aptos" w:hAnsi="Aptos"/>
        </w:rPr>
        <w:footnoteRef/>
      </w:r>
      <w:r>
        <w:rPr>
          <w:rFonts w:ascii="Aptos" w:hAnsi="Aptos"/>
        </w:rPr>
        <w:t xml:space="preserve"> FTEs means Full Time Equivalents.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E41CC"/>
    <w:multiLevelType w:val="hybridMultilevel"/>
    <w:tmpl w:val="C4768F90"/>
    <w:lvl w:ilvl="0" w:tplc="7198521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9C576F7"/>
    <w:multiLevelType w:val="hybridMultilevel"/>
    <w:tmpl w:val="EB0E3D04"/>
    <w:lvl w:ilvl="0" w:tplc="0AE0B0C4">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A83632A"/>
    <w:multiLevelType w:val="hybridMultilevel"/>
    <w:tmpl w:val="0004F3EC"/>
    <w:lvl w:ilvl="0" w:tplc="1FA8F4D8">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3" w15:restartNumberingAfterBreak="0">
    <w:nsid w:val="0B502F80"/>
    <w:multiLevelType w:val="hybridMultilevel"/>
    <w:tmpl w:val="1876EF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B85927"/>
    <w:multiLevelType w:val="hybridMultilevel"/>
    <w:tmpl w:val="D7683580"/>
    <w:lvl w:ilvl="0" w:tplc="9F7CE9CE">
      <w:start w:val="1"/>
      <w:numFmt w:val="lowerLetter"/>
      <w:lvlText w:val="(%1)"/>
      <w:lvlJc w:val="left"/>
      <w:pPr>
        <w:ind w:left="2160" w:hanging="36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6" w15:restartNumberingAfterBreak="0">
    <w:nsid w:val="0F1F459C"/>
    <w:multiLevelType w:val="multilevel"/>
    <w:tmpl w:val="4DA419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0FC35F9C"/>
    <w:multiLevelType w:val="hybridMultilevel"/>
    <w:tmpl w:val="413E4EC2"/>
    <w:lvl w:ilvl="0" w:tplc="FCB42B7A">
      <w:start w:val="1"/>
      <w:numFmt w:val="lowerLetter"/>
      <w:lvlText w:val="(%1)"/>
      <w:lvlJc w:val="left"/>
      <w:pPr>
        <w:ind w:left="706" w:hanging="564"/>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8"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F535C61"/>
    <w:multiLevelType w:val="multilevel"/>
    <w:tmpl w:val="3C6446AE"/>
    <w:lvl w:ilvl="0">
      <w:start w:val="1"/>
      <w:numFmt w:val="decimal"/>
      <w:lvlText w:val="%1"/>
      <w:lvlJc w:val="left"/>
      <w:pPr>
        <w:ind w:left="432" w:hanging="432"/>
      </w:pPr>
    </w:lvl>
    <w:lvl w:ilvl="1">
      <w:start w:val="1"/>
      <w:numFmt w:val="decimal"/>
      <w:lvlText w:val="%1.%2"/>
      <w:lvlJc w:val="left"/>
      <w:pPr>
        <w:ind w:left="576" w:hanging="576"/>
      </w:pPr>
      <w:rPr>
        <w:b/>
        <w:bC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88C35E5"/>
    <w:multiLevelType w:val="hybridMultilevel"/>
    <w:tmpl w:val="67C46A52"/>
    <w:lvl w:ilvl="0" w:tplc="7102ECDC">
      <w:start w:val="1"/>
      <w:numFmt w:val="decimal"/>
      <w:lvlText w:val="4.%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2" w15:restartNumberingAfterBreak="0">
    <w:nsid w:val="298769DB"/>
    <w:multiLevelType w:val="hybridMultilevel"/>
    <w:tmpl w:val="D0A4E0A2"/>
    <w:lvl w:ilvl="0" w:tplc="8D124F7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2D710A9B"/>
    <w:multiLevelType w:val="hybridMultilevel"/>
    <w:tmpl w:val="39E8ED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136110B"/>
    <w:multiLevelType w:val="hybridMultilevel"/>
    <w:tmpl w:val="0A5CECA2"/>
    <w:lvl w:ilvl="0" w:tplc="1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5" w15:restartNumberingAfterBreak="0">
    <w:nsid w:val="42F453DA"/>
    <w:multiLevelType w:val="multilevel"/>
    <w:tmpl w:val="372C1AE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46C07734"/>
    <w:multiLevelType w:val="hybridMultilevel"/>
    <w:tmpl w:val="9C0CF0D0"/>
    <w:lvl w:ilvl="0" w:tplc="0809000F">
      <w:start w:val="1"/>
      <w:numFmt w:val="decimal"/>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17"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4D416D30"/>
    <w:multiLevelType w:val="hybridMultilevel"/>
    <w:tmpl w:val="435457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023184B"/>
    <w:multiLevelType w:val="hybridMultilevel"/>
    <w:tmpl w:val="6C7665B8"/>
    <w:lvl w:ilvl="0" w:tplc="18090001">
      <w:start w:val="1"/>
      <w:numFmt w:val="bullet"/>
      <w:lvlText w:val=""/>
      <w:lvlJc w:val="left"/>
      <w:pPr>
        <w:ind w:left="720" w:hanging="360"/>
      </w:pPr>
      <w:rPr>
        <w:rFonts w:ascii="Symbol" w:hAnsi="Symbol" w:cs="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561D70EE"/>
    <w:multiLevelType w:val="hybridMultilevel"/>
    <w:tmpl w:val="7AA47D46"/>
    <w:lvl w:ilvl="0" w:tplc="F8880AC4">
      <w:numFmt w:val="bullet"/>
      <w:lvlText w:val="-"/>
      <w:lvlJc w:val="left"/>
      <w:pPr>
        <w:ind w:left="360" w:hanging="360"/>
      </w:pPr>
      <w:rPr>
        <w:rFonts w:ascii="Calibri" w:eastAsiaTheme="minorHAnsi" w:hAnsi="Calibri" w:cs="Calibr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5AAE0E53"/>
    <w:multiLevelType w:val="hybridMultilevel"/>
    <w:tmpl w:val="65F00BAE"/>
    <w:lvl w:ilvl="0" w:tplc="18090017">
      <w:start w:val="1"/>
      <w:numFmt w:val="lowerLetter"/>
      <w:lvlText w:val="%1)"/>
      <w:lvlJc w:val="left"/>
      <w:pPr>
        <w:ind w:left="754" w:hanging="360"/>
      </w:pPr>
    </w:lvl>
    <w:lvl w:ilvl="1" w:tplc="18090019">
      <w:start w:val="1"/>
      <w:numFmt w:val="lowerLetter"/>
      <w:lvlText w:val="%2."/>
      <w:lvlJc w:val="left"/>
      <w:pPr>
        <w:ind w:left="1474" w:hanging="360"/>
      </w:pPr>
    </w:lvl>
    <w:lvl w:ilvl="2" w:tplc="1809001B">
      <w:start w:val="1"/>
      <w:numFmt w:val="lowerRoman"/>
      <w:lvlText w:val="%3."/>
      <w:lvlJc w:val="right"/>
      <w:pPr>
        <w:ind w:left="2194" w:hanging="180"/>
      </w:pPr>
    </w:lvl>
    <w:lvl w:ilvl="3" w:tplc="1809000F">
      <w:start w:val="1"/>
      <w:numFmt w:val="decimal"/>
      <w:lvlText w:val="%4."/>
      <w:lvlJc w:val="left"/>
      <w:pPr>
        <w:ind w:left="2914" w:hanging="360"/>
      </w:pPr>
    </w:lvl>
    <w:lvl w:ilvl="4" w:tplc="18090019">
      <w:start w:val="1"/>
      <w:numFmt w:val="lowerLetter"/>
      <w:lvlText w:val="%5."/>
      <w:lvlJc w:val="left"/>
      <w:pPr>
        <w:ind w:left="3634" w:hanging="360"/>
      </w:pPr>
    </w:lvl>
    <w:lvl w:ilvl="5" w:tplc="1809001B">
      <w:start w:val="1"/>
      <w:numFmt w:val="lowerRoman"/>
      <w:lvlText w:val="%6."/>
      <w:lvlJc w:val="right"/>
      <w:pPr>
        <w:ind w:left="4354" w:hanging="180"/>
      </w:pPr>
    </w:lvl>
    <w:lvl w:ilvl="6" w:tplc="1809000F">
      <w:start w:val="1"/>
      <w:numFmt w:val="decimal"/>
      <w:lvlText w:val="%7."/>
      <w:lvlJc w:val="left"/>
      <w:pPr>
        <w:ind w:left="5074" w:hanging="360"/>
      </w:pPr>
    </w:lvl>
    <w:lvl w:ilvl="7" w:tplc="18090019">
      <w:start w:val="1"/>
      <w:numFmt w:val="lowerLetter"/>
      <w:lvlText w:val="%8."/>
      <w:lvlJc w:val="left"/>
      <w:pPr>
        <w:ind w:left="5794" w:hanging="360"/>
      </w:pPr>
    </w:lvl>
    <w:lvl w:ilvl="8" w:tplc="1809001B">
      <w:start w:val="1"/>
      <w:numFmt w:val="lowerRoman"/>
      <w:lvlText w:val="%9."/>
      <w:lvlJc w:val="right"/>
      <w:pPr>
        <w:ind w:left="6514" w:hanging="180"/>
      </w:pPr>
    </w:lvl>
  </w:abstractNum>
  <w:abstractNum w:abstractNumId="22" w15:restartNumberingAfterBreak="0">
    <w:nsid w:val="5EDD0E1C"/>
    <w:multiLevelType w:val="hybridMultilevel"/>
    <w:tmpl w:val="135C0842"/>
    <w:lvl w:ilvl="0" w:tplc="18090001">
      <w:start w:val="1"/>
      <w:numFmt w:val="bullet"/>
      <w:lvlText w:val=""/>
      <w:lvlJc w:val="left"/>
      <w:pPr>
        <w:ind w:left="1800" w:hanging="360"/>
      </w:pPr>
      <w:rPr>
        <w:rFonts w:ascii="Symbol" w:hAnsi="Symbol" w:hint="default"/>
      </w:rPr>
    </w:lvl>
    <w:lvl w:ilvl="1" w:tplc="18090003">
      <w:start w:val="1"/>
      <w:numFmt w:val="bullet"/>
      <w:lvlText w:val="o"/>
      <w:lvlJc w:val="left"/>
      <w:pPr>
        <w:ind w:left="2520" w:hanging="360"/>
      </w:pPr>
      <w:rPr>
        <w:rFonts w:ascii="Courier New" w:hAnsi="Courier New" w:cs="Courier New" w:hint="default"/>
      </w:rPr>
    </w:lvl>
    <w:lvl w:ilvl="2" w:tplc="18090005">
      <w:start w:val="1"/>
      <w:numFmt w:val="bullet"/>
      <w:lvlText w:val=""/>
      <w:lvlJc w:val="left"/>
      <w:pPr>
        <w:ind w:left="3240" w:hanging="360"/>
      </w:pPr>
      <w:rPr>
        <w:rFonts w:ascii="Wingdings" w:hAnsi="Wingdings" w:hint="default"/>
      </w:rPr>
    </w:lvl>
    <w:lvl w:ilvl="3" w:tplc="18090001">
      <w:start w:val="1"/>
      <w:numFmt w:val="bullet"/>
      <w:lvlText w:val=""/>
      <w:lvlJc w:val="left"/>
      <w:pPr>
        <w:ind w:left="3960" w:hanging="360"/>
      </w:pPr>
      <w:rPr>
        <w:rFonts w:ascii="Symbol" w:hAnsi="Symbol" w:hint="default"/>
      </w:rPr>
    </w:lvl>
    <w:lvl w:ilvl="4" w:tplc="18090003">
      <w:start w:val="1"/>
      <w:numFmt w:val="bullet"/>
      <w:lvlText w:val="o"/>
      <w:lvlJc w:val="left"/>
      <w:pPr>
        <w:ind w:left="4680" w:hanging="360"/>
      </w:pPr>
      <w:rPr>
        <w:rFonts w:ascii="Courier New" w:hAnsi="Courier New" w:cs="Courier New" w:hint="default"/>
      </w:rPr>
    </w:lvl>
    <w:lvl w:ilvl="5" w:tplc="18090005">
      <w:start w:val="1"/>
      <w:numFmt w:val="bullet"/>
      <w:lvlText w:val=""/>
      <w:lvlJc w:val="left"/>
      <w:pPr>
        <w:ind w:left="5400" w:hanging="360"/>
      </w:pPr>
      <w:rPr>
        <w:rFonts w:ascii="Wingdings" w:hAnsi="Wingdings" w:hint="default"/>
      </w:rPr>
    </w:lvl>
    <w:lvl w:ilvl="6" w:tplc="18090001">
      <w:start w:val="1"/>
      <w:numFmt w:val="bullet"/>
      <w:lvlText w:val=""/>
      <w:lvlJc w:val="left"/>
      <w:pPr>
        <w:ind w:left="6120" w:hanging="360"/>
      </w:pPr>
      <w:rPr>
        <w:rFonts w:ascii="Symbol" w:hAnsi="Symbol" w:hint="default"/>
      </w:rPr>
    </w:lvl>
    <w:lvl w:ilvl="7" w:tplc="18090003">
      <w:start w:val="1"/>
      <w:numFmt w:val="bullet"/>
      <w:lvlText w:val="o"/>
      <w:lvlJc w:val="left"/>
      <w:pPr>
        <w:ind w:left="6840" w:hanging="360"/>
      </w:pPr>
      <w:rPr>
        <w:rFonts w:ascii="Courier New" w:hAnsi="Courier New" w:cs="Courier New" w:hint="default"/>
      </w:rPr>
    </w:lvl>
    <w:lvl w:ilvl="8" w:tplc="18090005">
      <w:start w:val="1"/>
      <w:numFmt w:val="bullet"/>
      <w:lvlText w:val=""/>
      <w:lvlJc w:val="left"/>
      <w:pPr>
        <w:ind w:left="7560" w:hanging="360"/>
      </w:pPr>
      <w:rPr>
        <w:rFonts w:ascii="Wingdings" w:hAnsi="Wingdings" w:hint="default"/>
      </w:rPr>
    </w:lvl>
  </w:abstractNum>
  <w:abstractNum w:abstractNumId="23" w15:restartNumberingAfterBreak="0">
    <w:nsid w:val="617934BF"/>
    <w:multiLevelType w:val="multilevel"/>
    <w:tmpl w:val="FC6E8AD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2022702"/>
    <w:multiLevelType w:val="hybridMultilevel"/>
    <w:tmpl w:val="ADF070CC"/>
    <w:lvl w:ilvl="0" w:tplc="A34646E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2E37122"/>
    <w:multiLevelType w:val="hybridMultilevel"/>
    <w:tmpl w:val="015EBC62"/>
    <w:lvl w:ilvl="0" w:tplc="DDD8693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7FA377D"/>
    <w:multiLevelType w:val="hybridMultilevel"/>
    <w:tmpl w:val="D1EAA66C"/>
    <w:lvl w:ilvl="0" w:tplc="EE0A7FBC">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9732BDA"/>
    <w:multiLevelType w:val="hybridMultilevel"/>
    <w:tmpl w:val="8A345C22"/>
    <w:lvl w:ilvl="0" w:tplc="08090001">
      <w:start w:val="1"/>
      <w:numFmt w:val="bullet"/>
      <w:lvlText w:val=""/>
      <w:lvlJc w:val="left"/>
      <w:pPr>
        <w:ind w:left="1182" w:hanging="360"/>
      </w:pPr>
      <w:rPr>
        <w:rFonts w:ascii="Symbol" w:hAnsi="Symbol" w:hint="default"/>
      </w:rPr>
    </w:lvl>
    <w:lvl w:ilvl="1" w:tplc="08090003" w:tentative="1">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9" w15:restartNumberingAfterBreak="0">
    <w:nsid w:val="7B7C1EE2"/>
    <w:multiLevelType w:val="hybridMultilevel"/>
    <w:tmpl w:val="3C4CAAD2"/>
    <w:lvl w:ilvl="0" w:tplc="810ABB18">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C8A1BDB"/>
    <w:multiLevelType w:val="hybridMultilevel"/>
    <w:tmpl w:val="3EDCC95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num w:numId="1" w16cid:durableId="1505435810">
    <w:abstractNumId w:val="9"/>
  </w:num>
  <w:num w:numId="2" w16cid:durableId="1076779817">
    <w:abstractNumId w:val="27"/>
  </w:num>
  <w:num w:numId="3" w16cid:durableId="841357027">
    <w:abstractNumId w:val="23"/>
  </w:num>
  <w:num w:numId="4" w16cid:durableId="1811896848">
    <w:abstractNumId w:val="8"/>
  </w:num>
  <w:num w:numId="5" w16cid:durableId="1530296575">
    <w:abstractNumId w:val="24"/>
  </w:num>
  <w:num w:numId="6" w16cid:durableId="1559128314">
    <w:abstractNumId w:val="30"/>
  </w:num>
  <w:num w:numId="7" w16cid:durableId="1305232650">
    <w:abstractNumId w:val="4"/>
  </w:num>
  <w:num w:numId="8" w16cid:durableId="1453091724">
    <w:abstractNumId w:val="17"/>
  </w:num>
  <w:num w:numId="9" w16cid:durableId="212861134">
    <w:abstractNumId w:val="5"/>
  </w:num>
  <w:num w:numId="10" w16cid:durableId="1393695662">
    <w:abstractNumId w:val="10"/>
  </w:num>
  <w:num w:numId="11" w16cid:durableId="344477705">
    <w:abstractNumId w:val="19"/>
  </w:num>
  <w:num w:numId="12" w16cid:durableId="158929916">
    <w:abstractNumId w:val="3"/>
  </w:num>
  <w:num w:numId="13" w16cid:durableId="1428690096">
    <w:abstractNumId w:val="13"/>
  </w:num>
  <w:num w:numId="14" w16cid:durableId="107158669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1172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23165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64849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804091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74926277">
    <w:abstractNumId w:val="7"/>
  </w:num>
  <w:num w:numId="20" w16cid:durableId="350187482">
    <w:abstractNumId w:val="0"/>
  </w:num>
  <w:num w:numId="21" w16cid:durableId="1906182310">
    <w:abstractNumId w:val="22"/>
  </w:num>
  <w:num w:numId="22" w16cid:durableId="1673755844">
    <w:abstractNumId w:val="16"/>
  </w:num>
  <w:num w:numId="23" w16cid:durableId="627710299">
    <w:abstractNumId w:val="11"/>
  </w:num>
  <w:num w:numId="24" w16cid:durableId="45419818">
    <w:abstractNumId w:val="23"/>
  </w:num>
  <w:num w:numId="25" w16cid:durableId="1617521858">
    <w:abstractNumId w:val="23"/>
  </w:num>
  <w:num w:numId="26" w16cid:durableId="1204904716">
    <w:abstractNumId w:val="23"/>
  </w:num>
  <w:num w:numId="27" w16cid:durableId="1298296818">
    <w:abstractNumId w:val="23"/>
  </w:num>
  <w:num w:numId="28" w16cid:durableId="1554344599">
    <w:abstractNumId w:val="26"/>
  </w:num>
  <w:num w:numId="29" w16cid:durableId="1989896918">
    <w:abstractNumId w:val="23"/>
  </w:num>
  <w:num w:numId="30" w16cid:durableId="508108192">
    <w:abstractNumId w:val="12"/>
  </w:num>
  <w:num w:numId="31" w16cid:durableId="104085852">
    <w:abstractNumId w:val="29"/>
  </w:num>
  <w:num w:numId="32" w16cid:durableId="434593689">
    <w:abstractNumId w:val="1"/>
  </w:num>
  <w:num w:numId="33" w16cid:durableId="19163770">
    <w:abstractNumId w:val="14"/>
  </w:num>
  <w:num w:numId="34" w16cid:durableId="1891380955">
    <w:abstractNumId w:val="25"/>
  </w:num>
  <w:num w:numId="35" w16cid:durableId="1728453775">
    <w:abstractNumId w:val="28"/>
  </w:num>
  <w:num w:numId="36" w16cid:durableId="2076973801">
    <w:abstractNumId w:val="18"/>
  </w:num>
  <w:num w:numId="37" w16cid:durableId="215314602">
    <w:abstractNumId w:val="15"/>
  </w:num>
  <w:num w:numId="38" w16cid:durableId="8092025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45694408">
    <w:abstractNumId w:val="2"/>
  </w:num>
  <w:num w:numId="40" w16cid:durableId="5722743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148"/>
    <w:rsid w:val="00001320"/>
    <w:rsid w:val="000366ED"/>
    <w:rsid w:val="00037CDC"/>
    <w:rsid w:val="000524CE"/>
    <w:rsid w:val="0006052D"/>
    <w:rsid w:val="00061FCF"/>
    <w:rsid w:val="00065957"/>
    <w:rsid w:val="00070281"/>
    <w:rsid w:val="00080D58"/>
    <w:rsid w:val="00091A9E"/>
    <w:rsid w:val="00093F97"/>
    <w:rsid w:val="00095986"/>
    <w:rsid w:val="000A13C8"/>
    <w:rsid w:val="000B0BB6"/>
    <w:rsid w:val="000B4723"/>
    <w:rsid w:val="000B4B8A"/>
    <w:rsid w:val="000C0BC3"/>
    <w:rsid w:val="000C5B21"/>
    <w:rsid w:val="001206C7"/>
    <w:rsid w:val="001225EF"/>
    <w:rsid w:val="00124562"/>
    <w:rsid w:val="00125D8D"/>
    <w:rsid w:val="0013039A"/>
    <w:rsid w:val="001308E9"/>
    <w:rsid w:val="00152C9F"/>
    <w:rsid w:val="00156DB4"/>
    <w:rsid w:val="001678C3"/>
    <w:rsid w:val="001720C4"/>
    <w:rsid w:val="00175B21"/>
    <w:rsid w:val="00175C80"/>
    <w:rsid w:val="0018415A"/>
    <w:rsid w:val="00190831"/>
    <w:rsid w:val="00191523"/>
    <w:rsid w:val="001935E6"/>
    <w:rsid w:val="00193828"/>
    <w:rsid w:val="00193BEB"/>
    <w:rsid w:val="00195F37"/>
    <w:rsid w:val="001A0B50"/>
    <w:rsid w:val="001A42C3"/>
    <w:rsid w:val="001A6AEB"/>
    <w:rsid w:val="001B12D0"/>
    <w:rsid w:val="001B3242"/>
    <w:rsid w:val="001C2A1F"/>
    <w:rsid w:val="001C37D6"/>
    <w:rsid w:val="001C4CC3"/>
    <w:rsid w:val="001E7B54"/>
    <w:rsid w:val="001E7E07"/>
    <w:rsid w:val="001F5D47"/>
    <w:rsid w:val="0021256E"/>
    <w:rsid w:val="00234D3F"/>
    <w:rsid w:val="00237933"/>
    <w:rsid w:val="00237B8B"/>
    <w:rsid w:val="0024516E"/>
    <w:rsid w:val="0025111E"/>
    <w:rsid w:val="00256FC7"/>
    <w:rsid w:val="00261005"/>
    <w:rsid w:val="00263438"/>
    <w:rsid w:val="002640E0"/>
    <w:rsid w:val="002758A3"/>
    <w:rsid w:val="00280016"/>
    <w:rsid w:val="00281097"/>
    <w:rsid w:val="00297AA5"/>
    <w:rsid w:val="002A10F3"/>
    <w:rsid w:val="002A66AC"/>
    <w:rsid w:val="002A6FB1"/>
    <w:rsid w:val="002C44E6"/>
    <w:rsid w:val="002C4BB1"/>
    <w:rsid w:val="002E3224"/>
    <w:rsid w:val="002E669E"/>
    <w:rsid w:val="002E7486"/>
    <w:rsid w:val="002F29D9"/>
    <w:rsid w:val="002F716C"/>
    <w:rsid w:val="002F7CF4"/>
    <w:rsid w:val="00300B34"/>
    <w:rsid w:val="00311473"/>
    <w:rsid w:val="00314B68"/>
    <w:rsid w:val="0032166C"/>
    <w:rsid w:val="00322B32"/>
    <w:rsid w:val="00335FAF"/>
    <w:rsid w:val="00340695"/>
    <w:rsid w:val="0034150C"/>
    <w:rsid w:val="00343124"/>
    <w:rsid w:val="0036017A"/>
    <w:rsid w:val="00373CF5"/>
    <w:rsid w:val="00376BD0"/>
    <w:rsid w:val="00377ED4"/>
    <w:rsid w:val="003812EC"/>
    <w:rsid w:val="00381C7A"/>
    <w:rsid w:val="003876CA"/>
    <w:rsid w:val="00392B7C"/>
    <w:rsid w:val="003B477F"/>
    <w:rsid w:val="003D2B6B"/>
    <w:rsid w:val="003D2C5A"/>
    <w:rsid w:val="003D4737"/>
    <w:rsid w:val="003F3902"/>
    <w:rsid w:val="003F598C"/>
    <w:rsid w:val="00405868"/>
    <w:rsid w:val="00405D0F"/>
    <w:rsid w:val="0041476E"/>
    <w:rsid w:val="00415C27"/>
    <w:rsid w:val="0043496B"/>
    <w:rsid w:val="0043667B"/>
    <w:rsid w:val="0044298D"/>
    <w:rsid w:val="00451AA1"/>
    <w:rsid w:val="0046631C"/>
    <w:rsid w:val="00470D3C"/>
    <w:rsid w:val="00474F78"/>
    <w:rsid w:val="00484D2E"/>
    <w:rsid w:val="00491A52"/>
    <w:rsid w:val="004A62BC"/>
    <w:rsid w:val="004C70D6"/>
    <w:rsid w:val="004C7B63"/>
    <w:rsid w:val="004C7FDB"/>
    <w:rsid w:val="004D5E4B"/>
    <w:rsid w:val="004D765C"/>
    <w:rsid w:val="004E1D97"/>
    <w:rsid w:val="004E25B6"/>
    <w:rsid w:val="004E7F31"/>
    <w:rsid w:val="004F5DF3"/>
    <w:rsid w:val="00505E12"/>
    <w:rsid w:val="005103F1"/>
    <w:rsid w:val="0051084B"/>
    <w:rsid w:val="00512294"/>
    <w:rsid w:val="00513107"/>
    <w:rsid w:val="005136A0"/>
    <w:rsid w:val="00514F11"/>
    <w:rsid w:val="00544741"/>
    <w:rsid w:val="005708D9"/>
    <w:rsid w:val="00577E64"/>
    <w:rsid w:val="00595256"/>
    <w:rsid w:val="005A02FE"/>
    <w:rsid w:val="005C48A0"/>
    <w:rsid w:val="005D50B4"/>
    <w:rsid w:val="005D570E"/>
    <w:rsid w:val="005D6832"/>
    <w:rsid w:val="005E254F"/>
    <w:rsid w:val="005E65DE"/>
    <w:rsid w:val="005F2716"/>
    <w:rsid w:val="005F35F5"/>
    <w:rsid w:val="006002B8"/>
    <w:rsid w:val="00601EEC"/>
    <w:rsid w:val="00606ACF"/>
    <w:rsid w:val="00606DED"/>
    <w:rsid w:val="006150B3"/>
    <w:rsid w:val="006206F0"/>
    <w:rsid w:val="0062450A"/>
    <w:rsid w:val="006261B2"/>
    <w:rsid w:val="00636818"/>
    <w:rsid w:val="00640690"/>
    <w:rsid w:val="006459A7"/>
    <w:rsid w:val="00653E6F"/>
    <w:rsid w:val="00666623"/>
    <w:rsid w:val="006714D9"/>
    <w:rsid w:val="00684BBC"/>
    <w:rsid w:val="006859A9"/>
    <w:rsid w:val="00694D7B"/>
    <w:rsid w:val="00697907"/>
    <w:rsid w:val="006A11A7"/>
    <w:rsid w:val="006A7B17"/>
    <w:rsid w:val="006C0E02"/>
    <w:rsid w:val="006C4309"/>
    <w:rsid w:val="006D48F9"/>
    <w:rsid w:val="006E1C89"/>
    <w:rsid w:val="006E2207"/>
    <w:rsid w:val="006E2448"/>
    <w:rsid w:val="00702351"/>
    <w:rsid w:val="007036B1"/>
    <w:rsid w:val="0070616E"/>
    <w:rsid w:val="007111AE"/>
    <w:rsid w:val="0072328D"/>
    <w:rsid w:val="007262BF"/>
    <w:rsid w:val="00733D52"/>
    <w:rsid w:val="00744889"/>
    <w:rsid w:val="00750914"/>
    <w:rsid w:val="00754625"/>
    <w:rsid w:val="007708E9"/>
    <w:rsid w:val="007778A3"/>
    <w:rsid w:val="00793C47"/>
    <w:rsid w:val="007A1B14"/>
    <w:rsid w:val="007A2228"/>
    <w:rsid w:val="007A4DEE"/>
    <w:rsid w:val="007B4921"/>
    <w:rsid w:val="007E6FD1"/>
    <w:rsid w:val="007F3861"/>
    <w:rsid w:val="00803CBA"/>
    <w:rsid w:val="0081395B"/>
    <w:rsid w:val="008145B2"/>
    <w:rsid w:val="008316BD"/>
    <w:rsid w:val="0083643A"/>
    <w:rsid w:val="00842F04"/>
    <w:rsid w:val="00844D06"/>
    <w:rsid w:val="00847C72"/>
    <w:rsid w:val="008521CC"/>
    <w:rsid w:val="0087028A"/>
    <w:rsid w:val="00876B2C"/>
    <w:rsid w:val="00881CF2"/>
    <w:rsid w:val="00890040"/>
    <w:rsid w:val="00891726"/>
    <w:rsid w:val="008A29C6"/>
    <w:rsid w:val="008A4D15"/>
    <w:rsid w:val="008B095F"/>
    <w:rsid w:val="008B1A35"/>
    <w:rsid w:val="008B222B"/>
    <w:rsid w:val="008B7D24"/>
    <w:rsid w:val="008C5B49"/>
    <w:rsid w:val="008C704A"/>
    <w:rsid w:val="008D61AC"/>
    <w:rsid w:val="008E4A4C"/>
    <w:rsid w:val="008F7898"/>
    <w:rsid w:val="00912DA8"/>
    <w:rsid w:val="00917E95"/>
    <w:rsid w:val="009228EF"/>
    <w:rsid w:val="00931947"/>
    <w:rsid w:val="009352D8"/>
    <w:rsid w:val="00947EEA"/>
    <w:rsid w:val="0095238D"/>
    <w:rsid w:val="009703BF"/>
    <w:rsid w:val="0097409F"/>
    <w:rsid w:val="00975C68"/>
    <w:rsid w:val="00977489"/>
    <w:rsid w:val="009872CA"/>
    <w:rsid w:val="009917C6"/>
    <w:rsid w:val="0099433B"/>
    <w:rsid w:val="009A2088"/>
    <w:rsid w:val="009A4956"/>
    <w:rsid w:val="009A59B1"/>
    <w:rsid w:val="009A59FB"/>
    <w:rsid w:val="009B010E"/>
    <w:rsid w:val="009B44A2"/>
    <w:rsid w:val="009B6A1B"/>
    <w:rsid w:val="009B717B"/>
    <w:rsid w:val="009C2C41"/>
    <w:rsid w:val="009D27EE"/>
    <w:rsid w:val="009D5C5C"/>
    <w:rsid w:val="009D7CDC"/>
    <w:rsid w:val="009E3038"/>
    <w:rsid w:val="00A17044"/>
    <w:rsid w:val="00A20719"/>
    <w:rsid w:val="00A233C8"/>
    <w:rsid w:val="00A234EA"/>
    <w:rsid w:val="00A26EC9"/>
    <w:rsid w:val="00A370EF"/>
    <w:rsid w:val="00A4186C"/>
    <w:rsid w:val="00A56EC6"/>
    <w:rsid w:val="00A600D7"/>
    <w:rsid w:val="00A6164A"/>
    <w:rsid w:val="00A6324C"/>
    <w:rsid w:val="00A74161"/>
    <w:rsid w:val="00A75BE5"/>
    <w:rsid w:val="00A8123E"/>
    <w:rsid w:val="00A94889"/>
    <w:rsid w:val="00AA54C2"/>
    <w:rsid w:val="00AC4557"/>
    <w:rsid w:val="00AC783A"/>
    <w:rsid w:val="00AE3B29"/>
    <w:rsid w:val="00AF4572"/>
    <w:rsid w:val="00B01531"/>
    <w:rsid w:val="00B04C62"/>
    <w:rsid w:val="00B05CD3"/>
    <w:rsid w:val="00B2206C"/>
    <w:rsid w:val="00B25F03"/>
    <w:rsid w:val="00B33B9C"/>
    <w:rsid w:val="00B53EBC"/>
    <w:rsid w:val="00B55978"/>
    <w:rsid w:val="00B64978"/>
    <w:rsid w:val="00B85598"/>
    <w:rsid w:val="00B87B18"/>
    <w:rsid w:val="00B959EB"/>
    <w:rsid w:val="00B96DDA"/>
    <w:rsid w:val="00B974C8"/>
    <w:rsid w:val="00BA2D53"/>
    <w:rsid w:val="00BA5A9B"/>
    <w:rsid w:val="00BB36D4"/>
    <w:rsid w:val="00BB707B"/>
    <w:rsid w:val="00BC35CD"/>
    <w:rsid w:val="00BD3148"/>
    <w:rsid w:val="00BE0293"/>
    <w:rsid w:val="00BE4DD2"/>
    <w:rsid w:val="00BF1D50"/>
    <w:rsid w:val="00C00820"/>
    <w:rsid w:val="00C01FC8"/>
    <w:rsid w:val="00C02433"/>
    <w:rsid w:val="00C048D1"/>
    <w:rsid w:val="00C06544"/>
    <w:rsid w:val="00C067F0"/>
    <w:rsid w:val="00C2210C"/>
    <w:rsid w:val="00C24E61"/>
    <w:rsid w:val="00C273A5"/>
    <w:rsid w:val="00C32A02"/>
    <w:rsid w:val="00C40D14"/>
    <w:rsid w:val="00C421AD"/>
    <w:rsid w:val="00C43256"/>
    <w:rsid w:val="00C62617"/>
    <w:rsid w:val="00C7149B"/>
    <w:rsid w:val="00C73C0D"/>
    <w:rsid w:val="00C755AF"/>
    <w:rsid w:val="00C923DC"/>
    <w:rsid w:val="00C95071"/>
    <w:rsid w:val="00C95983"/>
    <w:rsid w:val="00CA2387"/>
    <w:rsid w:val="00CA6DA1"/>
    <w:rsid w:val="00CC348C"/>
    <w:rsid w:val="00CD127C"/>
    <w:rsid w:val="00CD18F8"/>
    <w:rsid w:val="00CD261E"/>
    <w:rsid w:val="00CD780C"/>
    <w:rsid w:val="00CF226F"/>
    <w:rsid w:val="00CF3C43"/>
    <w:rsid w:val="00D0346D"/>
    <w:rsid w:val="00D126D1"/>
    <w:rsid w:val="00D1508E"/>
    <w:rsid w:val="00D15DC4"/>
    <w:rsid w:val="00D32C3A"/>
    <w:rsid w:val="00D40BC2"/>
    <w:rsid w:val="00D436C6"/>
    <w:rsid w:val="00D517B4"/>
    <w:rsid w:val="00D65AF0"/>
    <w:rsid w:val="00D76297"/>
    <w:rsid w:val="00D80044"/>
    <w:rsid w:val="00D843C7"/>
    <w:rsid w:val="00D876DF"/>
    <w:rsid w:val="00D91646"/>
    <w:rsid w:val="00D91EF4"/>
    <w:rsid w:val="00DA0A82"/>
    <w:rsid w:val="00DA35E4"/>
    <w:rsid w:val="00DB1AE9"/>
    <w:rsid w:val="00DC457E"/>
    <w:rsid w:val="00DC476B"/>
    <w:rsid w:val="00DE053B"/>
    <w:rsid w:val="00DE33F6"/>
    <w:rsid w:val="00DE5C6F"/>
    <w:rsid w:val="00DF7AD3"/>
    <w:rsid w:val="00E020DD"/>
    <w:rsid w:val="00E22870"/>
    <w:rsid w:val="00E324AF"/>
    <w:rsid w:val="00E37688"/>
    <w:rsid w:val="00E84515"/>
    <w:rsid w:val="00E87DF5"/>
    <w:rsid w:val="00E91A27"/>
    <w:rsid w:val="00EA1D51"/>
    <w:rsid w:val="00EA457B"/>
    <w:rsid w:val="00EA54FF"/>
    <w:rsid w:val="00EB1A70"/>
    <w:rsid w:val="00EC0B97"/>
    <w:rsid w:val="00EC1363"/>
    <w:rsid w:val="00EC579E"/>
    <w:rsid w:val="00EC73EC"/>
    <w:rsid w:val="00EC7E2F"/>
    <w:rsid w:val="00ED2120"/>
    <w:rsid w:val="00ED7DAD"/>
    <w:rsid w:val="00EE1A72"/>
    <w:rsid w:val="00EE33B7"/>
    <w:rsid w:val="00EE6F9B"/>
    <w:rsid w:val="00EE715A"/>
    <w:rsid w:val="00EE7885"/>
    <w:rsid w:val="00F031C2"/>
    <w:rsid w:val="00F152BC"/>
    <w:rsid w:val="00F22043"/>
    <w:rsid w:val="00F362C3"/>
    <w:rsid w:val="00F4736A"/>
    <w:rsid w:val="00F473B2"/>
    <w:rsid w:val="00F62058"/>
    <w:rsid w:val="00F63083"/>
    <w:rsid w:val="00F7206A"/>
    <w:rsid w:val="00F721B4"/>
    <w:rsid w:val="00F82B3D"/>
    <w:rsid w:val="00F86D62"/>
    <w:rsid w:val="00F877D3"/>
    <w:rsid w:val="00F94D50"/>
    <w:rsid w:val="00FA224E"/>
    <w:rsid w:val="00FA2875"/>
    <w:rsid w:val="00FA4867"/>
    <w:rsid w:val="00FC3C5F"/>
    <w:rsid w:val="00FF615A"/>
    <w:rsid w:val="05137949"/>
    <w:rsid w:val="083719D6"/>
    <w:rsid w:val="0DA9A930"/>
    <w:rsid w:val="25CB9385"/>
    <w:rsid w:val="2B2751D5"/>
    <w:rsid w:val="31F820DC"/>
    <w:rsid w:val="41EF303E"/>
    <w:rsid w:val="44B67E53"/>
    <w:rsid w:val="50D5BFA2"/>
    <w:rsid w:val="60516418"/>
    <w:rsid w:val="72DBFD07"/>
    <w:rsid w:val="7D3E9BB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14D9"/>
    <w:pPr>
      <w:jc w:val="both"/>
    </w:pPr>
    <w:rPr>
      <w:rFonts w:ascii="Inter Medium" w:hAnsi="Inter Medium" w:cs="Times New Roman"/>
      <w:sz w:val="20"/>
      <w:szCs w:val="20"/>
      <w:lang w:val="en-GB"/>
    </w:rPr>
  </w:style>
  <w:style w:type="paragraph" w:styleId="Heading1">
    <w:name w:val="heading 1"/>
    <w:basedOn w:val="Normal"/>
    <w:next w:val="Normal"/>
    <w:link w:val="Heading1Char"/>
    <w:uiPriority w:val="9"/>
    <w:qFormat/>
    <w:rsid w:val="0062450A"/>
    <w:pPr>
      <w:keepNext/>
      <w:keepLines/>
      <w:numPr>
        <w:numId w:val="3"/>
      </w:numPr>
      <w:shd w:val="clear" w:color="auto" w:fill="84003D"/>
      <w:spacing w:before="240" w:after="240"/>
      <w:outlineLvl w:val="0"/>
    </w:pPr>
    <w:rPr>
      <w:rFonts w:eastAsiaTheme="majorEastAsia" w:cstheme="majorBidi"/>
      <w:b/>
      <w:bCs/>
      <w:color w:val="FFFFFF" w:themeColor="background1"/>
      <w:sz w:val="28"/>
      <w:szCs w:val="28"/>
    </w:rPr>
  </w:style>
  <w:style w:type="paragraph" w:styleId="Heading2">
    <w:name w:val="heading 2"/>
    <w:basedOn w:val="Normal"/>
    <w:next w:val="Normal"/>
    <w:link w:val="Heading2Char"/>
    <w:uiPriority w:val="9"/>
    <w:unhideWhenUsed/>
    <w:qFormat/>
    <w:rsid w:val="0062450A"/>
    <w:pPr>
      <w:keepNext/>
      <w:keepLines/>
      <w:numPr>
        <w:ilvl w:val="1"/>
        <w:numId w:val="3"/>
      </w:numPr>
      <w:shd w:val="clear" w:color="auto" w:fill="A80050"/>
      <w:spacing w:before="120" w:after="120" w:line="240" w:lineRule="auto"/>
      <w:outlineLvl w:val="1"/>
    </w:pPr>
    <w:rPr>
      <w:rFonts w:eastAsiaTheme="majorEastAsia"/>
      <w:b/>
      <w:bCs/>
    </w:rPr>
  </w:style>
  <w:style w:type="paragraph" w:styleId="Heading3">
    <w:name w:val="heading 3"/>
    <w:basedOn w:val="Normal"/>
    <w:next w:val="Normal"/>
    <w:link w:val="Heading3Char"/>
    <w:uiPriority w:val="9"/>
    <w:unhideWhenUsed/>
    <w:qFormat/>
    <w:rsid w:val="00A8123E"/>
    <w:pPr>
      <w:keepNext/>
      <w:keepLines/>
      <w:numPr>
        <w:ilvl w:val="2"/>
        <w:numId w:val="3"/>
      </w:numPr>
      <w:spacing w:before="40" w:after="0" w:line="480" w:lineRule="auto"/>
      <w:outlineLvl w:val="2"/>
    </w:pPr>
    <w:rPr>
      <w:rFonts w:eastAsiaTheme="majorEastAsia" w:cstheme="minorHAnsi"/>
      <w:b/>
      <w:bCs/>
    </w:rPr>
  </w:style>
  <w:style w:type="paragraph" w:styleId="Heading4">
    <w:name w:val="heading 4"/>
    <w:basedOn w:val="Normal"/>
    <w:next w:val="Normal"/>
    <w:link w:val="Heading4Char"/>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9"/>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9"/>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450A"/>
    <w:rPr>
      <w:rFonts w:ascii="Inter Medium" w:eastAsiaTheme="majorEastAsia" w:hAnsi="Inter Medium" w:cstheme="majorBidi"/>
      <w:b/>
      <w:bCs/>
      <w:color w:val="FFFFFF" w:themeColor="background1"/>
      <w:sz w:val="28"/>
      <w:szCs w:val="28"/>
      <w:shd w:val="clear" w:color="auto" w:fill="84003D"/>
      <w:lang w:val="en-GB"/>
    </w:rPr>
  </w:style>
  <w:style w:type="character" w:customStyle="1" w:styleId="Heading2Char">
    <w:name w:val="Heading 2 Char"/>
    <w:basedOn w:val="DefaultParagraphFont"/>
    <w:link w:val="Heading2"/>
    <w:uiPriority w:val="9"/>
    <w:rsid w:val="0062450A"/>
    <w:rPr>
      <w:rFonts w:ascii="Inter Medium" w:eastAsiaTheme="majorEastAsia" w:hAnsi="Inter Medium" w:cs="Times New Roman"/>
      <w:b/>
      <w:bCs/>
      <w:shd w:val="clear" w:color="auto" w:fill="A80050"/>
      <w:lang w:val="en-GB"/>
    </w:rPr>
  </w:style>
  <w:style w:type="table" w:styleId="TableGrid">
    <w:name w:val="Table Grid"/>
    <w:aliases w:val="Table Grid for Notes/Tips"/>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A8123E"/>
    <w:rPr>
      <w:rFonts w:eastAsiaTheme="majorEastAsia" w:cstheme="minorHAnsi"/>
      <w:b/>
      <w:bCs/>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Subtitle Cover Page,Bullit 01,Bullet 1,Use Case List Paragraph,lp1,igunore,Colorful List - Accent 11,Bullet List,FooterText,List Paragraph1,lp11,Paragraphe EI,Paragraphe de liste1,EC,ER List,Listenabsatz,numbered,Bulletr List Paragraph"/>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paragraph" w:styleId="BalloonText">
    <w:name w:val="Balloon Text"/>
    <w:basedOn w:val="Normal"/>
    <w:link w:val="BalloonTextChar"/>
    <w:uiPriority w:val="99"/>
    <w:semiHidden/>
    <w:unhideWhenUsed/>
    <w:rsid w:val="005A02FE"/>
    <w:pPr>
      <w:spacing w:after="0" w:line="240" w:lineRule="auto"/>
    </w:pPr>
    <w:rPr>
      <w:rFonts w:ascii="Segoe UI" w:hAnsi="Segoe UI" w:cs="Segoe UI"/>
      <w:sz w:val="18"/>
      <w:szCs w:val="18"/>
    </w:rPr>
  </w:style>
  <w:style w:type="character" w:customStyle="1" w:styleId="ListParagraphChar">
    <w:name w:val="List Paragraph Char"/>
    <w:aliases w:val="Subtitle Cover Page Char,Bullit 01 Char,Bullet 1 Char,Use Case List Paragraph Char,lp1 Char,igunore Char,Colorful List - Accent 11 Char,Bullet List Char,FooterText Char,List Paragraph1 Char,lp11 Char,Paragraphe EI Char,EC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character" w:customStyle="1" w:styleId="BalloonTextChar">
    <w:name w:val="Balloon Text Char"/>
    <w:basedOn w:val="DefaultParagraphFont"/>
    <w:link w:val="BalloonText"/>
    <w:uiPriority w:val="99"/>
    <w:semiHidden/>
    <w:rsid w:val="005A02FE"/>
    <w:rPr>
      <w:rFonts w:ascii="Segoe UI" w:hAnsi="Segoe UI" w:cs="Segoe UI"/>
      <w:noProof/>
      <w:sz w:val="18"/>
      <w:szCs w:val="18"/>
    </w:rPr>
  </w:style>
  <w:style w:type="character" w:styleId="Hyperlink">
    <w:name w:val="Hyperlink"/>
    <w:basedOn w:val="DefaultParagraphFont"/>
    <w:uiPriority w:val="99"/>
    <w:unhideWhenUsed/>
    <w:rsid w:val="0097409F"/>
    <w:rPr>
      <w:color w:val="0563C1" w:themeColor="hyperlink"/>
      <w:u w:val="single"/>
    </w:rPr>
  </w:style>
  <w:style w:type="character" w:customStyle="1" w:styleId="UnresolvedMention1">
    <w:name w:val="Unresolved Mention1"/>
    <w:basedOn w:val="DefaultParagraphFont"/>
    <w:uiPriority w:val="99"/>
    <w:semiHidden/>
    <w:unhideWhenUsed/>
    <w:rsid w:val="0097409F"/>
    <w:rPr>
      <w:color w:val="605E5C"/>
      <w:shd w:val="clear" w:color="auto" w:fill="E1DFDD"/>
    </w:rPr>
  </w:style>
  <w:style w:type="character" w:styleId="CommentReference">
    <w:name w:val="annotation reference"/>
    <w:basedOn w:val="DefaultParagraphFont"/>
    <w:uiPriority w:val="99"/>
    <w:unhideWhenUsed/>
    <w:rsid w:val="003B477F"/>
    <w:rPr>
      <w:sz w:val="16"/>
      <w:szCs w:val="16"/>
    </w:rPr>
  </w:style>
  <w:style w:type="paragraph" w:styleId="CommentText">
    <w:name w:val="annotation text"/>
    <w:basedOn w:val="Normal"/>
    <w:link w:val="CommentTextChar"/>
    <w:uiPriority w:val="99"/>
    <w:unhideWhenUsed/>
    <w:rsid w:val="003B477F"/>
    <w:pPr>
      <w:spacing w:line="240" w:lineRule="auto"/>
    </w:pPr>
  </w:style>
  <w:style w:type="character" w:customStyle="1" w:styleId="CommentTextChar">
    <w:name w:val="Comment Text Char"/>
    <w:basedOn w:val="DefaultParagraphFont"/>
    <w:link w:val="CommentText"/>
    <w:uiPriority w:val="99"/>
    <w:rsid w:val="003B477F"/>
    <w:rPr>
      <w:sz w:val="20"/>
      <w:szCs w:val="20"/>
    </w:rPr>
  </w:style>
  <w:style w:type="paragraph" w:styleId="CommentSubject">
    <w:name w:val="annotation subject"/>
    <w:basedOn w:val="CommentText"/>
    <w:next w:val="CommentText"/>
    <w:link w:val="CommentSubjectChar"/>
    <w:uiPriority w:val="99"/>
    <w:semiHidden/>
    <w:unhideWhenUsed/>
    <w:rsid w:val="003B477F"/>
    <w:rPr>
      <w:b/>
      <w:bCs/>
    </w:rPr>
  </w:style>
  <w:style w:type="character" w:customStyle="1" w:styleId="CommentSubjectChar">
    <w:name w:val="Comment Subject Char"/>
    <w:basedOn w:val="CommentTextChar"/>
    <w:link w:val="CommentSubject"/>
    <w:uiPriority w:val="99"/>
    <w:semiHidden/>
    <w:rsid w:val="003B477F"/>
    <w:rPr>
      <w:b/>
      <w:bCs/>
      <w:sz w:val="20"/>
      <w:szCs w:val="20"/>
    </w:rPr>
  </w:style>
  <w:style w:type="paragraph" w:styleId="TOC1">
    <w:name w:val="toc 1"/>
    <w:basedOn w:val="Normal"/>
    <w:next w:val="Normal"/>
    <w:autoRedefine/>
    <w:uiPriority w:val="39"/>
    <w:unhideWhenUsed/>
    <w:rsid w:val="008C5B49"/>
    <w:pPr>
      <w:tabs>
        <w:tab w:val="left" w:pos="440"/>
        <w:tab w:val="right" w:leader="dot" w:pos="9016"/>
      </w:tabs>
      <w:spacing w:after="100"/>
    </w:pPr>
  </w:style>
  <w:style w:type="paragraph" w:styleId="TOC2">
    <w:name w:val="toc 2"/>
    <w:basedOn w:val="Normal"/>
    <w:next w:val="Normal"/>
    <w:autoRedefine/>
    <w:uiPriority w:val="39"/>
    <w:unhideWhenUsed/>
    <w:rsid w:val="008A4D15"/>
    <w:pPr>
      <w:spacing w:after="100"/>
      <w:ind w:left="220"/>
    </w:pPr>
  </w:style>
  <w:style w:type="paragraph" w:styleId="TOC3">
    <w:name w:val="toc 3"/>
    <w:basedOn w:val="Normal"/>
    <w:next w:val="Normal"/>
    <w:autoRedefine/>
    <w:uiPriority w:val="39"/>
    <w:unhideWhenUsed/>
    <w:rsid w:val="008A4D15"/>
    <w:pPr>
      <w:spacing w:after="100"/>
      <w:ind w:left="440"/>
    </w:pPr>
  </w:style>
  <w:style w:type="paragraph" w:styleId="Revision">
    <w:name w:val="Revision"/>
    <w:hidden/>
    <w:uiPriority w:val="99"/>
    <w:semiHidden/>
    <w:rsid w:val="00FC3C5F"/>
    <w:pPr>
      <w:spacing w:after="0" w:line="240" w:lineRule="auto"/>
    </w:pPr>
  </w:style>
  <w:style w:type="character" w:styleId="FollowedHyperlink">
    <w:name w:val="FollowedHyperlink"/>
    <w:basedOn w:val="DefaultParagraphFont"/>
    <w:uiPriority w:val="99"/>
    <w:semiHidden/>
    <w:unhideWhenUsed/>
    <w:rsid w:val="00C95071"/>
    <w:rPr>
      <w:color w:val="954F72" w:themeColor="followedHyperlink"/>
      <w:u w:val="single"/>
    </w:rPr>
  </w:style>
  <w:style w:type="character" w:customStyle="1" w:styleId="cf01">
    <w:name w:val="cf01"/>
    <w:basedOn w:val="DefaultParagraphFont"/>
    <w:rsid w:val="00EC579E"/>
    <w:rPr>
      <w:rFonts w:ascii="Segoe UI" w:hAnsi="Segoe UI" w:cs="Segoe UI" w:hint="default"/>
      <w:b/>
      <w:bCs/>
      <w:color w:val="FF0000"/>
      <w:sz w:val="18"/>
      <w:szCs w:val="18"/>
    </w:rPr>
  </w:style>
  <w:style w:type="character" w:customStyle="1" w:styleId="cf11">
    <w:name w:val="cf11"/>
    <w:basedOn w:val="DefaultParagraphFont"/>
    <w:rsid w:val="00EC579E"/>
    <w:rPr>
      <w:rFonts w:ascii="Segoe UI" w:hAnsi="Segoe UI" w:cs="Segoe UI" w:hint="default"/>
      <w:sz w:val="18"/>
      <w:szCs w:val="18"/>
    </w:rPr>
  </w:style>
  <w:style w:type="paragraph" w:styleId="NoSpacing">
    <w:name w:val="No Spacing"/>
    <w:basedOn w:val="Normal"/>
    <w:uiPriority w:val="1"/>
    <w:qFormat/>
    <w:rsid w:val="00373CF5"/>
    <w:pPr>
      <w:spacing w:after="0" w:line="240" w:lineRule="auto"/>
    </w:pPr>
    <w:rPr>
      <w:rFonts w:ascii="Calibri" w:eastAsia="Calibri" w:hAnsi="Calibri"/>
      <w:lang w:val="en-IE"/>
    </w:rPr>
  </w:style>
  <w:style w:type="table" w:customStyle="1" w:styleId="TableGrid1">
    <w:name w:val="Table Grid1"/>
    <w:basedOn w:val="TableNormal"/>
    <w:next w:val="TableGrid"/>
    <w:uiPriority w:val="39"/>
    <w:rsid w:val="005E65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170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00820"/>
    <w:pPr>
      <w:autoSpaceDE w:val="0"/>
      <w:autoSpaceDN w:val="0"/>
      <w:adjustRightInd w:val="0"/>
      <w:spacing w:after="0" w:line="240" w:lineRule="auto"/>
    </w:pPr>
    <w:rPr>
      <w:rFonts w:ascii="Calibri" w:hAnsi="Calibri" w:cs="Calibri"/>
      <w:color w:val="000000"/>
      <w:sz w:val="24"/>
      <w:szCs w:val="24"/>
    </w:rPr>
  </w:style>
  <w:style w:type="paragraph" w:styleId="Title">
    <w:name w:val="Title"/>
    <w:basedOn w:val="Normal"/>
    <w:next w:val="Normal"/>
    <w:link w:val="TitleChar"/>
    <w:uiPriority w:val="10"/>
    <w:qFormat/>
    <w:rsid w:val="006714D9"/>
    <w:pPr>
      <w:shd w:val="clear" w:color="auto" w:fill="84003D"/>
    </w:pPr>
    <w:rPr>
      <w:b/>
      <w:bCs/>
      <w:sz w:val="28"/>
      <w:szCs w:val="28"/>
    </w:rPr>
  </w:style>
  <w:style w:type="character" w:customStyle="1" w:styleId="TitleChar">
    <w:name w:val="Title Char"/>
    <w:basedOn w:val="DefaultParagraphFont"/>
    <w:link w:val="Title"/>
    <w:uiPriority w:val="10"/>
    <w:rsid w:val="006714D9"/>
    <w:rPr>
      <w:rFonts w:ascii="Inter Medium" w:hAnsi="Inter Medium" w:cs="Times New Roman"/>
      <w:b/>
      <w:bCs/>
      <w:sz w:val="28"/>
      <w:szCs w:val="28"/>
      <w:shd w:val="clear" w:color="auto" w:fill="84003D"/>
      <w:lang w:val="en-GB"/>
    </w:rPr>
  </w:style>
  <w:style w:type="table" w:customStyle="1" w:styleId="TableGrid3">
    <w:name w:val="Table Grid3"/>
    <w:basedOn w:val="TableNormal"/>
    <w:next w:val="TableGrid"/>
    <w:uiPriority w:val="39"/>
    <w:rsid w:val="00125D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25D8D"/>
    <w:pPr>
      <w:spacing w:before="100" w:beforeAutospacing="1" w:after="100" w:afterAutospacing="1" w:line="240" w:lineRule="auto"/>
      <w:jc w:val="left"/>
    </w:pPr>
    <w:rPr>
      <w:rFonts w:ascii="Times New Roman" w:eastAsia="Times New Roman" w:hAnsi="Times New Roman"/>
      <w:sz w:val="24"/>
      <w:szCs w:val="24"/>
      <w:lang w:eastAsia="en-GB"/>
    </w:rPr>
  </w:style>
  <w:style w:type="paragraph" w:styleId="FootnoteText">
    <w:name w:val="footnote text"/>
    <w:basedOn w:val="Normal"/>
    <w:link w:val="FootnoteTextChar"/>
    <w:uiPriority w:val="99"/>
    <w:unhideWhenUsed/>
    <w:rsid w:val="00B85598"/>
    <w:pPr>
      <w:spacing w:after="0" w:line="240" w:lineRule="auto"/>
      <w:jc w:val="left"/>
    </w:pPr>
    <w:rPr>
      <w:rFonts w:asciiTheme="minorHAnsi" w:hAnsiTheme="minorHAnsi" w:cstheme="minorBidi"/>
    </w:rPr>
  </w:style>
  <w:style w:type="character" w:customStyle="1" w:styleId="FootnoteTextChar">
    <w:name w:val="Footnote Text Char"/>
    <w:basedOn w:val="DefaultParagraphFont"/>
    <w:link w:val="FootnoteText"/>
    <w:uiPriority w:val="99"/>
    <w:rsid w:val="00B85598"/>
    <w:rPr>
      <w:sz w:val="20"/>
      <w:szCs w:val="20"/>
      <w:lang w:val="en-GB"/>
    </w:rPr>
  </w:style>
  <w:style w:type="character" w:styleId="FootnoteReference">
    <w:name w:val="footnote reference"/>
    <w:basedOn w:val="DefaultParagraphFont"/>
    <w:uiPriority w:val="99"/>
    <w:unhideWhenUsed/>
    <w:rsid w:val="00B85598"/>
    <w:rPr>
      <w:vertAlign w:val="superscript"/>
    </w:rPr>
  </w:style>
  <w:style w:type="character" w:customStyle="1" w:styleId="normaltextrun">
    <w:name w:val="normaltextrun"/>
    <w:basedOn w:val="DefaultParagraphFont"/>
    <w:rsid w:val="00D126D1"/>
  </w:style>
  <w:style w:type="character" w:customStyle="1" w:styleId="eop">
    <w:name w:val="eop"/>
    <w:basedOn w:val="DefaultParagraphFont"/>
    <w:rsid w:val="00D126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5169570">
      <w:bodyDiv w:val="1"/>
      <w:marLeft w:val="0"/>
      <w:marRight w:val="0"/>
      <w:marTop w:val="0"/>
      <w:marBottom w:val="0"/>
      <w:divBdr>
        <w:top w:val="none" w:sz="0" w:space="0" w:color="auto"/>
        <w:left w:val="none" w:sz="0" w:space="0" w:color="auto"/>
        <w:bottom w:val="none" w:sz="0" w:space="0" w:color="auto"/>
        <w:right w:val="none" w:sz="0" w:space="0" w:color="auto"/>
      </w:divBdr>
    </w:div>
    <w:div w:id="621621124">
      <w:bodyDiv w:val="1"/>
      <w:marLeft w:val="0"/>
      <w:marRight w:val="0"/>
      <w:marTop w:val="0"/>
      <w:marBottom w:val="0"/>
      <w:divBdr>
        <w:top w:val="none" w:sz="0" w:space="0" w:color="auto"/>
        <w:left w:val="none" w:sz="0" w:space="0" w:color="auto"/>
        <w:bottom w:val="none" w:sz="0" w:space="0" w:color="auto"/>
        <w:right w:val="none" w:sz="0" w:space="0" w:color="auto"/>
      </w:divBdr>
    </w:div>
    <w:div w:id="667169224">
      <w:bodyDiv w:val="1"/>
      <w:marLeft w:val="0"/>
      <w:marRight w:val="0"/>
      <w:marTop w:val="0"/>
      <w:marBottom w:val="0"/>
      <w:divBdr>
        <w:top w:val="none" w:sz="0" w:space="0" w:color="auto"/>
        <w:left w:val="none" w:sz="0" w:space="0" w:color="auto"/>
        <w:bottom w:val="none" w:sz="0" w:space="0" w:color="auto"/>
        <w:right w:val="none" w:sz="0" w:space="0" w:color="auto"/>
      </w:divBdr>
    </w:div>
    <w:div w:id="756026755">
      <w:bodyDiv w:val="1"/>
      <w:marLeft w:val="0"/>
      <w:marRight w:val="0"/>
      <w:marTop w:val="0"/>
      <w:marBottom w:val="0"/>
      <w:divBdr>
        <w:top w:val="none" w:sz="0" w:space="0" w:color="auto"/>
        <w:left w:val="none" w:sz="0" w:space="0" w:color="auto"/>
        <w:bottom w:val="none" w:sz="0" w:space="0" w:color="auto"/>
        <w:right w:val="none" w:sz="0" w:space="0" w:color="auto"/>
      </w:divBdr>
    </w:div>
    <w:div w:id="848369014">
      <w:bodyDiv w:val="1"/>
      <w:marLeft w:val="0"/>
      <w:marRight w:val="0"/>
      <w:marTop w:val="0"/>
      <w:marBottom w:val="0"/>
      <w:divBdr>
        <w:top w:val="none" w:sz="0" w:space="0" w:color="auto"/>
        <w:left w:val="none" w:sz="0" w:space="0" w:color="auto"/>
        <w:bottom w:val="none" w:sz="0" w:space="0" w:color="auto"/>
        <w:right w:val="none" w:sz="0" w:space="0" w:color="auto"/>
      </w:divBdr>
    </w:div>
    <w:div w:id="870538179">
      <w:bodyDiv w:val="1"/>
      <w:marLeft w:val="0"/>
      <w:marRight w:val="0"/>
      <w:marTop w:val="0"/>
      <w:marBottom w:val="0"/>
      <w:divBdr>
        <w:top w:val="none" w:sz="0" w:space="0" w:color="auto"/>
        <w:left w:val="none" w:sz="0" w:space="0" w:color="auto"/>
        <w:bottom w:val="none" w:sz="0" w:space="0" w:color="auto"/>
        <w:right w:val="none" w:sz="0" w:space="0" w:color="auto"/>
      </w:divBdr>
    </w:div>
    <w:div w:id="1108430494">
      <w:bodyDiv w:val="1"/>
      <w:marLeft w:val="0"/>
      <w:marRight w:val="0"/>
      <w:marTop w:val="0"/>
      <w:marBottom w:val="0"/>
      <w:divBdr>
        <w:top w:val="none" w:sz="0" w:space="0" w:color="auto"/>
        <w:left w:val="none" w:sz="0" w:space="0" w:color="auto"/>
        <w:bottom w:val="none" w:sz="0" w:space="0" w:color="auto"/>
        <w:right w:val="none" w:sz="0" w:space="0" w:color="auto"/>
      </w:divBdr>
    </w:div>
    <w:div w:id="1198003960">
      <w:bodyDiv w:val="1"/>
      <w:marLeft w:val="0"/>
      <w:marRight w:val="0"/>
      <w:marTop w:val="0"/>
      <w:marBottom w:val="0"/>
      <w:divBdr>
        <w:top w:val="none" w:sz="0" w:space="0" w:color="auto"/>
        <w:left w:val="none" w:sz="0" w:space="0" w:color="auto"/>
        <w:bottom w:val="none" w:sz="0" w:space="0" w:color="auto"/>
        <w:right w:val="none" w:sz="0" w:space="0" w:color="auto"/>
      </w:divBdr>
    </w:div>
    <w:div w:id="1476948308">
      <w:bodyDiv w:val="1"/>
      <w:marLeft w:val="0"/>
      <w:marRight w:val="0"/>
      <w:marTop w:val="0"/>
      <w:marBottom w:val="0"/>
      <w:divBdr>
        <w:top w:val="none" w:sz="0" w:space="0" w:color="auto"/>
        <w:left w:val="none" w:sz="0" w:space="0" w:color="auto"/>
        <w:bottom w:val="none" w:sz="0" w:space="0" w:color="auto"/>
        <w:right w:val="none" w:sz="0" w:space="0" w:color="auto"/>
      </w:divBdr>
    </w:div>
    <w:div w:id="1544319010">
      <w:bodyDiv w:val="1"/>
      <w:marLeft w:val="0"/>
      <w:marRight w:val="0"/>
      <w:marTop w:val="0"/>
      <w:marBottom w:val="0"/>
      <w:divBdr>
        <w:top w:val="none" w:sz="0" w:space="0" w:color="auto"/>
        <w:left w:val="none" w:sz="0" w:space="0" w:color="auto"/>
        <w:bottom w:val="none" w:sz="0" w:space="0" w:color="auto"/>
        <w:right w:val="none" w:sz="0" w:space="0" w:color="auto"/>
      </w:divBdr>
    </w:div>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evenue.ie/en/online/tax-clearance.html"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EN/TXT/PDF/?uri=CELEX:32022R0576&amp;from=E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cf9bf-aebe-4f07-9dcd-675bea949466" xsi:nil="true"/>
    <lcf76f155ced4ddcb4097134ff3c332f xmlns="54f77a07-2b85-426c-bf24-08113c6158a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D525FD4C805B4785671D46CB2B36DC" ma:contentTypeVersion="20" ma:contentTypeDescription="Create a new document." ma:contentTypeScope="" ma:versionID="b79439da9084b893393c5e6079a00397">
  <xsd:schema xmlns:xsd="http://www.w3.org/2001/XMLSchema" xmlns:xs="http://www.w3.org/2001/XMLSchema" xmlns:p="http://schemas.microsoft.com/office/2006/metadata/properties" xmlns:ns2="54f77a07-2b85-426c-bf24-08113c6158a9" xmlns:ns3="e56cf9bf-aebe-4f07-9dcd-675bea949466" targetNamespace="http://schemas.microsoft.com/office/2006/metadata/properties" ma:root="true" ma:fieldsID="084b06218b61e821ffd8e05d0bf591bb" ns2:_="" ns3:_="">
    <xsd:import namespace="54f77a07-2b85-426c-bf24-08113c6158a9"/>
    <xsd:import namespace="e56cf9bf-aebe-4f07-9dcd-675bea94946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f77a07-2b85-426c-bf24-08113c6158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0509728-31c9-4ac3-934d-712f3fb036c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cf9bf-aebe-4f07-9dcd-675bea9494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0ff3d25-759a-489f-803b-f4e119ea2bd4}" ma:internalName="TaxCatchAll" ma:showField="CatchAllData" ma:web="e56cf9bf-aebe-4f07-9dcd-675bea9494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CD806A-2256-4B00-8AAF-841E8D5F44E1}">
  <ds:schemaRefs>
    <ds:schemaRef ds:uri="http://schemas.microsoft.com/office/2006/metadata/properties"/>
    <ds:schemaRef ds:uri="http://schemas.microsoft.com/office/infopath/2007/PartnerControls"/>
    <ds:schemaRef ds:uri="e56cf9bf-aebe-4f07-9dcd-675bea949466"/>
    <ds:schemaRef ds:uri="54f77a07-2b85-426c-bf24-08113c6158a9"/>
  </ds:schemaRefs>
</ds:datastoreItem>
</file>

<file path=customXml/itemProps2.xml><?xml version="1.0" encoding="utf-8"?>
<ds:datastoreItem xmlns:ds="http://schemas.openxmlformats.org/officeDocument/2006/customXml" ds:itemID="{17977104-CF12-4B9B-BEEB-732329D965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f77a07-2b85-426c-bf24-08113c6158a9"/>
    <ds:schemaRef ds:uri="e56cf9bf-aebe-4f07-9dcd-675bea9494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D9C8DE-EDC0-4AE8-9350-2F2B1EEA3822}">
  <ds:schemaRefs>
    <ds:schemaRef ds:uri="http://schemas.openxmlformats.org/officeDocument/2006/bibliography"/>
  </ds:schemaRefs>
</ds:datastoreItem>
</file>

<file path=customXml/itemProps4.xml><?xml version="1.0" encoding="utf-8"?>
<ds:datastoreItem xmlns:ds="http://schemas.openxmlformats.org/officeDocument/2006/customXml" ds:itemID="{26D456C2-7E5C-429A-8CF9-32BEE33D61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7306</Words>
  <Characters>41647</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Ronan Gordon</cp:lastModifiedBy>
  <cp:revision>2</cp:revision>
  <dcterms:created xsi:type="dcterms:W3CDTF">2026-08-12T16:26:00Z</dcterms:created>
  <dcterms:modified xsi:type="dcterms:W3CDTF">2026-08-12T16:26:00Z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0x0101001CD525FD4C805B4785671D46CB2B36DC</vt:lpwstr>
  </property>
  <property fmtid="{D5CDD505-2E9C-101B-9397-08002B2CF9AE}" pid="3" name="MediaServiceImageTags">
    <vt:lpwstr/>
  </property>
</Properties>
</file>